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34" w:rsidRPr="00772871" w:rsidRDefault="00772871">
      <w:pPr>
        <w:rPr>
          <w:b/>
        </w:rPr>
      </w:pPr>
      <w:r w:rsidRPr="00772871">
        <w:rPr>
          <w:b/>
        </w:rPr>
        <w:t>26</w:t>
      </w:r>
      <w:r w:rsidRPr="00772871">
        <w:rPr>
          <w:b/>
          <w:vertAlign w:val="superscript"/>
        </w:rPr>
        <w:t>th</w:t>
      </w:r>
      <w:r w:rsidRPr="00772871">
        <w:rPr>
          <w:b/>
        </w:rPr>
        <w:t xml:space="preserve"> May 2020 NHSE COVID Safeguarding Newsletter</w:t>
      </w:r>
    </w:p>
    <w:p w:rsidR="00772871" w:rsidRDefault="00772871"/>
    <w:p w:rsidR="00772871" w:rsidRDefault="00772871" w:rsidP="007728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*******Please Note: This newsletter will discontinue in its current format and frequency as of the 29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May 2020********** </w:t>
      </w:r>
    </w:p>
    <w:p w:rsidR="00772871" w:rsidRDefault="00772871" w:rsidP="00772871">
      <w:pPr>
        <w:rPr>
          <w:rFonts w:ascii="Arial" w:hAnsi="Arial" w:cs="Arial"/>
        </w:rPr>
      </w:pPr>
    </w:p>
    <w:p w:rsidR="00772871" w:rsidRDefault="00772871" w:rsidP="00772871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772871" w:rsidRDefault="00772871" w:rsidP="007728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Attached: DHSC.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Social Care Update  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SafeLives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Staying Safe at Home, soundbite: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https://soundcloud.com/domestic-abuse-podcast/staying-safe-at-home-west-sussex-connect-best-practice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SafeLives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Experiences of domestic abuse and mental ill health, soundbite: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https://soundcloud.com/domestic-abuse-podcast/experiences-of-domestic-abuse-and-mental-ill-health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Association of Child Protection Professionals.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Information and resources: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https://www.childprotectionprofessionals.org.uk/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Gov.</w:t>
      </w:r>
      <w:r>
        <w:rPr>
          <w:rFonts w:ascii="Arial" w:hAnsi="Arial" w:cs="Arial"/>
          <w:sz w:val="22"/>
          <w:szCs w:val="22"/>
        </w:rPr>
        <w:t xml:space="preserve"> Preparing for the wider opening of early years and childcare settings from 1 June: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https://www.gov.uk/government/publications/preparing-for-the-wider-opening-of-early-years-and-childcare-settings-from-1-june</w:t>
        </w:r>
      </w:hyperlink>
      <w:r>
        <w:rPr>
          <w:rFonts w:ascii="Arial" w:hAnsi="Arial" w:cs="Arial"/>
          <w:sz w:val="22"/>
          <w:szCs w:val="22"/>
        </w:rPr>
        <w:t xml:space="preserve">? 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Gov.</w:t>
      </w:r>
      <w:r>
        <w:rPr>
          <w:rFonts w:ascii="Arial" w:hAnsi="Arial" w:cs="Arial"/>
          <w:sz w:val="22"/>
          <w:szCs w:val="22"/>
        </w:rPr>
        <w:t xml:space="preserve"> 6000 new supported homes as part of landmark commitment to end rough sleeping: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https://www.gov.uk/government/news/6000-new-supported-homes-as-part-of-landmark-commitment-to-end-rough-sleeping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72871" w:rsidRDefault="00772871" w:rsidP="00772871">
      <w:pPr>
        <w:pStyle w:val="HTMLPreformatted"/>
        <w:rPr>
          <w:rFonts w:ascii="Arial" w:hAnsi="Arial" w:cs="Arial"/>
          <w:sz w:val="22"/>
          <w:szCs w:val="22"/>
        </w:rPr>
      </w:pPr>
    </w:p>
    <w:p w:rsidR="00772871" w:rsidRDefault="00772871" w:rsidP="00772871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2871" w:rsidRDefault="00772871" w:rsidP="0077287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</w:rPr>
        <w:t xml:space="preserve"> Stretched resources and decision making for Doctors, Webinar: </w:t>
      </w:r>
      <w:hyperlink r:id="rId10" w:history="1">
        <w:r>
          <w:rPr>
            <w:rStyle w:val="Hyperlink"/>
            <w:rFonts w:ascii="Arial" w:hAnsi="Arial" w:cs="Arial"/>
          </w:rPr>
          <w:t>https://www.39essex.com/webinar-decision-support-for-doctors-in-the-context-of-stretched-resource-in-conversation-with-dr-chris-danbury/</w:t>
        </w:r>
      </w:hyperlink>
      <w:r>
        <w:rPr>
          <w:rFonts w:ascii="Arial" w:hAnsi="Arial" w:cs="Arial"/>
        </w:rPr>
        <w:t xml:space="preserve"> </w:t>
      </w:r>
    </w:p>
    <w:p w:rsidR="00772871" w:rsidRDefault="00772871" w:rsidP="00772871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Court of Protection update: </w:t>
      </w:r>
      <w:hyperlink r:id="rId11" w:history="1">
        <w:r>
          <w:rPr>
            <w:rStyle w:val="Hyperlink"/>
            <w:rFonts w:ascii="Arial" w:hAnsi="Arial" w:cs="Arial"/>
          </w:rPr>
          <w:t>https://www.mentalcapacitylawandpolicy.org.uk/court-of-protection-update/</w:t>
        </w:r>
      </w:hyperlink>
      <w:r>
        <w:rPr>
          <w:rFonts w:ascii="Arial" w:hAnsi="Arial" w:cs="Arial"/>
        </w:rPr>
        <w:t xml:space="preserve"> </w:t>
      </w:r>
    </w:p>
    <w:p w:rsidR="00772871" w:rsidRDefault="00772871" w:rsidP="00772871">
      <w:pPr>
        <w:rPr>
          <w:rFonts w:ascii="Arial" w:hAnsi="Arial" w:cs="Arial"/>
        </w:rPr>
      </w:pPr>
    </w:p>
    <w:p w:rsidR="00772871" w:rsidRDefault="00772871" w:rsidP="007728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772871" w:rsidRDefault="00B8664E" w:rsidP="00772871">
      <w:pPr>
        <w:rPr>
          <w:rFonts w:ascii="Arial" w:hAnsi="Arial" w:cs="Arial"/>
        </w:rPr>
      </w:pPr>
      <w:r w:rsidRPr="00B866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3205480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4E" w:rsidRDefault="00B8664E" w:rsidP="00B8664E">
                            <w:r>
                              <w:object w:dxaOrig="1543" w:dyaOrig="10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7.15pt;height:50pt" o:ole="">
                                  <v:imagedata r:id="rId12" o:title=""/>
                                </v:shape>
                                <o:OLEObject Type="Embed" ProgID="Package" ShapeID="_x0000_i1025" DrawAspect="Icon" ObjectID="_1651990793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pt;margin-top:0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3BIQIAABw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" stroked="f">
                <v:textbox style="mso-fit-shape-to-text:t">
                  <w:txbxContent>
                    <w:p w:rsidR="00B8664E" w:rsidRDefault="00B8664E" w:rsidP="00B8664E">
                      <w:r>
                        <w:object w:dxaOrig="1543" w:dyaOrig="1000">
                          <v:shape id="_x0000_i1025" type="#_x0000_t75" style="width:77.15pt;height:50pt" o:ole="">
                            <v:imagedata r:id="rId12" o:title=""/>
                          </v:shape>
                          <o:OLEObject Type="Embed" ProgID="Package" ShapeID="_x0000_i1025" DrawAspect="Icon" ObjectID="_1651990793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72871">
        <w:rPr>
          <w:rFonts w:ascii="Arial" w:hAnsi="Arial" w:cs="Arial"/>
        </w:rPr>
        <w:t xml:space="preserve">Anneliese </w:t>
      </w:r>
    </w:p>
    <w:p w:rsidR="00772871" w:rsidRDefault="00772871" w:rsidP="00772871">
      <w:pPr>
        <w:rPr>
          <w:rFonts w:ascii="Arial" w:hAnsi="Arial" w:cs="Arial"/>
        </w:rPr>
      </w:pP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Nursing Leadership and Quality (South West)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772871" w:rsidRDefault="00772871" w:rsidP="0077287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15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</w:p>
    <w:p w:rsidR="00772871" w:rsidRDefault="00772871">
      <w:bookmarkStart w:id="0" w:name="_GoBack"/>
      <w:bookmarkEnd w:id="0"/>
    </w:p>
    <w:sectPr w:rsidR="0077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1"/>
    <w:rsid w:val="00772871"/>
    <w:rsid w:val="00853A34"/>
    <w:rsid w:val="00B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7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871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7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871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reparing-for-the-wider-opening-of-early-years-and-childcare-settings-from-1-jun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hildprotectionprofessionals.org.uk/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undcloud.com/domestic-abuse-podcast/experiences-of-domestic-abuse-and-mental-ill-health" TargetMode="External"/><Relationship Id="rId11" Type="http://schemas.openxmlformats.org/officeDocument/2006/relationships/hyperlink" Target="https://www.mentalcapacitylawandpolicy.org.uk/court-of-protection-update/" TargetMode="External"/><Relationship Id="rId5" Type="http://schemas.openxmlformats.org/officeDocument/2006/relationships/hyperlink" Target="https://soundcloud.com/domestic-abuse-podcast/staying-safe-at-home-west-sussex-connect-best-practice" TargetMode="External"/><Relationship Id="rId15" Type="http://schemas.openxmlformats.org/officeDocument/2006/relationships/hyperlink" Target="mailto:ahillyer-thake@nhs.net" TargetMode="External"/><Relationship Id="rId10" Type="http://schemas.openxmlformats.org/officeDocument/2006/relationships/hyperlink" Target="https://www.39essex.com/webinar-decision-support-for-doctors-in-the-context-of-stretched-resource-in-conversation-with-dr-chris-danb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6000-new-supported-homes-as-part-of-landmark-commitment-to-end-rough-sleepin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2</cp:revision>
  <dcterms:created xsi:type="dcterms:W3CDTF">2020-05-26T08:29:00Z</dcterms:created>
  <dcterms:modified xsi:type="dcterms:W3CDTF">2020-05-26T08:34:00Z</dcterms:modified>
</cp:coreProperties>
</file>