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ABFB" w14:textId="03DE5807" w:rsidR="00BA209A" w:rsidRPr="00BA209A" w:rsidRDefault="00BA209A">
      <w:pPr>
        <w:rPr>
          <w:b/>
          <w:bCs/>
        </w:rPr>
      </w:pPr>
      <w:r w:rsidRPr="00BA209A">
        <w:rPr>
          <w:b/>
          <w:bCs/>
        </w:rPr>
        <w:t>Annual health checks</w:t>
      </w:r>
    </w:p>
    <w:p w14:paraId="0D0BB5CF" w14:textId="3E1FB50E" w:rsidR="00B4517F" w:rsidRDefault="00B4517F" w:rsidP="00BA209A">
      <w:pPr>
        <w:jc w:val="both"/>
      </w:pPr>
      <w:r w:rsidRPr="00B4517F">
        <w:t>People with a learning disability often have poorer physical and mental health than other people. This does not need to be the case. Annual health checks are for adults and young people aged 14 or over with a learning disability. This page includes information about the annual health checks for people with learning disabilities, and their family/carers, and for professionals to help them provide high quality health checks.</w:t>
      </w:r>
    </w:p>
    <w:p w14:paraId="6A05541C" w14:textId="77777777" w:rsidR="00B4517F" w:rsidRDefault="00B4517F" w:rsidP="00B4517F"/>
    <w:p w14:paraId="1DE91E3A" w14:textId="36796430" w:rsidR="00B4517F" w:rsidRPr="00B4517F" w:rsidRDefault="00B4517F" w:rsidP="00B4517F">
      <w:pPr>
        <w:rPr>
          <w:b/>
          <w:bCs/>
        </w:rPr>
      </w:pPr>
      <w:r w:rsidRPr="00B4517F">
        <w:rPr>
          <w:b/>
          <w:bCs/>
        </w:rPr>
        <w:t xml:space="preserve">Information for people with learning disabilities, </w:t>
      </w:r>
      <w:proofErr w:type="gramStart"/>
      <w:r w:rsidRPr="00B4517F">
        <w:rPr>
          <w:b/>
          <w:bCs/>
        </w:rPr>
        <w:t>parents</w:t>
      </w:r>
      <w:proofErr w:type="gramEnd"/>
      <w:r w:rsidRPr="00B4517F">
        <w:rPr>
          <w:b/>
          <w:bCs/>
        </w:rPr>
        <w:t xml:space="preserve"> and carers</w:t>
      </w:r>
    </w:p>
    <w:p w14:paraId="13395EEE" w14:textId="2F28CBD9" w:rsidR="00B4517F" w:rsidRPr="00B4517F" w:rsidRDefault="00B4517F" w:rsidP="00BA209A">
      <w:pPr>
        <w:jc w:val="both"/>
      </w:pPr>
      <w:r w:rsidRPr="00B4517F">
        <w:t>The </w:t>
      </w:r>
      <w:hyperlink r:id="rId4" w:history="1">
        <w:r w:rsidRPr="00B4517F">
          <w:rPr>
            <w:rStyle w:val="Hyperlink"/>
            <w:b/>
            <w:bCs/>
          </w:rPr>
          <w:t>NHS England website</w:t>
        </w:r>
      </w:hyperlink>
      <w:r w:rsidRPr="00B4517F">
        <w:t xml:space="preserve"> has information on annual </w:t>
      </w:r>
      <w:proofErr w:type="spellStart"/>
      <w:r w:rsidRPr="00B4517F">
        <w:t>healthchecks</w:t>
      </w:r>
      <w:proofErr w:type="spellEnd"/>
      <w:r w:rsidRPr="00B4517F">
        <w:t xml:space="preserve">. This includes information on who's </w:t>
      </w:r>
      <w:r w:rsidR="00BA209A" w:rsidRPr="00B4517F">
        <w:t>eligible</w:t>
      </w:r>
      <w:r w:rsidRPr="00B4517F">
        <w:t>, how it will help, how to get an appointment, and what happens during the health check.</w:t>
      </w:r>
    </w:p>
    <w:p w14:paraId="1AFB8B5B" w14:textId="77777777" w:rsidR="00B4517F" w:rsidRPr="00B4517F" w:rsidRDefault="00B4517F" w:rsidP="00BA209A">
      <w:pPr>
        <w:jc w:val="both"/>
      </w:pPr>
      <w:r w:rsidRPr="00B4517F">
        <w:t>Mencap has produced an </w:t>
      </w:r>
      <w:hyperlink r:id="rId5" w:history="1">
        <w:r w:rsidRPr="00B4517F">
          <w:rPr>
            <w:rStyle w:val="Hyperlink"/>
            <w:b/>
            <w:bCs/>
          </w:rPr>
          <w:t>easy read guide about annual health checks</w:t>
        </w:r>
      </w:hyperlink>
      <w:r w:rsidRPr="00B4517F">
        <w:t> and a health action plan. The </w:t>
      </w:r>
      <w:hyperlink r:id="rId6" w:history="1">
        <w:r w:rsidRPr="00B4517F">
          <w:rPr>
            <w:rStyle w:val="Hyperlink"/>
            <w:b/>
            <w:bCs/>
          </w:rPr>
          <w:t>Mencap website</w:t>
        </w:r>
      </w:hyperlink>
      <w:r w:rsidRPr="00B4517F">
        <w:t> has a range of information to ensure people do not miss out on their annual health check. This includes videos and accessible, easy read information.</w:t>
      </w:r>
    </w:p>
    <w:p w14:paraId="3F1DF30E" w14:textId="77777777" w:rsidR="00B4517F" w:rsidRPr="00B4517F" w:rsidRDefault="00B4517F" w:rsidP="00BA209A">
      <w:pPr>
        <w:jc w:val="both"/>
      </w:pPr>
      <w:r w:rsidRPr="00B4517F">
        <w:t>A parent carer forum in Derbyshire has produced a </w:t>
      </w:r>
      <w:hyperlink r:id="rId7" w:history="1">
        <w:r w:rsidRPr="00B4517F">
          <w:rPr>
            <w:rStyle w:val="Hyperlink"/>
            <w:b/>
            <w:bCs/>
          </w:rPr>
          <w:t>guide to the annual health check</w:t>
        </w:r>
      </w:hyperlink>
      <w:r w:rsidRPr="00B4517F">
        <w:t>. It includes information on what happens at the health check, the benefits of attending, and steps to take to access the health check.</w:t>
      </w:r>
    </w:p>
    <w:p w14:paraId="7B02477C" w14:textId="77777777" w:rsidR="00B4517F" w:rsidRPr="00B4517F" w:rsidRDefault="00B4517F" w:rsidP="00BA209A">
      <w:pPr>
        <w:jc w:val="both"/>
      </w:pPr>
      <w:r w:rsidRPr="00B4517F">
        <w:t>The NHS (in Surrey) has produced a </w:t>
      </w:r>
      <w:hyperlink r:id="rId8" w:history="1">
        <w:r w:rsidRPr="00B4517F">
          <w:rPr>
            <w:rStyle w:val="Hyperlink"/>
            <w:b/>
            <w:bCs/>
          </w:rPr>
          <w:t>template to help complete a health action plan</w:t>
        </w:r>
      </w:hyperlink>
      <w:r w:rsidRPr="00B4517F">
        <w:t>. </w:t>
      </w:r>
    </w:p>
    <w:p w14:paraId="7EF3BD52" w14:textId="67B2FEE7" w:rsidR="00B4517F" w:rsidRDefault="00B4517F"/>
    <w:p w14:paraId="4B520FAD" w14:textId="391FEEAD" w:rsidR="00B4517F" w:rsidRPr="00B4517F" w:rsidRDefault="00B4517F" w:rsidP="00B4517F">
      <w:pPr>
        <w:rPr>
          <w:b/>
          <w:bCs/>
        </w:rPr>
      </w:pPr>
      <w:r w:rsidRPr="00BA209A">
        <w:rPr>
          <w:b/>
          <w:bCs/>
        </w:rPr>
        <w:t>A</w:t>
      </w:r>
      <w:r w:rsidRPr="00B4517F">
        <w:rPr>
          <w:b/>
          <w:bCs/>
        </w:rPr>
        <w:t>wareness videos</w:t>
      </w:r>
    </w:p>
    <w:p w14:paraId="26303AAA" w14:textId="77777777" w:rsidR="00B4517F" w:rsidRPr="00B4517F" w:rsidRDefault="00B4517F" w:rsidP="00BA209A">
      <w:pPr>
        <w:jc w:val="both"/>
      </w:pPr>
      <w:r w:rsidRPr="00B4517F">
        <w:t>The Misfits Theatre Company has produced a video - '</w:t>
      </w:r>
      <w:hyperlink r:id="rId9" w:history="1">
        <w:r w:rsidRPr="00B4517F">
          <w:rPr>
            <w:rStyle w:val="Hyperlink"/>
            <w:b/>
            <w:bCs/>
          </w:rPr>
          <w:t>health is everybody's responsibility</w:t>
        </w:r>
      </w:hyperlink>
      <w:r w:rsidRPr="00B4517F">
        <w:t>' - raising awareness about annual health checks and explaining what is involved.</w:t>
      </w:r>
    </w:p>
    <w:p w14:paraId="58E9D788" w14:textId="15253BAF" w:rsidR="00B4517F" w:rsidRDefault="00B4517F" w:rsidP="00BA209A">
      <w:pPr>
        <w:jc w:val="both"/>
      </w:pPr>
      <w:r w:rsidRPr="00B4517F">
        <w:t>Mencap has produced a video - '</w:t>
      </w:r>
      <w:hyperlink r:id="rId10" w:history="1">
        <w:r w:rsidRPr="00B4517F">
          <w:rPr>
            <w:rStyle w:val="Hyperlink"/>
            <w:b/>
            <w:bCs/>
          </w:rPr>
          <w:t>Rebecca's story</w:t>
        </w:r>
      </w:hyperlink>
      <w:r w:rsidRPr="00B4517F">
        <w:t>' - which explains family/carer involvement in developing a health action plan.</w:t>
      </w:r>
    </w:p>
    <w:p w14:paraId="6924EB22" w14:textId="77777777" w:rsidR="00BA209A" w:rsidRPr="00BA209A" w:rsidRDefault="00BA209A" w:rsidP="00BA209A">
      <w:pPr>
        <w:jc w:val="both"/>
      </w:pPr>
      <w:r w:rsidRPr="00BA209A">
        <w:t>The My Health Vision YouTube channel has produced a video on the '</w:t>
      </w:r>
      <w:hyperlink r:id="rId11" w:history="1">
        <w:r w:rsidRPr="00BA209A">
          <w:rPr>
            <w:rStyle w:val="Hyperlink"/>
            <w:b/>
            <w:bCs/>
          </w:rPr>
          <w:t>Annual health check</w:t>
        </w:r>
      </w:hyperlink>
      <w:r w:rsidRPr="00BA209A">
        <w:t>' - detailing what is involved.</w:t>
      </w:r>
    </w:p>
    <w:p w14:paraId="485D729C" w14:textId="77777777" w:rsidR="00BA209A" w:rsidRPr="00BA209A" w:rsidRDefault="00BA209A" w:rsidP="00BA209A">
      <w:pPr>
        <w:jc w:val="both"/>
      </w:pPr>
      <w:r w:rsidRPr="00BA209A">
        <w:t>The NHS (in London) has produced a video - '</w:t>
      </w:r>
      <w:hyperlink r:id="rId12" w:history="1">
        <w:r w:rsidRPr="00BA209A">
          <w:rPr>
            <w:rStyle w:val="Hyperlink"/>
            <w:b/>
            <w:bCs/>
          </w:rPr>
          <w:t>Why health checks are important for people with learning disabilities</w:t>
        </w:r>
      </w:hyperlink>
      <w:r w:rsidRPr="00BA209A">
        <w:t>' - which explains how health checks work.</w:t>
      </w:r>
    </w:p>
    <w:p w14:paraId="44029CCB" w14:textId="77777777" w:rsidR="00BA209A" w:rsidRPr="00BA209A" w:rsidRDefault="00BA209A" w:rsidP="00BA209A">
      <w:pPr>
        <w:jc w:val="both"/>
      </w:pPr>
      <w:r w:rsidRPr="00BA209A">
        <w:t>The NHS (in Leeds) has produced a video - '</w:t>
      </w:r>
      <w:hyperlink r:id="rId13" w:history="1">
        <w:r w:rsidRPr="00BA209A">
          <w:rPr>
            <w:rStyle w:val="Hyperlink"/>
            <w:b/>
            <w:bCs/>
          </w:rPr>
          <w:t>Annual health checks for people with learning disabilities</w:t>
        </w:r>
      </w:hyperlink>
      <w:r w:rsidRPr="00BA209A">
        <w:t>' - aimed at increasing the uptake of the health checks.</w:t>
      </w:r>
    </w:p>
    <w:p w14:paraId="3345F495" w14:textId="77777777" w:rsidR="00BA209A" w:rsidRPr="00BA209A" w:rsidRDefault="00BA209A" w:rsidP="00BA209A">
      <w:pPr>
        <w:jc w:val="both"/>
      </w:pPr>
      <w:r w:rsidRPr="00BA209A">
        <w:t>The NHS (in Kent) has produced a video - '</w:t>
      </w:r>
      <w:hyperlink r:id="rId14" w:history="1">
        <w:r w:rsidRPr="00BA209A">
          <w:rPr>
            <w:rStyle w:val="Hyperlink"/>
            <w:b/>
            <w:bCs/>
          </w:rPr>
          <w:t>A guide to your learning disability health check</w:t>
        </w:r>
      </w:hyperlink>
      <w:r w:rsidRPr="00BA209A">
        <w:t>' - explaining what happens at the health check.</w:t>
      </w:r>
    </w:p>
    <w:p w14:paraId="1DC4D3FE" w14:textId="77777777" w:rsidR="00BA209A" w:rsidRPr="00BA209A" w:rsidRDefault="00BA209A" w:rsidP="00BA209A">
      <w:pPr>
        <w:jc w:val="both"/>
      </w:pPr>
      <w:r w:rsidRPr="00BA209A">
        <w:t>The NHS (in Warwickshire) has produced a video - '</w:t>
      </w:r>
      <w:hyperlink r:id="rId15" w:history="1">
        <w:r w:rsidRPr="00BA209A">
          <w:rPr>
            <w:rStyle w:val="Hyperlink"/>
            <w:b/>
            <w:bCs/>
          </w:rPr>
          <w:t>A guide to annual health checks</w:t>
        </w:r>
      </w:hyperlink>
      <w:r w:rsidRPr="00BA209A">
        <w:t>' which explains the process of checking in at the doctors, checking up on your health, and checking out with a health action plan.</w:t>
      </w:r>
    </w:p>
    <w:p w14:paraId="23058547" w14:textId="421F1970" w:rsidR="00BA209A" w:rsidRPr="00BA209A" w:rsidRDefault="00BA209A" w:rsidP="00BA209A">
      <w:pPr>
        <w:jc w:val="both"/>
      </w:pPr>
    </w:p>
    <w:p w14:paraId="1DC01DFE" w14:textId="6E4B5EE1" w:rsidR="00B4517F" w:rsidRDefault="00B4517F"/>
    <w:p w14:paraId="5C83D420" w14:textId="77777777" w:rsidR="00B4517F" w:rsidRDefault="00B4517F"/>
    <w:sectPr w:rsidR="00B45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7F"/>
    <w:rsid w:val="00A84885"/>
    <w:rsid w:val="00B4517F"/>
    <w:rsid w:val="00BA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B078"/>
  <w15:chartTrackingRefBased/>
  <w15:docId w15:val="{D5E4089F-5BAA-4B7C-8A37-544C79ED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17F"/>
    <w:rPr>
      <w:color w:val="0563C1" w:themeColor="hyperlink"/>
      <w:u w:val="single"/>
    </w:rPr>
  </w:style>
  <w:style w:type="character" w:styleId="UnresolvedMention">
    <w:name w:val="Unresolved Mention"/>
    <w:basedOn w:val="DefaultParagraphFont"/>
    <w:uiPriority w:val="99"/>
    <w:semiHidden/>
    <w:unhideWhenUsed/>
    <w:rsid w:val="00B4517F"/>
    <w:rPr>
      <w:color w:val="605E5C"/>
      <w:shd w:val="clear" w:color="auto" w:fill="E1DFDD"/>
    </w:rPr>
  </w:style>
  <w:style w:type="character" w:styleId="FollowedHyperlink">
    <w:name w:val="FollowedHyperlink"/>
    <w:basedOn w:val="DefaultParagraphFont"/>
    <w:uiPriority w:val="99"/>
    <w:semiHidden/>
    <w:unhideWhenUsed/>
    <w:rsid w:val="00B45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60712">
      <w:bodyDiv w:val="1"/>
      <w:marLeft w:val="0"/>
      <w:marRight w:val="0"/>
      <w:marTop w:val="0"/>
      <w:marBottom w:val="0"/>
      <w:divBdr>
        <w:top w:val="none" w:sz="0" w:space="0" w:color="auto"/>
        <w:left w:val="none" w:sz="0" w:space="0" w:color="auto"/>
        <w:bottom w:val="none" w:sz="0" w:space="0" w:color="auto"/>
        <w:right w:val="none" w:sz="0" w:space="0" w:color="auto"/>
      </w:divBdr>
      <w:divsChild>
        <w:div w:id="406272154">
          <w:marLeft w:val="0"/>
          <w:marRight w:val="0"/>
          <w:marTop w:val="0"/>
          <w:marBottom w:val="0"/>
          <w:divBdr>
            <w:top w:val="none" w:sz="0" w:space="0" w:color="auto"/>
            <w:left w:val="none" w:sz="0" w:space="0" w:color="auto"/>
            <w:bottom w:val="none" w:sz="0" w:space="0" w:color="auto"/>
            <w:right w:val="none" w:sz="0" w:space="0" w:color="auto"/>
          </w:divBdr>
        </w:div>
        <w:div w:id="2077975690">
          <w:marLeft w:val="0"/>
          <w:marRight w:val="0"/>
          <w:marTop w:val="0"/>
          <w:marBottom w:val="0"/>
          <w:divBdr>
            <w:top w:val="none" w:sz="0" w:space="0" w:color="auto"/>
            <w:left w:val="none" w:sz="0" w:space="0" w:color="auto"/>
            <w:bottom w:val="none" w:sz="0" w:space="0" w:color="auto"/>
            <w:right w:val="none" w:sz="0" w:space="0" w:color="auto"/>
          </w:divBdr>
          <w:divsChild>
            <w:div w:id="90245127">
              <w:marLeft w:val="0"/>
              <w:marRight w:val="0"/>
              <w:marTop w:val="0"/>
              <w:marBottom w:val="0"/>
              <w:divBdr>
                <w:top w:val="none" w:sz="0" w:space="0" w:color="auto"/>
                <w:left w:val="none" w:sz="0" w:space="0" w:color="auto"/>
                <w:bottom w:val="none" w:sz="0" w:space="0" w:color="auto"/>
                <w:right w:val="none" w:sz="0" w:space="0" w:color="auto"/>
              </w:divBdr>
              <w:divsChild>
                <w:div w:id="1605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6064">
      <w:bodyDiv w:val="1"/>
      <w:marLeft w:val="0"/>
      <w:marRight w:val="0"/>
      <w:marTop w:val="0"/>
      <w:marBottom w:val="0"/>
      <w:divBdr>
        <w:top w:val="none" w:sz="0" w:space="0" w:color="auto"/>
        <w:left w:val="none" w:sz="0" w:space="0" w:color="auto"/>
        <w:bottom w:val="none" w:sz="0" w:space="0" w:color="auto"/>
        <w:right w:val="none" w:sz="0" w:space="0" w:color="auto"/>
      </w:divBdr>
      <w:divsChild>
        <w:div w:id="2093117804">
          <w:marLeft w:val="0"/>
          <w:marRight w:val="0"/>
          <w:marTop w:val="0"/>
          <w:marBottom w:val="0"/>
          <w:divBdr>
            <w:top w:val="none" w:sz="0" w:space="0" w:color="auto"/>
            <w:left w:val="none" w:sz="0" w:space="0" w:color="auto"/>
            <w:bottom w:val="none" w:sz="0" w:space="0" w:color="auto"/>
            <w:right w:val="none" w:sz="0" w:space="0" w:color="auto"/>
          </w:divBdr>
          <w:divsChild>
            <w:div w:id="1997029193">
              <w:marLeft w:val="0"/>
              <w:marRight w:val="0"/>
              <w:marTop w:val="0"/>
              <w:marBottom w:val="0"/>
              <w:divBdr>
                <w:top w:val="none" w:sz="0" w:space="0" w:color="auto"/>
                <w:left w:val="none" w:sz="0" w:space="0" w:color="auto"/>
                <w:bottom w:val="none" w:sz="0" w:space="0" w:color="auto"/>
                <w:right w:val="none" w:sz="0" w:space="0" w:color="auto"/>
              </w:divBdr>
              <w:divsChild>
                <w:div w:id="464591643">
                  <w:marLeft w:val="-225"/>
                  <w:marRight w:val="-225"/>
                  <w:marTop w:val="0"/>
                  <w:marBottom w:val="0"/>
                  <w:divBdr>
                    <w:top w:val="none" w:sz="0" w:space="0" w:color="auto"/>
                    <w:left w:val="none" w:sz="0" w:space="0" w:color="auto"/>
                    <w:bottom w:val="none" w:sz="0" w:space="0" w:color="auto"/>
                    <w:right w:val="none" w:sz="0" w:space="0" w:color="auto"/>
                  </w:divBdr>
                  <w:divsChild>
                    <w:div w:id="157766536">
                      <w:marLeft w:val="0"/>
                      <w:marRight w:val="0"/>
                      <w:marTop w:val="0"/>
                      <w:marBottom w:val="0"/>
                      <w:divBdr>
                        <w:top w:val="none" w:sz="0" w:space="0" w:color="auto"/>
                        <w:left w:val="none" w:sz="0" w:space="0" w:color="auto"/>
                        <w:bottom w:val="none" w:sz="0" w:space="0" w:color="auto"/>
                        <w:right w:val="none" w:sz="0" w:space="0" w:color="auto"/>
                      </w:divBdr>
                      <w:divsChild>
                        <w:div w:id="793713503">
                          <w:marLeft w:val="0"/>
                          <w:marRight w:val="0"/>
                          <w:marTop w:val="0"/>
                          <w:marBottom w:val="0"/>
                          <w:divBdr>
                            <w:top w:val="none" w:sz="0" w:space="0" w:color="auto"/>
                            <w:left w:val="none" w:sz="0" w:space="0" w:color="auto"/>
                            <w:bottom w:val="none" w:sz="0" w:space="0" w:color="auto"/>
                            <w:right w:val="none" w:sz="0" w:space="0" w:color="auto"/>
                          </w:divBdr>
                          <w:divsChild>
                            <w:div w:id="1808203890">
                              <w:marLeft w:val="0"/>
                              <w:marRight w:val="0"/>
                              <w:marTop w:val="0"/>
                              <w:marBottom w:val="0"/>
                              <w:divBdr>
                                <w:top w:val="none" w:sz="0" w:space="0" w:color="auto"/>
                                <w:left w:val="none" w:sz="0" w:space="0" w:color="auto"/>
                                <w:bottom w:val="none" w:sz="0" w:space="0" w:color="auto"/>
                                <w:right w:val="none" w:sz="0" w:space="0" w:color="auto"/>
                              </w:divBdr>
                              <w:divsChild>
                                <w:div w:id="775908609">
                                  <w:marLeft w:val="0"/>
                                  <w:marRight w:val="0"/>
                                  <w:marTop w:val="0"/>
                                  <w:marBottom w:val="0"/>
                                  <w:divBdr>
                                    <w:top w:val="none" w:sz="0" w:space="0" w:color="auto"/>
                                    <w:left w:val="none" w:sz="0" w:space="0" w:color="auto"/>
                                    <w:bottom w:val="none" w:sz="0" w:space="0" w:color="auto"/>
                                    <w:right w:val="none" w:sz="0" w:space="0" w:color="auto"/>
                                  </w:divBdr>
                                  <w:divsChild>
                                    <w:div w:id="377899852">
                                      <w:marLeft w:val="0"/>
                                      <w:marRight w:val="0"/>
                                      <w:marTop w:val="0"/>
                                      <w:marBottom w:val="450"/>
                                      <w:divBdr>
                                        <w:top w:val="none" w:sz="0" w:space="0" w:color="auto"/>
                                        <w:left w:val="none" w:sz="0" w:space="0" w:color="auto"/>
                                        <w:bottom w:val="none" w:sz="0" w:space="0" w:color="auto"/>
                                        <w:right w:val="none" w:sz="0" w:space="0" w:color="auto"/>
                                      </w:divBdr>
                                      <w:divsChild>
                                        <w:div w:id="1943411751">
                                          <w:marLeft w:val="0"/>
                                          <w:marRight w:val="0"/>
                                          <w:marTop w:val="0"/>
                                          <w:marBottom w:val="0"/>
                                          <w:divBdr>
                                            <w:top w:val="none" w:sz="0" w:space="0" w:color="auto"/>
                                            <w:left w:val="none" w:sz="0" w:space="0" w:color="auto"/>
                                            <w:bottom w:val="none" w:sz="0" w:space="0" w:color="auto"/>
                                            <w:right w:val="none" w:sz="0" w:space="0" w:color="auto"/>
                                          </w:divBdr>
                                          <w:divsChild>
                                            <w:div w:id="637609329">
                                              <w:marLeft w:val="0"/>
                                              <w:marRight w:val="0"/>
                                              <w:marTop w:val="0"/>
                                              <w:marBottom w:val="0"/>
                                              <w:divBdr>
                                                <w:top w:val="none" w:sz="0" w:space="0" w:color="auto"/>
                                                <w:left w:val="none" w:sz="0" w:space="0" w:color="auto"/>
                                                <w:bottom w:val="none" w:sz="0" w:space="0" w:color="auto"/>
                                                <w:right w:val="none" w:sz="0" w:space="0" w:color="auto"/>
                                              </w:divBdr>
                                              <w:divsChild>
                                                <w:div w:id="1020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513070">
          <w:marLeft w:val="0"/>
          <w:marRight w:val="0"/>
          <w:marTop w:val="0"/>
          <w:marBottom w:val="0"/>
          <w:divBdr>
            <w:top w:val="none" w:sz="0" w:space="0" w:color="auto"/>
            <w:left w:val="none" w:sz="0" w:space="0" w:color="auto"/>
            <w:bottom w:val="none" w:sz="0" w:space="0" w:color="auto"/>
            <w:right w:val="none" w:sz="0" w:space="0" w:color="auto"/>
          </w:divBdr>
          <w:divsChild>
            <w:div w:id="1032463684">
              <w:marLeft w:val="0"/>
              <w:marRight w:val="0"/>
              <w:marTop w:val="0"/>
              <w:marBottom w:val="0"/>
              <w:divBdr>
                <w:top w:val="none" w:sz="0" w:space="0" w:color="auto"/>
                <w:left w:val="none" w:sz="0" w:space="0" w:color="auto"/>
                <w:bottom w:val="none" w:sz="0" w:space="0" w:color="auto"/>
                <w:right w:val="none" w:sz="0" w:space="0" w:color="auto"/>
              </w:divBdr>
              <w:divsChild>
                <w:div w:id="829296269">
                  <w:marLeft w:val="-225"/>
                  <w:marRight w:val="-225"/>
                  <w:marTop w:val="0"/>
                  <w:marBottom w:val="0"/>
                  <w:divBdr>
                    <w:top w:val="none" w:sz="0" w:space="0" w:color="auto"/>
                    <w:left w:val="none" w:sz="0" w:space="0" w:color="auto"/>
                    <w:bottom w:val="none" w:sz="0" w:space="0" w:color="auto"/>
                    <w:right w:val="none" w:sz="0" w:space="0" w:color="auto"/>
                  </w:divBdr>
                  <w:divsChild>
                    <w:div w:id="773939732">
                      <w:marLeft w:val="0"/>
                      <w:marRight w:val="0"/>
                      <w:marTop w:val="0"/>
                      <w:marBottom w:val="0"/>
                      <w:divBdr>
                        <w:top w:val="none" w:sz="0" w:space="0" w:color="auto"/>
                        <w:left w:val="none" w:sz="0" w:space="0" w:color="auto"/>
                        <w:bottom w:val="none" w:sz="0" w:space="0" w:color="auto"/>
                        <w:right w:val="none" w:sz="0" w:space="0" w:color="auto"/>
                      </w:divBdr>
                      <w:divsChild>
                        <w:div w:id="96488761">
                          <w:marLeft w:val="0"/>
                          <w:marRight w:val="0"/>
                          <w:marTop w:val="0"/>
                          <w:marBottom w:val="0"/>
                          <w:divBdr>
                            <w:top w:val="none" w:sz="0" w:space="0" w:color="auto"/>
                            <w:left w:val="none" w:sz="0" w:space="0" w:color="auto"/>
                            <w:bottom w:val="none" w:sz="0" w:space="0" w:color="auto"/>
                            <w:right w:val="none" w:sz="0" w:space="0" w:color="auto"/>
                          </w:divBdr>
                          <w:divsChild>
                            <w:div w:id="1562711752">
                              <w:marLeft w:val="0"/>
                              <w:marRight w:val="0"/>
                              <w:marTop w:val="0"/>
                              <w:marBottom w:val="0"/>
                              <w:divBdr>
                                <w:top w:val="none" w:sz="0" w:space="0" w:color="auto"/>
                                <w:left w:val="none" w:sz="0" w:space="0" w:color="auto"/>
                                <w:bottom w:val="none" w:sz="0" w:space="0" w:color="auto"/>
                                <w:right w:val="none" w:sz="0" w:space="0" w:color="auto"/>
                              </w:divBdr>
                              <w:divsChild>
                                <w:div w:id="19683125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09285">
      <w:bodyDiv w:val="1"/>
      <w:marLeft w:val="0"/>
      <w:marRight w:val="0"/>
      <w:marTop w:val="0"/>
      <w:marBottom w:val="0"/>
      <w:divBdr>
        <w:top w:val="none" w:sz="0" w:space="0" w:color="auto"/>
        <w:left w:val="none" w:sz="0" w:space="0" w:color="auto"/>
        <w:bottom w:val="none" w:sz="0" w:space="0" w:color="auto"/>
        <w:right w:val="none" w:sz="0" w:space="0" w:color="auto"/>
      </w:divBdr>
      <w:divsChild>
        <w:div w:id="2129274870">
          <w:marLeft w:val="0"/>
          <w:marRight w:val="0"/>
          <w:marTop w:val="0"/>
          <w:marBottom w:val="0"/>
          <w:divBdr>
            <w:top w:val="none" w:sz="0" w:space="0" w:color="auto"/>
            <w:left w:val="none" w:sz="0" w:space="0" w:color="auto"/>
            <w:bottom w:val="none" w:sz="0" w:space="0" w:color="auto"/>
            <w:right w:val="none" w:sz="0" w:space="0" w:color="auto"/>
          </w:divBdr>
        </w:div>
        <w:div w:id="1609387072">
          <w:marLeft w:val="0"/>
          <w:marRight w:val="0"/>
          <w:marTop w:val="0"/>
          <w:marBottom w:val="0"/>
          <w:divBdr>
            <w:top w:val="none" w:sz="0" w:space="0" w:color="auto"/>
            <w:left w:val="none" w:sz="0" w:space="0" w:color="auto"/>
            <w:bottom w:val="none" w:sz="0" w:space="0" w:color="auto"/>
            <w:right w:val="none" w:sz="0" w:space="0" w:color="auto"/>
          </w:divBdr>
          <w:divsChild>
            <w:div w:id="887376040">
              <w:marLeft w:val="0"/>
              <w:marRight w:val="0"/>
              <w:marTop w:val="0"/>
              <w:marBottom w:val="0"/>
              <w:divBdr>
                <w:top w:val="none" w:sz="0" w:space="0" w:color="auto"/>
                <w:left w:val="none" w:sz="0" w:space="0" w:color="auto"/>
                <w:bottom w:val="none" w:sz="0" w:space="0" w:color="auto"/>
                <w:right w:val="none" w:sz="0" w:space="0" w:color="auto"/>
              </w:divBdr>
              <w:divsChild>
                <w:div w:id="6306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healthaction.org/health-action-planning-made-easy/my-health-action-plan" TargetMode="External"/><Relationship Id="rId13" Type="http://schemas.openxmlformats.org/officeDocument/2006/relationships/hyperlink" Target="https://www.youtube.com/watch?v=reLqzDtRIGs" TargetMode="External"/><Relationship Id="rId3" Type="http://schemas.openxmlformats.org/officeDocument/2006/relationships/webSettings" Target="webSettings.xml"/><Relationship Id="rId7" Type="http://schemas.openxmlformats.org/officeDocument/2006/relationships/hyperlink" Target="https://joinedupcarederbyshire.co.uk/download_file/view/1088" TargetMode="External"/><Relationship Id="rId12" Type="http://schemas.openxmlformats.org/officeDocument/2006/relationships/hyperlink" Target="https://www.youtube.com/watch?v=6N7ttls4HxQ"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ncap.org.uk/advice-and-support/health/dont-miss-out/dont-miss-out-annual-health-checks" TargetMode="External"/><Relationship Id="rId11" Type="http://schemas.openxmlformats.org/officeDocument/2006/relationships/hyperlink" Target="https://www.youtube.com/watch?v=gHqRBAj6TYA" TargetMode="External"/><Relationship Id="rId5" Type="http://schemas.openxmlformats.org/officeDocument/2006/relationships/hyperlink" Target="https://joinedupcarederbyshire.co.uk/download_file/view/1087" TargetMode="External"/><Relationship Id="rId15" Type="http://schemas.openxmlformats.org/officeDocument/2006/relationships/hyperlink" Target="https://www.youtube.com/watch?v=gHGGZmNWcdE" TargetMode="External"/><Relationship Id="rId10" Type="http://schemas.openxmlformats.org/officeDocument/2006/relationships/hyperlink" Target="https://www.youtube.com/watch?v=oPweN3LPhI4" TargetMode="External"/><Relationship Id="rId4" Type="http://schemas.openxmlformats.org/officeDocument/2006/relationships/hyperlink" Target="https://www.nhs.uk/conditions/learning-disabilities/annual-health-checks/" TargetMode="External"/><Relationship Id="rId9" Type="http://schemas.openxmlformats.org/officeDocument/2006/relationships/hyperlink" Target="https://www.youtube.com/watch?v=_C8R_bJdLSQ" TargetMode="External"/><Relationship Id="rId14" Type="http://schemas.openxmlformats.org/officeDocument/2006/relationships/hyperlink" Target="https://www.youtube.com/watch?v=n56F-qKAw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 Sarah (NHS BATH AND NORTH EAST SOMERSET, SWINDON AND WILTSHIRE CCG)</dc:creator>
  <cp:keywords/>
  <dc:description/>
  <cp:lastModifiedBy>Sheena Hobbs</cp:lastModifiedBy>
  <cp:revision>2</cp:revision>
  <dcterms:created xsi:type="dcterms:W3CDTF">2022-01-14T12:39:00Z</dcterms:created>
  <dcterms:modified xsi:type="dcterms:W3CDTF">2022-01-14T12:39:00Z</dcterms:modified>
</cp:coreProperties>
</file>