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5ADF" w14:textId="611C3CB5" w:rsidR="00523952" w:rsidRDefault="00A86E72" w:rsidP="009E1CC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NHS </w:t>
      </w:r>
      <w:r w:rsidR="00F703DF">
        <w:rPr>
          <w:rFonts w:ascii="Arial" w:hAnsi="Arial" w:cs="Arial"/>
          <w:b/>
          <w:u w:val="single"/>
        </w:rPr>
        <w:t xml:space="preserve">BATH AND </w:t>
      </w:r>
      <w:proofErr w:type="gramStart"/>
      <w:r w:rsidR="00F703DF">
        <w:rPr>
          <w:rFonts w:ascii="Arial" w:hAnsi="Arial" w:cs="Arial"/>
          <w:b/>
          <w:u w:val="single"/>
        </w:rPr>
        <w:t>NORTH EAST</w:t>
      </w:r>
      <w:proofErr w:type="gramEnd"/>
      <w:r w:rsidR="00F703DF">
        <w:rPr>
          <w:rFonts w:ascii="Arial" w:hAnsi="Arial" w:cs="Arial"/>
          <w:b/>
          <w:u w:val="single"/>
        </w:rPr>
        <w:t xml:space="preserve"> SOMERSET, SWINDON AND </w:t>
      </w:r>
      <w:r>
        <w:rPr>
          <w:rFonts w:ascii="Arial" w:hAnsi="Arial" w:cs="Arial"/>
          <w:b/>
          <w:u w:val="single"/>
        </w:rPr>
        <w:t>WILTSHIRE CCG</w:t>
      </w:r>
    </w:p>
    <w:p w14:paraId="733EE6AA" w14:textId="77777777" w:rsidR="009E1CC5" w:rsidRPr="00600183" w:rsidRDefault="009E1CC5" w:rsidP="009E1CC5">
      <w:pPr>
        <w:jc w:val="center"/>
        <w:rPr>
          <w:rFonts w:ascii="Arial" w:hAnsi="Arial" w:cs="Arial"/>
          <w:b/>
          <w:u w:val="single"/>
        </w:rPr>
      </w:pPr>
      <w:r w:rsidRPr="00600183">
        <w:rPr>
          <w:rFonts w:ascii="Arial" w:hAnsi="Arial" w:cs="Arial"/>
          <w:b/>
          <w:u w:val="single"/>
        </w:rPr>
        <w:t xml:space="preserve">MINOR CAPITAL GRANTS FOR GP PREMISES IMPROVEMENTS </w:t>
      </w:r>
    </w:p>
    <w:p w14:paraId="4F23F6CD" w14:textId="2D89A16D" w:rsidR="009E1CC5" w:rsidRPr="00600183" w:rsidRDefault="009E1CC5" w:rsidP="009E1CC5">
      <w:pPr>
        <w:jc w:val="center"/>
        <w:rPr>
          <w:rFonts w:ascii="Arial" w:hAnsi="Arial" w:cs="Arial"/>
          <w:b/>
          <w:u w:val="single"/>
        </w:rPr>
      </w:pPr>
      <w:r w:rsidRPr="00600183">
        <w:rPr>
          <w:rFonts w:ascii="Arial" w:hAnsi="Arial" w:cs="Arial"/>
          <w:b/>
          <w:u w:val="single"/>
        </w:rPr>
        <w:t>F</w:t>
      </w:r>
      <w:r w:rsidR="00F2358A">
        <w:rPr>
          <w:rFonts w:ascii="Arial" w:hAnsi="Arial" w:cs="Arial"/>
          <w:b/>
          <w:u w:val="single"/>
        </w:rPr>
        <w:t>INANCIAL YEAR</w:t>
      </w:r>
      <w:r w:rsidR="007D0A27">
        <w:rPr>
          <w:rFonts w:ascii="Arial" w:hAnsi="Arial" w:cs="Arial"/>
          <w:b/>
          <w:u w:val="single"/>
        </w:rPr>
        <w:t>S</w:t>
      </w:r>
      <w:r w:rsidR="00F2358A">
        <w:rPr>
          <w:rFonts w:ascii="Arial" w:hAnsi="Arial" w:cs="Arial"/>
          <w:b/>
          <w:u w:val="single"/>
        </w:rPr>
        <w:t xml:space="preserve"> 20</w:t>
      </w:r>
      <w:r w:rsidR="00F703DF">
        <w:rPr>
          <w:rFonts w:ascii="Arial" w:hAnsi="Arial" w:cs="Arial"/>
          <w:b/>
          <w:u w:val="single"/>
        </w:rPr>
        <w:t>22</w:t>
      </w:r>
      <w:r w:rsidR="00F2358A">
        <w:rPr>
          <w:rFonts w:ascii="Arial" w:hAnsi="Arial" w:cs="Arial"/>
          <w:b/>
          <w:u w:val="single"/>
        </w:rPr>
        <w:t>–</w:t>
      </w:r>
      <w:r w:rsidR="007D0A27">
        <w:rPr>
          <w:rFonts w:ascii="Arial" w:hAnsi="Arial" w:cs="Arial"/>
          <w:b/>
          <w:u w:val="single"/>
        </w:rPr>
        <w:t>23 and 2</w:t>
      </w:r>
      <w:r w:rsidR="00F2358A">
        <w:rPr>
          <w:rFonts w:ascii="Arial" w:hAnsi="Arial" w:cs="Arial"/>
          <w:b/>
          <w:u w:val="single"/>
        </w:rPr>
        <w:t>0</w:t>
      </w:r>
      <w:r w:rsidR="002B73FF">
        <w:rPr>
          <w:rFonts w:ascii="Arial" w:hAnsi="Arial" w:cs="Arial"/>
          <w:b/>
          <w:u w:val="single"/>
        </w:rPr>
        <w:t>2</w:t>
      </w:r>
      <w:r w:rsidR="00F703DF">
        <w:rPr>
          <w:rFonts w:ascii="Arial" w:hAnsi="Arial" w:cs="Arial"/>
          <w:b/>
          <w:u w:val="single"/>
        </w:rPr>
        <w:t>3</w:t>
      </w:r>
      <w:r w:rsidR="007D0A27">
        <w:rPr>
          <w:rFonts w:ascii="Arial" w:hAnsi="Arial" w:cs="Arial"/>
          <w:b/>
          <w:u w:val="single"/>
        </w:rPr>
        <w:t xml:space="preserve">-24 </w:t>
      </w:r>
    </w:p>
    <w:p w14:paraId="31BFF7CE" w14:textId="03AE4CB1" w:rsidR="009E1CC5" w:rsidRPr="00600183" w:rsidRDefault="00F703DF" w:rsidP="009E1CC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EXPRESS</w:t>
      </w:r>
      <w:r w:rsidR="009E1CC5" w:rsidRPr="00600183">
        <w:rPr>
          <w:rFonts w:ascii="Arial" w:hAnsi="Arial" w:cs="Arial"/>
          <w:b/>
          <w:u w:val="single"/>
        </w:rPr>
        <w:t xml:space="preserve">ION </w:t>
      </w:r>
      <w:r>
        <w:rPr>
          <w:rFonts w:ascii="Arial" w:hAnsi="Arial" w:cs="Arial"/>
          <w:b/>
          <w:u w:val="single"/>
        </w:rPr>
        <w:t xml:space="preserve">OF INTEREST </w:t>
      </w:r>
      <w:r w:rsidR="009E1CC5" w:rsidRPr="00600183">
        <w:rPr>
          <w:rFonts w:ascii="Arial" w:hAnsi="Arial" w:cs="Arial"/>
          <w:b/>
          <w:u w:val="single"/>
        </w:rPr>
        <w:t>FORM</w:t>
      </w:r>
      <w:r w:rsidR="009E1CC5" w:rsidRPr="00600183">
        <w:rPr>
          <w:rFonts w:ascii="Arial" w:hAnsi="Arial" w:cs="Arial"/>
        </w:rPr>
        <w:t xml:space="preserve"> </w:t>
      </w:r>
    </w:p>
    <w:p w14:paraId="07D94C5B" w14:textId="77777777" w:rsidR="00B43171" w:rsidRDefault="00B431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66601" w:rsidRPr="00600183" w14:paraId="0F0BD8DE" w14:textId="77777777" w:rsidTr="00BC32F4">
        <w:tc>
          <w:tcPr>
            <w:tcW w:w="9854" w:type="dxa"/>
          </w:tcPr>
          <w:p w14:paraId="2E4568C9" w14:textId="77777777" w:rsidR="00566601" w:rsidRDefault="00566601" w:rsidP="00566601">
            <w:pPr>
              <w:rPr>
                <w:rFonts w:ascii="Arial" w:hAnsi="Arial" w:cs="Arial"/>
                <w:b/>
                <w:u w:val="single"/>
              </w:rPr>
            </w:pPr>
            <w:r w:rsidRPr="00600183">
              <w:rPr>
                <w:rFonts w:ascii="Arial" w:hAnsi="Arial" w:cs="Arial"/>
                <w:b/>
                <w:u w:val="single"/>
              </w:rPr>
              <w:t>PRACTICE DETAILS</w:t>
            </w:r>
          </w:p>
          <w:p w14:paraId="37D1A55C" w14:textId="77777777" w:rsidR="00566601" w:rsidRDefault="00566601" w:rsidP="005666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Practice                                                                                          Practice Code</w:t>
            </w:r>
          </w:p>
          <w:p w14:paraId="00C1990F" w14:textId="669BCE63" w:rsidR="00566601" w:rsidRPr="0096305F" w:rsidRDefault="00566601" w:rsidP="00566601">
            <w:pPr>
              <w:rPr>
                <w:rFonts w:ascii="Arial" w:hAnsi="Arial" w:cs="Arial"/>
              </w:rPr>
            </w:pPr>
            <w:r w:rsidRPr="0096305F">
              <w:rPr>
                <w:rFonts w:ascii="Arial" w:hAnsi="Arial" w:cs="Aria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</w:rPr>
              <w:t xml:space="preserve">           </w:t>
            </w:r>
            <w:r w:rsidRPr="0096305F">
              <w:rPr>
                <w:rFonts w:ascii="Arial" w:hAnsi="Arial" w:cs="Arial"/>
              </w:rPr>
              <w:t>…………………</w:t>
            </w:r>
          </w:p>
          <w:p w14:paraId="1E1997BD" w14:textId="77777777" w:rsidR="00566601" w:rsidRPr="00600183" w:rsidRDefault="00566601" w:rsidP="00566601">
            <w:pPr>
              <w:rPr>
                <w:rFonts w:ascii="Arial" w:hAnsi="Arial" w:cs="Arial"/>
                <w:b/>
              </w:rPr>
            </w:pPr>
            <w:r w:rsidRPr="00600183">
              <w:rPr>
                <w:rFonts w:ascii="Arial" w:hAnsi="Arial" w:cs="Arial"/>
                <w:b/>
              </w:rPr>
              <w:t>Practice Address</w:t>
            </w:r>
          </w:p>
          <w:p w14:paraId="56DEE57B" w14:textId="77777777" w:rsidR="00566601" w:rsidRDefault="00566601" w:rsidP="00566601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</w:t>
            </w:r>
          </w:p>
          <w:p w14:paraId="40169163" w14:textId="77777777" w:rsidR="00566601" w:rsidRPr="00600183" w:rsidRDefault="00566601" w:rsidP="00566601">
            <w:pPr>
              <w:rPr>
                <w:rFonts w:ascii="Arial" w:hAnsi="Arial" w:cs="Arial"/>
                <w:b/>
              </w:rPr>
            </w:pPr>
            <w:r w:rsidRPr="00600183">
              <w:rPr>
                <w:rFonts w:ascii="Arial" w:hAnsi="Arial" w:cs="Arial"/>
                <w:b/>
              </w:rPr>
              <w:t xml:space="preserve">Name &amp; address of practice premises to be improved (if different from the above) </w:t>
            </w:r>
          </w:p>
          <w:p w14:paraId="3CD46220" w14:textId="77777777" w:rsidR="00566601" w:rsidRPr="00600183" w:rsidRDefault="00566601" w:rsidP="00566601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C53354" w14:textId="77777777" w:rsidR="00566601" w:rsidRPr="00600183" w:rsidRDefault="00566601" w:rsidP="00566601">
            <w:pPr>
              <w:rPr>
                <w:rFonts w:ascii="Arial" w:hAnsi="Arial" w:cs="Arial"/>
                <w:b/>
              </w:rPr>
            </w:pPr>
            <w:r w:rsidRPr="00600183">
              <w:rPr>
                <w:rFonts w:ascii="Arial" w:hAnsi="Arial" w:cs="Arial"/>
                <w:b/>
              </w:rPr>
              <w:t>Name &amp; contact details of person responsible for project</w:t>
            </w:r>
          </w:p>
          <w:p w14:paraId="3A4EDEDB" w14:textId="77777777" w:rsidR="00566601" w:rsidRPr="00600183" w:rsidRDefault="00566601" w:rsidP="00566601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C83A04" w14:textId="77777777" w:rsidR="00566601" w:rsidRPr="00B43171" w:rsidRDefault="00566601" w:rsidP="00566601">
            <w:pPr>
              <w:rPr>
                <w:rFonts w:ascii="Arial" w:hAnsi="Arial" w:cs="Arial"/>
                <w:b/>
              </w:rPr>
            </w:pPr>
            <w:r w:rsidRPr="00B43171">
              <w:rPr>
                <w:rFonts w:ascii="Arial" w:hAnsi="Arial" w:cs="Arial"/>
                <w:b/>
              </w:rPr>
              <w:t>Project name</w:t>
            </w:r>
          </w:p>
          <w:p w14:paraId="6266B013" w14:textId="77777777" w:rsidR="00566601" w:rsidRPr="00B43171" w:rsidRDefault="00566601" w:rsidP="00566601">
            <w:pPr>
              <w:rPr>
                <w:rFonts w:ascii="Arial" w:hAnsi="Arial" w:cs="Arial"/>
                <w:bCs/>
              </w:rPr>
            </w:pPr>
            <w:r w:rsidRPr="00B43171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…………………………………………………………………………………………………………………..</w:t>
            </w:r>
          </w:p>
          <w:p w14:paraId="187DB63A" w14:textId="77777777" w:rsidR="00566601" w:rsidRPr="00B43171" w:rsidRDefault="00566601" w:rsidP="00566601">
            <w:pPr>
              <w:rPr>
                <w:rFonts w:ascii="Arial" w:hAnsi="Arial" w:cs="Arial"/>
                <w:b/>
              </w:rPr>
            </w:pPr>
            <w:r w:rsidRPr="00B43171">
              <w:rPr>
                <w:rFonts w:ascii="Arial" w:hAnsi="Arial" w:cs="Arial"/>
                <w:b/>
              </w:rPr>
              <w:t>Total estimated cost</w:t>
            </w:r>
            <w:r>
              <w:rPr>
                <w:rFonts w:ascii="Arial" w:hAnsi="Arial" w:cs="Arial"/>
                <w:b/>
              </w:rPr>
              <w:t xml:space="preserve"> (£)</w:t>
            </w:r>
          </w:p>
          <w:p w14:paraId="29C48312" w14:textId="77777777" w:rsidR="00566601" w:rsidRPr="00B43171" w:rsidRDefault="00566601" w:rsidP="0056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…………………………………………………………………………………………………………………..</w:t>
            </w:r>
          </w:p>
          <w:p w14:paraId="72E525A0" w14:textId="77777777" w:rsidR="00566601" w:rsidRDefault="00566601" w:rsidP="005666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Timescale (If a two-year project, please estimate spend in each financial year)</w:t>
            </w:r>
          </w:p>
          <w:p w14:paraId="061B4DC1" w14:textId="77777777" w:rsidR="00566601" w:rsidRDefault="00566601" w:rsidP="00566601">
            <w:pPr>
              <w:rPr>
                <w:rFonts w:ascii="Arial" w:hAnsi="Arial" w:cs="Arial"/>
                <w:b/>
              </w:rPr>
            </w:pPr>
          </w:p>
          <w:p w14:paraId="5BE14E07" w14:textId="0DA82189" w:rsidR="00566601" w:rsidRPr="00B43171" w:rsidRDefault="00566601" w:rsidP="0056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2022/23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0CABEFF6" w14:textId="77777777" w:rsidR="00566601" w:rsidRDefault="00566601" w:rsidP="00566601">
            <w:pPr>
              <w:rPr>
                <w:rFonts w:ascii="Arial" w:hAnsi="Arial" w:cs="Arial"/>
                <w:b/>
              </w:rPr>
            </w:pPr>
          </w:p>
          <w:p w14:paraId="5DD4F102" w14:textId="60829571" w:rsidR="00566601" w:rsidRDefault="00566601" w:rsidP="005666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2023/24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0D18E4BD" w14:textId="0E408F49" w:rsidR="00C25C37" w:rsidRPr="00600183" w:rsidRDefault="00C25C37" w:rsidP="0056660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9E1CC5" w:rsidRPr="00600183" w14:paraId="61CB925C" w14:textId="77777777" w:rsidTr="00BC32F4">
        <w:tc>
          <w:tcPr>
            <w:tcW w:w="9854" w:type="dxa"/>
          </w:tcPr>
          <w:p w14:paraId="06E7A677" w14:textId="77777777" w:rsidR="00BC32F4" w:rsidRDefault="00BC32F4" w:rsidP="009E1CC5">
            <w:pPr>
              <w:rPr>
                <w:rFonts w:ascii="Arial" w:hAnsi="Arial" w:cs="Arial"/>
                <w:b/>
                <w:u w:val="single"/>
              </w:rPr>
            </w:pPr>
          </w:p>
          <w:p w14:paraId="7917CC8D" w14:textId="77777777" w:rsidR="00C25C37" w:rsidRDefault="00C25C37" w:rsidP="009E1CC5">
            <w:pPr>
              <w:rPr>
                <w:rFonts w:ascii="Arial" w:hAnsi="Arial" w:cs="Arial"/>
                <w:b/>
                <w:u w:val="single"/>
              </w:rPr>
            </w:pPr>
          </w:p>
          <w:p w14:paraId="250A7023" w14:textId="03E4BC48" w:rsidR="00523952" w:rsidRDefault="00523952" w:rsidP="009E1CC5">
            <w:pPr>
              <w:rPr>
                <w:rFonts w:ascii="Arial" w:hAnsi="Arial" w:cs="Arial"/>
                <w:b/>
                <w:u w:val="single"/>
              </w:rPr>
            </w:pPr>
            <w:r w:rsidRPr="00523952">
              <w:rPr>
                <w:rFonts w:ascii="Arial" w:hAnsi="Arial" w:cs="Arial"/>
                <w:b/>
                <w:u w:val="single"/>
              </w:rPr>
              <w:t xml:space="preserve">TENURE DETAILS </w:t>
            </w:r>
          </w:p>
          <w:p w14:paraId="1C7CAC88" w14:textId="77777777" w:rsidR="00523952" w:rsidRDefault="00523952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if the premises are owned by the practice or leased from a landlord?</w:t>
            </w:r>
          </w:p>
          <w:p w14:paraId="75F3B19F" w14:textId="77777777" w:rsidR="00523952" w:rsidRPr="00523952" w:rsidRDefault="00523952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0F22743" w14:textId="00330451" w:rsidR="00481BC1" w:rsidRPr="00600183" w:rsidRDefault="00523952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leased, </w:t>
            </w:r>
            <w:r w:rsidR="00481BC1" w:rsidRPr="00600183">
              <w:rPr>
                <w:rFonts w:ascii="Arial" w:hAnsi="Arial" w:cs="Arial"/>
              </w:rPr>
              <w:t xml:space="preserve">please supply particulars of tenure, including date of expiry of lease and indicate whether the landlord’s permission has been </w:t>
            </w:r>
            <w:r w:rsidR="00F703DF">
              <w:rPr>
                <w:rFonts w:ascii="Arial" w:hAnsi="Arial" w:cs="Arial"/>
              </w:rPr>
              <w:t>requested/</w:t>
            </w:r>
            <w:r w:rsidR="00481BC1" w:rsidRPr="00600183">
              <w:rPr>
                <w:rFonts w:ascii="Arial" w:hAnsi="Arial" w:cs="Arial"/>
              </w:rPr>
              <w:t xml:space="preserve">given to carry out the </w:t>
            </w:r>
            <w:r w:rsidR="00833D1F" w:rsidRPr="00600183">
              <w:rPr>
                <w:rFonts w:ascii="Arial" w:hAnsi="Arial" w:cs="Arial"/>
              </w:rPr>
              <w:t xml:space="preserve">alterations </w:t>
            </w:r>
          </w:p>
          <w:p w14:paraId="04D8EA9E" w14:textId="77777777" w:rsidR="00523952" w:rsidRDefault="00523952" w:rsidP="009E1CC5">
            <w:pPr>
              <w:rPr>
                <w:rFonts w:ascii="Arial" w:hAnsi="Arial" w:cs="Arial"/>
              </w:rPr>
            </w:pPr>
          </w:p>
          <w:p w14:paraId="10AD687F" w14:textId="77777777" w:rsidR="00EB0198" w:rsidRDefault="00EB0198" w:rsidP="009E1CC5">
            <w:pPr>
              <w:rPr>
                <w:rFonts w:ascii="Arial" w:hAnsi="Arial" w:cs="Arial"/>
                <w:b/>
                <w:u w:val="single"/>
              </w:rPr>
            </w:pPr>
          </w:p>
          <w:p w14:paraId="678E9358" w14:textId="77777777" w:rsidR="009E1CC5" w:rsidRPr="00523952" w:rsidRDefault="00523952" w:rsidP="009E1CC5">
            <w:pPr>
              <w:rPr>
                <w:rFonts w:ascii="Arial" w:hAnsi="Arial" w:cs="Arial"/>
                <w:b/>
                <w:u w:val="single"/>
              </w:rPr>
            </w:pPr>
            <w:r w:rsidRPr="00523952">
              <w:rPr>
                <w:rFonts w:ascii="Arial" w:hAnsi="Arial" w:cs="Arial"/>
                <w:b/>
                <w:u w:val="single"/>
              </w:rPr>
              <w:t>D</w:t>
            </w:r>
            <w:r>
              <w:rPr>
                <w:rFonts w:ascii="Arial" w:hAnsi="Arial" w:cs="Arial"/>
                <w:b/>
                <w:u w:val="single"/>
              </w:rPr>
              <w:t xml:space="preserve">ESCRIPTION OF PREMISES </w:t>
            </w:r>
            <w:r w:rsidRPr="0052395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3B7948C" w14:textId="77777777" w:rsidR="00523952" w:rsidRDefault="00523952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brief description of the building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approximate age and whether the premises are purpose built or a conversion of a former residential dwelling.  </w:t>
            </w:r>
          </w:p>
          <w:p w14:paraId="14CAA930" w14:textId="77777777" w:rsidR="00523952" w:rsidRDefault="00523952" w:rsidP="009E1CC5">
            <w:pPr>
              <w:rPr>
                <w:rFonts w:ascii="Arial" w:hAnsi="Arial" w:cs="Arial"/>
              </w:rPr>
            </w:pPr>
          </w:p>
          <w:p w14:paraId="3DC9403F" w14:textId="77777777" w:rsidR="009E1CC5" w:rsidRDefault="00523952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CB2985C" w14:textId="77777777" w:rsidR="009E1CC5" w:rsidRPr="00600183" w:rsidRDefault="00CA7BF3" w:rsidP="009E1CC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PROJECT </w:t>
            </w:r>
            <w:r w:rsidR="00833D1F" w:rsidRPr="00600183">
              <w:rPr>
                <w:rFonts w:ascii="Arial" w:hAnsi="Arial" w:cs="Arial"/>
                <w:b/>
                <w:u w:val="single"/>
              </w:rPr>
              <w:t>DETAILS</w:t>
            </w:r>
          </w:p>
          <w:p w14:paraId="1A8BFBB5" w14:textId="5BB2FEAF" w:rsidR="000008C7" w:rsidRDefault="00833D1F" w:rsidP="009E1CC5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 xml:space="preserve">Please provide </w:t>
            </w:r>
            <w:r w:rsidR="00D11712" w:rsidRPr="00600183">
              <w:rPr>
                <w:rFonts w:ascii="Arial" w:hAnsi="Arial" w:cs="Arial"/>
              </w:rPr>
              <w:t xml:space="preserve">below </w:t>
            </w:r>
            <w:r w:rsidRPr="00600183">
              <w:rPr>
                <w:rFonts w:ascii="Arial" w:hAnsi="Arial" w:cs="Arial"/>
              </w:rPr>
              <w:t xml:space="preserve">details of </w:t>
            </w:r>
            <w:r w:rsidR="00523952">
              <w:rPr>
                <w:rFonts w:ascii="Arial" w:hAnsi="Arial" w:cs="Arial"/>
              </w:rPr>
              <w:t xml:space="preserve">the </w:t>
            </w:r>
            <w:r w:rsidRPr="00600183">
              <w:rPr>
                <w:rFonts w:ascii="Arial" w:hAnsi="Arial" w:cs="Arial"/>
              </w:rPr>
              <w:t>propos</w:t>
            </w:r>
            <w:r w:rsidR="00523952">
              <w:rPr>
                <w:rFonts w:ascii="Arial" w:hAnsi="Arial" w:cs="Arial"/>
              </w:rPr>
              <w:t xml:space="preserve">ed project </w:t>
            </w:r>
            <w:proofErr w:type="gramStart"/>
            <w:r w:rsidRPr="00600183">
              <w:rPr>
                <w:rFonts w:ascii="Arial" w:hAnsi="Arial" w:cs="Arial"/>
              </w:rPr>
              <w:t>including;</w:t>
            </w:r>
            <w:proofErr w:type="gramEnd"/>
            <w:r w:rsidRPr="00600183">
              <w:rPr>
                <w:rFonts w:ascii="Arial" w:hAnsi="Arial" w:cs="Arial"/>
              </w:rPr>
              <w:t xml:space="preserve"> what are the aims and objectives of the project; what additional facilities will be provided; what are the benefits to patients; does the project help to deliver best practice</w:t>
            </w:r>
            <w:r w:rsidR="00D11712" w:rsidRPr="00600183">
              <w:rPr>
                <w:rFonts w:ascii="Arial" w:hAnsi="Arial" w:cs="Arial"/>
              </w:rPr>
              <w:t xml:space="preserve"> or </w:t>
            </w:r>
            <w:r w:rsidRPr="00600183">
              <w:rPr>
                <w:rFonts w:ascii="Arial" w:hAnsi="Arial" w:cs="Arial"/>
              </w:rPr>
              <w:t xml:space="preserve">enable the practice to comply with national </w:t>
            </w:r>
            <w:r w:rsidR="00347AA0">
              <w:rPr>
                <w:rFonts w:ascii="Arial" w:hAnsi="Arial" w:cs="Arial"/>
              </w:rPr>
              <w:t xml:space="preserve">/ </w:t>
            </w:r>
            <w:r w:rsidR="00A01A6C">
              <w:rPr>
                <w:rFonts w:ascii="Arial" w:hAnsi="Arial" w:cs="Arial"/>
              </w:rPr>
              <w:t xml:space="preserve">regulatory standards.  </w:t>
            </w:r>
            <w:r w:rsidR="000008C7">
              <w:rPr>
                <w:rFonts w:ascii="Arial" w:hAnsi="Arial" w:cs="Arial"/>
              </w:rPr>
              <w:t xml:space="preserve">In the case of projects which are of a </w:t>
            </w:r>
            <w:r w:rsidR="00623944">
              <w:rPr>
                <w:rFonts w:ascii="Arial" w:hAnsi="Arial" w:cs="Arial"/>
              </w:rPr>
              <w:t>compliance</w:t>
            </w:r>
            <w:r w:rsidR="003051C7">
              <w:rPr>
                <w:rFonts w:ascii="Arial" w:hAnsi="Arial" w:cs="Arial"/>
              </w:rPr>
              <w:t xml:space="preserve"> nature such as </w:t>
            </w:r>
            <w:r w:rsidR="0049380A">
              <w:rPr>
                <w:rFonts w:ascii="Arial" w:hAnsi="Arial" w:cs="Arial"/>
              </w:rPr>
              <w:t>making infection</w:t>
            </w:r>
            <w:r w:rsidR="003051C7">
              <w:rPr>
                <w:rFonts w:ascii="Arial" w:hAnsi="Arial" w:cs="Arial"/>
              </w:rPr>
              <w:t xml:space="preserve"> control</w:t>
            </w:r>
            <w:r w:rsidR="000008C7">
              <w:rPr>
                <w:rFonts w:ascii="Arial" w:hAnsi="Arial" w:cs="Arial"/>
              </w:rPr>
              <w:t xml:space="preserve"> improvements, </w:t>
            </w:r>
            <w:r w:rsidR="003051C7">
              <w:rPr>
                <w:rFonts w:ascii="Arial" w:hAnsi="Arial" w:cs="Arial"/>
              </w:rPr>
              <w:t xml:space="preserve">please </w:t>
            </w:r>
            <w:r w:rsidR="000008C7">
              <w:rPr>
                <w:rFonts w:ascii="Arial" w:hAnsi="Arial" w:cs="Arial"/>
              </w:rPr>
              <w:t xml:space="preserve">specify what measures have been taken to ensure that the post improvement works are fully compliant with all required standards.  </w:t>
            </w:r>
          </w:p>
          <w:p w14:paraId="07441304" w14:textId="77777777" w:rsidR="000008C7" w:rsidRDefault="00623944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</w:t>
            </w:r>
          </w:p>
          <w:p w14:paraId="599A4623" w14:textId="77777777" w:rsidR="00833D1F" w:rsidRPr="00600183" w:rsidRDefault="00833D1F" w:rsidP="009E1CC5">
            <w:pPr>
              <w:rPr>
                <w:rFonts w:ascii="Arial" w:hAnsi="Arial" w:cs="Arial"/>
              </w:rPr>
            </w:pPr>
          </w:p>
          <w:p w14:paraId="0E8183B6" w14:textId="77777777" w:rsidR="00833D1F" w:rsidRPr="00600183" w:rsidRDefault="00833D1F" w:rsidP="009E1CC5">
            <w:pPr>
              <w:rPr>
                <w:rFonts w:ascii="Arial" w:hAnsi="Arial" w:cs="Arial"/>
              </w:rPr>
            </w:pPr>
          </w:p>
          <w:p w14:paraId="19A68C2D" w14:textId="7E6A78BC" w:rsidR="00833D1F" w:rsidRDefault="00833D1F" w:rsidP="009E1CC5">
            <w:pPr>
              <w:rPr>
                <w:rFonts w:ascii="Arial" w:hAnsi="Arial" w:cs="Arial"/>
              </w:rPr>
            </w:pPr>
          </w:p>
          <w:p w14:paraId="55A6B297" w14:textId="771E3314" w:rsidR="00BC32F4" w:rsidRDefault="00BC32F4" w:rsidP="009E1CC5">
            <w:pPr>
              <w:rPr>
                <w:rFonts w:ascii="Arial" w:hAnsi="Arial" w:cs="Arial"/>
              </w:rPr>
            </w:pPr>
          </w:p>
          <w:p w14:paraId="5C9A7981" w14:textId="2D3431CA" w:rsidR="00BC32F4" w:rsidRDefault="00BC32F4" w:rsidP="009E1CC5">
            <w:pPr>
              <w:rPr>
                <w:rFonts w:ascii="Arial" w:hAnsi="Arial" w:cs="Arial"/>
              </w:rPr>
            </w:pPr>
          </w:p>
          <w:p w14:paraId="4666E9C0" w14:textId="75223CA5" w:rsidR="00BC32F4" w:rsidRDefault="00BC32F4" w:rsidP="009E1CC5">
            <w:pPr>
              <w:rPr>
                <w:rFonts w:ascii="Arial" w:hAnsi="Arial" w:cs="Arial"/>
              </w:rPr>
            </w:pPr>
          </w:p>
          <w:p w14:paraId="3D7D743D" w14:textId="10E10A06" w:rsidR="00BC32F4" w:rsidRDefault="00BC32F4" w:rsidP="009E1CC5">
            <w:pPr>
              <w:rPr>
                <w:rFonts w:ascii="Arial" w:hAnsi="Arial" w:cs="Arial"/>
              </w:rPr>
            </w:pPr>
          </w:p>
          <w:p w14:paraId="244A550F" w14:textId="52ADE1DC" w:rsidR="00BC32F4" w:rsidRDefault="00BC32F4" w:rsidP="009E1CC5">
            <w:pPr>
              <w:rPr>
                <w:rFonts w:ascii="Arial" w:hAnsi="Arial" w:cs="Arial"/>
              </w:rPr>
            </w:pPr>
          </w:p>
          <w:p w14:paraId="73BEA4B6" w14:textId="77777777" w:rsidR="00BC32F4" w:rsidRPr="00600183" w:rsidRDefault="00BC32F4" w:rsidP="009E1CC5">
            <w:pPr>
              <w:rPr>
                <w:rFonts w:ascii="Arial" w:hAnsi="Arial" w:cs="Arial"/>
              </w:rPr>
            </w:pPr>
          </w:p>
          <w:p w14:paraId="5FF698E1" w14:textId="77777777" w:rsidR="00C25C37" w:rsidRDefault="00C25C37" w:rsidP="009E1CC5">
            <w:pPr>
              <w:rPr>
                <w:rFonts w:ascii="Arial" w:hAnsi="Arial" w:cs="Arial"/>
              </w:rPr>
            </w:pPr>
          </w:p>
          <w:p w14:paraId="34E7533D" w14:textId="77777777" w:rsidR="00C25C37" w:rsidRDefault="00C25C37" w:rsidP="009E1CC5">
            <w:pPr>
              <w:rPr>
                <w:rFonts w:ascii="Arial" w:hAnsi="Arial" w:cs="Arial"/>
              </w:rPr>
            </w:pPr>
          </w:p>
          <w:p w14:paraId="19E7713C" w14:textId="1253D38C" w:rsidR="00BC32F4" w:rsidRDefault="00BC32F4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Whilst prioritisation criteria have not yet been finalised, it is expected that they will follow a similar weighting to previous bid processes – 2021/22 scoring is shown below:</w:t>
            </w:r>
          </w:p>
          <w:tbl>
            <w:tblPr>
              <w:tblW w:w="717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974"/>
              <w:gridCol w:w="236"/>
            </w:tblGrid>
            <w:tr w:rsidR="00BC32F4" w:rsidRPr="00BC32F4" w14:paraId="0B472374" w14:textId="77777777" w:rsidTr="00BC32F4">
              <w:trPr>
                <w:gridAfter w:val="1"/>
                <w:wAfter w:w="236" w:type="dxa"/>
                <w:trHeight w:val="300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4A3CF2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Improving population health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5%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10C44A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Targeted services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9%</w:t>
                  </w:r>
                </w:p>
              </w:tc>
            </w:tr>
            <w:tr w:rsidR="00BC32F4" w:rsidRPr="00BC32F4" w14:paraId="50216B76" w14:textId="77777777" w:rsidTr="00BC32F4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7C114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6EEFC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B27C4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</w:tr>
            <w:tr w:rsidR="00BC32F4" w:rsidRPr="00BC32F4" w14:paraId="19EAB236" w14:textId="77777777" w:rsidTr="00BC32F4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245EDE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Sustainable communities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5%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7582BAF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Increasing capacity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10%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90CBE4" w14:textId="77777777" w:rsidR="00BC32F4" w:rsidRPr="00BC32F4" w:rsidRDefault="00BC32F4" w:rsidP="00BC3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32F4" w:rsidRPr="00BC32F4" w14:paraId="0833D568" w14:textId="77777777" w:rsidTr="00BC32F4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C386ED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71C0C9C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CA6B3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</w:tr>
            <w:tr w:rsidR="00BC32F4" w:rsidRPr="00BC32F4" w14:paraId="654ECB71" w14:textId="77777777" w:rsidTr="00BC32F4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8EA8FC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Sustainable secondary care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5%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6F599D9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Clear need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6%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1BEC8D" w14:textId="77777777" w:rsidR="00BC32F4" w:rsidRPr="00BC32F4" w:rsidRDefault="00BC32F4" w:rsidP="00BC3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32F4" w:rsidRPr="00BC32F4" w14:paraId="76240720" w14:textId="77777777" w:rsidTr="00BC32F4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F8F4F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D899AB3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8610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</w:tr>
            <w:tr w:rsidR="00BC32F4" w:rsidRPr="00BC32F4" w14:paraId="77D84896" w14:textId="77777777" w:rsidTr="00BC32F4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324571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Transforming care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20%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69EF2C5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Quality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10%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D42690" w14:textId="77777777" w:rsidR="00BC32F4" w:rsidRPr="00BC32F4" w:rsidRDefault="00BC32F4" w:rsidP="00BC3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32F4" w:rsidRPr="00BC32F4" w14:paraId="04BCC2CB" w14:textId="77777777" w:rsidTr="00BC32F4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5A05F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8C63C59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5E206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</w:tr>
            <w:tr w:rsidR="00BC32F4" w:rsidRPr="00BC32F4" w14:paraId="2E958365" w14:textId="77777777" w:rsidTr="00BC32F4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89AB94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Primary Care Network Development 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10%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48831B2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t>VFM</w:t>
                  </w:r>
                  <w:r w:rsidRPr="00BC32F4">
                    <w:rPr>
                      <w:rFonts w:eastAsia="Times New Roman" w:cs="Calibri"/>
                      <w:b/>
                      <w:bCs/>
                      <w:lang w:eastAsia="en-GB"/>
                    </w:rPr>
                    <w:br/>
                    <w:t>Weighting 20%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E746D7" w14:textId="77777777" w:rsidR="00BC32F4" w:rsidRPr="00BC32F4" w:rsidRDefault="00BC32F4" w:rsidP="00BC32F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BC32F4" w:rsidRPr="00BC32F4" w14:paraId="2702D43E" w14:textId="77777777" w:rsidTr="00BC32F4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DE72A3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8E0B2DA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A34A7" w14:textId="77777777" w:rsidR="00BC32F4" w:rsidRPr="00BC32F4" w:rsidRDefault="00BC32F4" w:rsidP="00BC32F4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</w:p>
              </w:tc>
            </w:tr>
          </w:tbl>
          <w:p w14:paraId="0A3B2917" w14:textId="77777777" w:rsidR="00BC32F4" w:rsidRDefault="00BC32F4" w:rsidP="009E1CC5">
            <w:pPr>
              <w:rPr>
                <w:rFonts w:ascii="Arial" w:hAnsi="Arial" w:cs="Arial"/>
              </w:rPr>
            </w:pPr>
          </w:p>
          <w:p w14:paraId="6189E4AB" w14:textId="15481ADC" w:rsidR="00623944" w:rsidRDefault="00623944" w:rsidP="009E1CC5">
            <w:p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Specific</w:t>
            </w:r>
            <w:r w:rsidR="0096305F">
              <w:rPr>
                <w:rFonts w:ascii="Arial" w:hAnsi="Arial" w:cs="Arial"/>
              </w:rPr>
              <w:t xml:space="preserve"> local priorities – </w:t>
            </w:r>
            <w:r w:rsidR="00BE4228" w:rsidRPr="00BE4228">
              <w:rPr>
                <w:rFonts w:ascii="Arial" w:hAnsi="Arial" w:cs="Arial"/>
              </w:rPr>
              <w:t>p</w:t>
            </w:r>
            <w:r w:rsidR="0096305F">
              <w:rPr>
                <w:rFonts w:ascii="Arial" w:hAnsi="Arial" w:cs="Arial"/>
              </w:rPr>
              <w:t>l</w:t>
            </w:r>
            <w:r w:rsidR="00BE4228" w:rsidRPr="00BE4228">
              <w:rPr>
                <w:rFonts w:ascii="Arial" w:hAnsi="Arial" w:cs="Arial"/>
              </w:rPr>
              <w:t>ease provide details</w:t>
            </w:r>
          </w:p>
          <w:p w14:paraId="0216529C" w14:textId="77777777" w:rsidR="00623944" w:rsidRPr="00BE4228" w:rsidRDefault="00BE4228" w:rsidP="00BE42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Enhance/Increase patient Areas</w:t>
            </w:r>
          </w:p>
          <w:p w14:paraId="2D6BE006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1E7E0640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63C274FA" w14:textId="4EDBCABA" w:rsidR="00BE4228" w:rsidRPr="00BE4228" w:rsidRDefault="00BE4228" w:rsidP="00BE42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Co-</w:t>
            </w:r>
            <w:r w:rsidR="0096305F" w:rsidRPr="00BE4228">
              <w:rPr>
                <w:rFonts w:ascii="Arial" w:hAnsi="Arial" w:cs="Arial"/>
              </w:rPr>
              <w:t>locations, mergers</w:t>
            </w:r>
            <w:r w:rsidR="00BC32F4">
              <w:rPr>
                <w:rFonts w:ascii="Arial" w:hAnsi="Arial" w:cs="Arial"/>
              </w:rPr>
              <w:t xml:space="preserve">, PCN hosted </w:t>
            </w:r>
            <w:r w:rsidR="00C25C37">
              <w:rPr>
                <w:rFonts w:ascii="Arial" w:hAnsi="Arial" w:cs="Arial"/>
              </w:rPr>
              <w:t>services</w:t>
            </w:r>
          </w:p>
          <w:p w14:paraId="360E8FB6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67ABFA61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4BB13D18" w14:textId="77777777" w:rsidR="00BE4228" w:rsidRPr="00BE4228" w:rsidRDefault="00BE4228" w:rsidP="00BE42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Improving physical access</w:t>
            </w:r>
          </w:p>
          <w:p w14:paraId="6981A419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2D813FE1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527C6AB0" w14:textId="77777777" w:rsidR="00BE4228" w:rsidRPr="00BE4228" w:rsidRDefault="00BE4228" w:rsidP="00BE42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Improvements to infection control</w:t>
            </w:r>
          </w:p>
          <w:p w14:paraId="0A15B483" w14:textId="77777777" w:rsidR="00BE4228" w:rsidRPr="00BE4228" w:rsidRDefault="00BE4228" w:rsidP="00BE4228">
            <w:pPr>
              <w:ind w:left="720"/>
              <w:rPr>
                <w:rFonts w:ascii="Arial" w:hAnsi="Arial" w:cs="Arial"/>
              </w:rPr>
            </w:pPr>
          </w:p>
          <w:p w14:paraId="7DBABF82" w14:textId="77777777" w:rsidR="00BE4228" w:rsidRPr="00BE4228" w:rsidRDefault="00BE4228" w:rsidP="00BE4228">
            <w:pPr>
              <w:ind w:left="720"/>
              <w:rPr>
                <w:rFonts w:ascii="Arial" w:hAnsi="Arial" w:cs="Arial"/>
              </w:rPr>
            </w:pPr>
          </w:p>
          <w:p w14:paraId="0051C7BB" w14:textId="77777777" w:rsidR="00BE4228" w:rsidRPr="00BE4228" w:rsidRDefault="00BE4228" w:rsidP="00BE42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General CQC compliance</w:t>
            </w:r>
          </w:p>
          <w:p w14:paraId="5C67FAD1" w14:textId="77777777" w:rsidR="00BE4228" w:rsidRPr="00BE4228" w:rsidRDefault="00BE4228" w:rsidP="00BE4228">
            <w:pPr>
              <w:ind w:left="720"/>
              <w:rPr>
                <w:rFonts w:ascii="Arial" w:hAnsi="Arial" w:cs="Arial"/>
              </w:rPr>
            </w:pPr>
          </w:p>
          <w:p w14:paraId="1C0E1260" w14:textId="77777777" w:rsidR="00BE4228" w:rsidRPr="00BE4228" w:rsidRDefault="00BE4228" w:rsidP="00BE4228">
            <w:pPr>
              <w:rPr>
                <w:rFonts w:ascii="Arial" w:hAnsi="Arial" w:cs="Arial"/>
              </w:rPr>
            </w:pPr>
          </w:p>
          <w:p w14:paraId="62E3A4B2" w14:textId="77777777" w:rsidR="00BE4228" w:rsidRPr="00BE4228" w:rsidRDefault="00BE4228" w:rsidP="00BE4228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E4228">
              <w:rPr>
                <w:rFonts w:ascii="Arial" w:hAnsi="Arial" w:cs="Arial"/>
              </w:rPr>
              <w:t>Other</w:t>
            </w:r>
          </w:p>
          <w:p w14:paraId="523226DE" w14:textId="60FD2440" w:rsidR="00623944" w:rsidRDefault="00623944" w:rsidP="009E1CC5">
            <w:pPr>
              <w:rPr>
                <w:rFonts w:ascii="Arial" w:hAnsi="Arial" w:cs="Arial"/>
                <w:highlight w:val="yellow"/>
              </w:rPr>
            </w:pPr>
          </w:p>
          <w:p w14:paraId="6A648D8E" w14:textId="77777777" w:rsidR="00C25C37" w:rsidRPr="00D50F2B" w:rsidRDefault="00C25C37" w:rsidP="009E1CC5">
            <w:pPr>
              <w:rPr>
                <w:rFonts w:ascii="Arial" w:hAnsi="Arial" w:cs="Arial"/>
                <w:highlight w:val="yellow"/>
              </w:rPr>
            </w:pPr>
          </w:p>
          <w:p w14:paraId="6909E332" w14:textId="77777777" w:rsidR="00600183" w:rsidRDefault="003051C7" w:rsidP="009E1CC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ARCHITECTURAL PLANS </w:t>
            </w:r>
          </w:p>
          <w:p w14:paraId="3B5DD91E" w14:textId="77777777" w:rsidR="003051C7" w:rsidRDefault="003051C7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architectural plans are required for the project, please confirm whether these have already been produced?</w:t>
            </w:r>
          </w:p>
          <w:p w14:paraId="1A5F3994" w14:textId="77777777" w:rsidR="00183D4E" w:rsidRDefault="00183D4E" w:rsidP="009E1CC5">
            <w:pPr>
              <w:rPr>
                <w:rFonts w:ascii="Arial" w:hAnsi="Arial" w:cs="Arial"/>
              </w:rPr>
            </w:pPr>
          </w:p>
          <w:p w14:paraId="5230A8E6" w14:textId="77777777" w:rsidR="003051C7" w:rsidRDefault="003051C7" w:rsidP="009E1CC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PLANNING CONSENT</w:t>
            </w:r>
          </w:p>
          <w:p w14:paraId="2FCC59FF" w14:textId="77777777" w:rsidR="003051C7" w:rsidRDefault="003051C7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local authority planning consent is required, please state whether the planning application has been submitted?  Has planning consent already been granted?  </w:t>
            </w:r>
          </w:p>
          <w:p w14:paraId="4DA54854" w14:textId="77777777" w:rsidR="003051C7" w:rsidRDefault="003051C7" w:rsidP="009E1CC5">
            <w:pPr>
              <w:rPr>
                <w:rFonts w:ascii="Arial" w:hAnsi="Arial" w:cs="Arial"/>
              </w:rPr>
            </w:pPr>
          </w:p>
          <w:p w14:paraId="58D49D4C" w14:textId="77777777" w:rsidR="003051C7" w:rsidRPr="003051C7" w:rsidRDefault="003051C7" w:rsidP="009E1CC5">
            <w:pPr>
              <w:rPr>
                <w:rFonts w:ascii="Arial" w:hAnsi="Arial" w:cs="Arial"/>
                <w:b/>
                <w:u w:val="single"/>
              </w:rPr>
            </w:pPr>
            <w:r w:rsidRPr="003051C7">
              <w:rPr>
                <w:rFonts w:ascii="Arial" w:hAnsi="Arial" w:cs="Arial"/>
                <w:b/>
                <w:u w:val="single"/>
              </w:rPr>
              <w:t xml:space="preserve">BUILDING REGULATIONS / H &amp; S CONSIDERATIONS </w:t>
            </w:r>
          </w:p>
          <w:p w14:paraId="6FA36431" w14:textId="77777777" w:rsidR="000008C7" w:rsidRDefault="000008C7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what measures have been taken to ensure that the post improvement works are fully compliant with </w:t>
            </w:r>
            <w:r w:rsidR="003051C7">
              <w:rPr>
                <w:rFonts w:ascii="Arial" w:hAnsi="Arial" w:cs="Arial"/>
              </w:rPr>
              <w:t>Building Control</w:t>
            </w:r>
            <w:r>
              <w:rPr>
                <w:rFonts w:ascii="Arial" w:hAnsi="Arial" w:cs="Arial"/>
              </w:rPr>
              <w:t>, F</w:t>
            </w:r>
            <w:r w:rsidR="003051C7">
              <w:rPr>
                <w:rFonts w:ascii="Arial" w:hAnsi="Arial" w:cs="Arial"/>
              </w:rPr>
              <w:t xml:space="preserve">ire and H &amp; S </w:t>
            </w:r>
            <w:r>
              <w:rPr>
                <w:rFonts w:ascii="Arial" w:hAnsi="Arial" w:cs="Arial"/>
              </w:rPr>
              <w:t xml:space="preserve">requirements?  </w:t>
            </w:r>
          </w:p>
          <w:p w14:paraId="6A47A81B" w14:textId="77777777" w:rsidR="000008C7" w:rsidRDefault="000008C7" w:rsidP="009E1CC5">
            <w:pPr>
              <w:rPr>
                <w:rFonts w:ascii="Arial" w:hAnsi="Arial" w:cs="Arial"/>
              </w:rPr>
            </w:pPr>
          </w:p>
          <w:p w14:paraId="5A08FAD5" w14:textId="77777777" w:rsidR="00183D4E" w:rsidRDefault="00183D4E" w:rsidP="009E1CC5">
            <w:pPr>
              <w:rPr>
                <w:rFonts w:ascii="Arial" w:hAnsi="Arial" w:cs="Arial"/>
              </w:rPr>
            </w:pPr>
          </w:p>
          <w:p w14:paraId="258BB438" w14:textId="77777777" w:rsidR="003051C7" w:rsidRPr="0096305F" w:rsidRDefault="003051C7" w:rsidP="009E1CC5">
            <w:pPr>
              <w:rPr>
                <w:rFonts w:ascii="Arial" w:hAnsi="Arial" w:cs="Arial"/>
                <w:b/>
                <w:u w:val="single"/>
              </w:rPr>
            </w:pPr>
            <w:r w:rsidRPr="0096305F">
              <w:rPr>
                <w:rFonts w:ascii="Arial" w:hAnsi="Arial" w:cs="Arial"/>
                <w:b/>
                <w:u w:val="single"/>
              </w:rPr>
              <w:t xml:space="preserve">STAKEHOLDER SUPPORT </w:t>
            </w:r>
          </w:p>
          <w:p w14:paraId="7B8D7EF7" w14:textId="77777777" w:rsidR="00A5017B" w:rsidRPr="0096305F" w:rsidRDefault="00833D1F" w:rsidP="009E1CC5">
            <w:pPr>
              <w:rPr>
                <w:rFonts w:ascii="Arial" w:hAnsi="Arial" w:cs="Arial"/>
              </w:rPr>
            </w:pPr>
            <w:r w:rsidRPr="0096305F">
              <w:rPr>
                <w:rFonts w:ascii="Arial" w:hAnsi="Arial" w:cs="Arial"/>
              </w:rPr>
              <w:t xml:space="preserve">Does the </w:t>
            </w:r>
            <w:r w:rsidR="003051C7" w:rsidRPr="0096305F">
              <w:rPr>
                <w:rFonts w:ascii="Arial" w:hAnsi="Arial" w:cs="Arial"/>
              </w:rPr>
              <w:t xml:space="preserve">project have </w:t>
            </w:r>
            <w:r w:rsidR="00A5017B" w:rsidRPr="0096305F">
              <w:rPr>
                <w:rFonts w:ascii="Arial" w:hAnsi="Arial" w:cs="Arial"/>
              </w:rPr>
              <w:t xml:space="preserve">stakeholder </w:t>
            </w:r>
            <w:proofErr w:type="gramStart"/>
            <w:r w:rsidR="00A5017B" w:rsidRPr="0096305F">
              <w:rPr>
                <w:rFonts w:ascii="Arial" w:hAnsi="Arial" w:cs="Arial"/>
              </w:rPr>
              <w:t>support :</w:t>
            </w:r>
            <w:proofErr w:type="gramEnd"/>
          </w:p>
          <w:p w14:paraId="7E4CB387" w14:textId="77777777" w:rsidR="00A5017B" w:rsidRPr="0096305F" w:rsidRDefault="00266B76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A5017B" w:rsidRPr="0096305F">
              <w:rPr>
                <w:rFonts w:ascii="Arial" w:hAnsi="Arial" w:cs="Arial"/>
              </w:rPr>
              <w:t xml:space="preserve">G                                                                                              </w:t>
            </w:r>
            <w:r w:rsidR="00B67B23" w:rsidRPr="0096305F">
              <w:rPr>
                <w:rFonts w:ascii="Arial" w:hAnsi="Arial" w:cs="Arial"/>
              </w:rPr>
              <w:t xml:space="preserve">   </w:t>
            </w:r>
            <w:r w:rsidR="00A5017B" w:rsidRPr="0096305F">
              <w:rPr>
                <w:rFonts w:ascii="Arial" w:hAnsi="Arial" w:cs="Arial"/>
              </w:rPr>
              <w:t xml:space="preserve"> YES/NO      </w:t>
            </w:r>
          </w:p>
          <w:p w14:paraId="5F902E2A" w14:textId="77777777" w:rsidR="00A5017B" w:rsidRPr="0096305F" w:rsidRDefault="00A5017B" w:rsidP="009E1CC5">
            <w:pPr>
              <w:rPr>
                <w:rFonts w:ascii="Arial" w:hAnsi="Arial" w:cs="Arial"/>
              </w:rPr>
            </w:pPr>
            <w:r w:rsidRPr="0096305F">
              <w:rPr>
                <w:rFonts w:ascii="Arial" w:hAnsi="Arial" w:cs="Arial"/>
              </w:rPr>
              <w:t xml:space="preserve">Please provide any comments made by your </w:t>
            </w:r>
            <w:r w:rsidR="00266B76">
              <w:rPr>
                <w:rFonts w:ascii="Arial" w:hAnsi="Arial" w:cs="Arial"/>
              </w:rPr>
              <w:t>PP</w:t>
            </w:r>
            <w:r w:rsidRPr="0096305F">
              <w:rPr>
                <w:rFonts w:ascii="Arial" w:hAnsi="Arial" w:cs="Arial"/>
              </w:rPr>
              <w:t>G</w:t>
            </w:r>
            <w:r w:rsidR="00B67B23" w:rsidRPr="0096305F">
              <w:rPr>
                <w:rFonts w:ascii="Arial" w:hAnsi="Arial" w:cs="Arial"/>
              </w:rPr>
              <w:t>:</w:t>
            </w:r>
          </w:p>
          <w:p w14:paraId="3947DF4B" w14:textId="77777777" w:rsidR="00183D4E" w:rsidRDefault="00183D4E" w:rsidP="009E1CC5">
            <w:pPr>
              <w:rPr>
                <w:rFonts w:ascii="Arial" w:hAnsi="Arial" w:cs="Arial"/>
              </w:rPr>
            </w:pPr>
          </w:p>
          <w:p w14:paraId="154E1884" w14:textId="77777777" w:rsidR="00A5017B" w:rsidRPr="003051C7" w:rsidRDefault="00183D4E" w:rsidP="009E1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5017B" w:rsidRPr="0096305F">
              <w:rPr>
                <w:rFonts w:ascii="Arial" w:hAnsi="Arial" w:cs="Arial"/>
              </w:rPr>
              <w:t>taff</w:t>
            </w:r>
            <w:r w:rsidR="00B67B23" w:rsidRPr="0096305F">
              <w:rPr>
                <w:rFonts w:ascii="Arial" w:hAnsi="Arial" w:cs="Arial"/>
              </w:rPr>
              <w:t xml:space="preserve">                                                                                                  YES/NO/Not appropriate</w:t>
            </w:r>
          </w:p>
          <w:p w14:paraId="700F3261" w14:textId="77777777" w:rsidR="00266B76" w:rsidRPr="0096305F" w:rsidRDefault="00266B76" w:rsidP="00266B76">
            <w:pPr>
              <w:rPr>
                <w:rFonts w:ascii="Arial" w:hAnsi="Arial" w:cs="Arial"/>
              </w:rPr>
            </w:pPr>
            <w:r w:rsidRPr="0096305F">
              <w:rPr>
                <w:rFonts w:ascii="Arial" w:hAnsi="Arial" w:cs="Arial"/>
              </w:rPr>
              <w:t xml:space="preserve">Please provide any comments made by your </w:t>
            </w:r>
            <w:r>
              <w:rPr>
                <w:rFonts w:ascii="Arial" w:hAnsi="Arial" w:cs="Arial"/>
              </w:rPr>
              <w:t>staff</w:t>
            </w:r>
            <w:r w:rsidRPr="0096305F">
              <w:rPr>
                <w:rFonts w:ascii="Arial" w:hAnsi="Arial" w:cs="Arial"/>
              </w:rPr>
              <w:t>:</w:t>
            </w:r>
          </w:p>
          <w:p w14:paraId="120C9672" w14:textId="77777777" w:rsidR="00BE4228" w:rsidRDefault="00BE4228" w:rsidP="009E1CC5">
            <w:pPr>
              <w:rPr>
                <w:rFonts w:ascii="Arial" w:hAnsi="Arial" w:cs="Arial"/>
              </w:rPr>
            </w:pPr>
          </w:p>
          <w:p w14:paraId="07F459C7" w14:textId="77777777" w:rsidR="00183D4E" w:rsidRDefault="00183D4E" w:rsidP="009E1CC5">
            <w:pPr>
              <w:rPr>
                <w:rFonts w:ascii="Arial" w:hAnsi="Arial" w:cs="Arial"/>
              </w:rPr>
            </w:pPr>
          </w:p>
          <w:p w14:paraId="4424C9E9" w14:textId="77777777" w:rsidR="00833D1F" w:rsidRDefault="00833D1F" w:rsidP="009E1CC5">
            <w:pPr>
              <w:rPr>
                <w:rFonts w:ascii="Arial" w:hAnsi="Arial" w:cs="Arial"/>
                <w:b/>
                <w:u w:val="single"/>
              </w:rPr>
            </w:pPr>
            <w:r w:rsidRPr="00600183">
              <w:rPr>
                <w:rFonts w:ascii="Arial" w:hAnsi="Arial" w:cs="Arial"/>
                <w:b/>
                <w:u w:val="single"/>
              </w:rPr>
              <w:t>COSTS</w:t>
            </w:r>
            <w:r w:rsidR="003051C7">
              <w:rPr>
                <w:rFonts w:ascii="Arial" w:hAnsi="Arial" w:cs="Arial"/>
                <w:b/>
                <w:u w:val="single"/>
              </w:rPr>
              <w:t xml:space="preserve"> / FINANC</w:t>
            </w:r>
            <w:r w:rsidR="0056461A">
              <w:rPr>
                <w:rFonts w:ascii="Arial" w:hAnsi="Arial" w:cs="Arial"/>
                <w:b/>
                <w:u w:val="single"/>
              </w:rPr>
              <w:t xml:space="preserve">IAL INFORMATION </w:t>
            </w:r>
          </w:p>
          <w:p w14:paraId="5262C656" w14:textId="77777777" w:rsidR="00BE4228" w:rsidRDefault="00BE4228" w:rsidP="00BE42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461A">
              <w:rPr>
                <w:rFonts w:ascii="Arial" w:hAnsi="Arial" w:cs="Arial"/>
              </w:rPr>
              <w:t xml:space="preserve">Please provide </w:t>
            </w:r>
            <w:r>
              <w:rPr>
                <w:rFonts w:ascii="Arial" w:hAnsi="Arial" w:cs="Arial"/>
              </w:rPr>
              <w:t xml:space="preserve">a </w:t>
            </w:r>
            <w:r w:rsidRPr="0056461A">
              <w:rPr>
                <w:rFonts w:ascii="Arial" w:hAnsi="Arial" w:cs="Arial"/>
              </w:rPr>
              <w:t xml:space="preserve">breakdown of </w:t>
            </w:r>
            <w:r>
              <w:rPr>
                <w:rFonts w:ascii="Arial" w:hAnsi="Arial" w:cs="Arial"/>
              </w:rPr>
              <w:t xml:space="preserve">the </w:t>
            </w:r>
            <w:r w:rsidRPr="0056461A">
              <w:rPr>
                <w:rFonts w:ascii="Arial" w:hAnsi="Arial" w:cs="Arial"/>
              </w:rPr>
              <w:t xml:space="preserve">costs for </w:t>
            </w:r>
            <w:r>
              <w:rPr>
                <w:rFonts w:ascii="Arial" w:hAnsi="Arial" w:cs="Arial"/>
              </w:rPr>
              <w:t xml:space="preserve">the </w:t>
            </w:r>
            <w:r w:rsidRPr="0056461A">
              <w:rPr>
                <w:rFonts w:ascii="Arial" w:hAnsi="Arial" w:cs="Arial"/>
              </w:rPr>
              <w:t>proposed works and confirm which supplie</w:t>
            </w:r>
            <w:r>
              <w:rPr>
                <w:rFonts w:ascii="Arial" w:hAnsi="Arial" w:cs="Arial"/>
              </w:rPr>
              <w:t xml:space="preserve">r, </w:t>
            </w:r>
            <w:r w:rsidRPr="0056461A">
              <w:rPr>
                <w:rFonts w:ascii="Arial" w:hAnsi="Arial" w:cs="Arial"/>
              </w:rPr>
              <w:t>in your opinion, represents best value for money?</w:t>
            </w:r>
            <w:r>
              <w:rPr>
                <w:rFonts w:ascii="Arial" w:hAnsi="Arial" w:cs="Arial"/>
              </w:rPr>
              <w:t xml:space="preserve">  Please supply the figures broken down as follows:</w:t>
            </w:r>
          </w:p>
          <w:p w14:paraId="325FB127" w14:textId="77777777" w:rsidR="00BE4228" w:rsidRDefault="00BE4228" w:rsidP="00BE4228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costs                        £</w:t>
            </w:r>
          </w:p>
          <w:p w14:paraId="1C1BEBD4" w14:textId="77777777" w:rsidR="00BE4228" w:rsidRDefault="00BE4228" w:rsidP="00BE4228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6274A">
              <w:rPr>
                <w:rFonts w:ascii="Arial" w:hAnsi="Arial" w:cs="Arial"/>
              </w:rPr>
              <w:t xml:space="preserve">recoverable </w:t>
            </w:r>
            <w:r>
              <w:rPr>
                <w:rFonts w:ascii="Arial" w:hAnsi="Arial" w:cs="Arial"/>
              </w:rPr>
              <w:t>VAT costs        £</w:t>
            </w:r>
          </w:p>
          <w:p w14:paraId="7632E281" w14:textId="77777777" w:rsidR="00BE4228" w:rsidRDefault="00BE4228" w:rsidP="00BE4228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Total costs                           £</w:t>
            </w:r>
          </w:p>
          <w:p w14:paraId="19285B70" w14:textId="77777777" w:rsidR="00BE4228" w:rsidRDefault="00BE4228" w:rsidP="00BE4228">
            <w:pPr>
              <w:spacing w:after="0"/>
              <w:ind w:left="720"/>
              <w:rPr>
                <w:rFonts w:ascii="Arial" w:hAnsi="Arial" w:cs="Arial"/>
              </w:rPr>
            </w:pPr>
          </w:p>
          <w:p w14:paraId="3C4892CE" w14:textId="6198B7E8" w:rsidR="00BE4228" w:rsidRDefault="00266B76" w:rsidP="00BE422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successful, the CC</w:t>
            </w:r>
            <w:r w:rsidR="0056274A">
              <w:rPr>
                <w:rFonts w:ascii="Arial" w:hAnsi="Arial" w:cs="Arial"/>
              </w:rPr>
              <w:t xml:space="preserve">G contribution will be between </w:t>
            </w:r>
            <w:r w:rsidR="00F703DF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% and 66%</w:t>
            </w:r>
          </w:p>
          <w:p w14:paraId="4734CEBD" w14:textId="55F192CF" w:rsidR="00BE4228" w:rsidRDefault="00BE4228" w:rsidP="009E1C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documentation</w:t>
            </w:r>
            <w:r w:rsidR="0096305F">
              <w:rPr>
                <w:rFonts w:ascii="Arial" w:hAnsi="Arial" w:cs="Arial"/>
              </w:rPr>
              <w:t xml:space="preserve"> </w:t>
            </w:r>
            <w:r w:rsidR="00F703DF">
              <w:rPr>
                <w:rFonts w:ascii="Arial" w:hAnsi="Arial" w:cs="Arial"/>
              </w:rPr>
              <w:t>will be required as follows</w:t>
            </w:r>
            <w:r>
              <w:rPr>
                <w:rFonts w:ascii="Arial" w:hAnsi="Arial" w:cs="Arial"/>
              </w:rPr>
              <w:t xml:space="preserve">                                             </w:t>
            </w:r>
          </w:p>
          <w:p w14:paraId="4FEC03B3" w14:textId="3B834364" w:rsidR="00137772" w:rsidRDefault="00137772" w:rsidP="00BE422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F703DF">
              <w:rPr>
                <w:rFonts w:ascii="Arial" w:hAnsi="Arial" w:cs="Arial"/>
              </w:rPr>
              <w:t xml:space="preserve">EOI </w:t>
            </w:r>
            <w:r>
              <w:rPr>
                <w:rFonts w:ascii="Arial" w:hAnsi="Arial" w:cs="Arial"/>
              </w:rPr>
              <w:t xml:space="preserve">stage                                   </w:t>
            </w:r>
            <w:r w:rsidR="00F703DF">
              <w:rPr>
                <w:rFonts w:ascii="Arial" w:hAnsi="Arial" w:cs="Arial"/>
              </w:rPr>
              <w:t>N/A</w:t>
            </w:r>
          </w:p>
          <w:p w14:paraId="2C56B81B" w14:textId="77777777" w:rsidR="00137772" w:rsidRDefault="00137772" w:rsidP="00137772">
            <w:pPr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approved:</w:t>
            </w:r>
          </w:p>
          <w:p w14:paraId="15E1A1A1" w14:textId="77777777" w:rsidR="00BE4228" w:rsidRDefault="00BE4228" w:rsidP="00BE422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£</w:t>
            </w:r>
            <w:r w:rsidR="00137772">
              <w:rPr>
                <w:rFonts w:ascii="Arial" w:hAnsi="Arial" w:cs="Arial"/>
              </w:rPr>
              <w:t>10</w:t>
            </w:r>
            <w:r w:rsidR="00266B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000              </w:t>
            </w:r>
            <w:r w:rsidR="00A86E72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 Written Quote</w:t>
            </w:r>
            <w:r w:rsidR="00266B76">
              <w:rPr>
                <w:rFonts w:ascii="Arial" w:hAnsi="Arial" w:cs="Arial"/>
              </w:rPr>
              <w:t>s</w:t>
            </w:r>
          </w:p>
          <w:p w14:paraId="0C024B59" w14:textId="77777777" w:rsidR="00BE4228" w:rsidRDefault="00BE4228" w:rsidP="00BE422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 to £</w:t>
            </w:r>
            <w:r w:rsidR="00137772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,000 </w:t>
            </w:r>
            <w:r w:rsidR="00137772">
              <w:rPr>
                <w:rFonts w:ascii="Arial" w:hAnsi="Arial" w:cs="Arial"/>
              </w:rPr>
              <w:t xml:space="preserve">  </w:t>
            </w:r>
            <w:r w:rsidR="00266B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Three written Quotes</w:t>
            </w:r>
          </w:p>
          <w:p w14:paraId="4F114F1A" w14:textId="77777777" w:rsidR="00BE4228" w:rsidRDefault="00A86E72" w:rsidP="00BE4228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</w:t>
            </w:r>
            <w:r w:rsidR="00137772">
              <w:rPr>
                <w:rFonts w:ascii="Arial" w:hAnsi="Arial" w:cs="Arial"/>
              </w:rPr>
              <w:t>0</w:t>
            </w:r>
            <w:r w:rsidR="00BE4228">
              <w:rPr>
                <w:rFonts w:ascii="Arial" w:hAnsi="Arial" w:cs="Arial"/>
              </w:rPr>
              <w:t xml:space="preserve">,000 </w:t>
            </w:r>
            <w:r w:rsidR="00137772">
              <w:rPr>
                <w:rFonts w:ascii="Arial" w:hAnsi="Arial" w:cs="Arial"/>
              </w:rPr>
              <w:t>to £500,000</w:t>
            </w:r>
            <w:r w:rsidR="00BE4228">
              <w:rPr>
                <w:rFonts w:ascii="Arial" w:hAnsi="Arial" w:cs="Arial"/>
              </w:rPr>
              <w:t xml:space="preserve">    Three written quotes obtained under formal tender </w:t>
            </w:r>
          </w:p>
          <w:p w14:paraId="66147401" w14:textId="77777777" w:rsidR="00BE4228" w:rsidRDefault="00BE4228" w:rsidP="00BE4228">
            <w:pPr>
              <w:rPr>
                <w:rFonts w:ascii="Arial" w:hAnsi="Arial" w:cs="Arial"/>
              </w:rPr>
            </w:pPr>
          </w:p>
          <w:p w14:paraId="39B34938" w14:textId="77777777" w:rsidR="00A01A6C" w:rsidRPr="00266B76" w:rsidRDefault="00623944" w:rsidP="009E1CC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understand the scheme to be capital </w:t>
            </w:r>
            <w:r w:rsidR="00266B76">
              <w:rPr>
                <w:rFonts w:ascii="Arial" w:hAnsi="Arial" w:cs="Arial"/>
              </w:rPr>
              <w:t xml:space="preserve">(particularly minimum spend of £5,000) </w:t>
            </w:r>
            <w:r>
              <w:rPr>
                <w:rFonts w:ascii="Arial" w:hAnsi="Arial" w:cs="Arial"/>
              </w:rPr>
              <w:t xml:space="preserve">– see guidance   </w:t>
            </w:r>
            <w:r w:rsidR="00183D4E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Pr="00623944">
              <w:rPr>
                <w:rFonts w:ascii="Arial" w:hAnsi="Arial" w:cs="Arial"/>
                <w:sz w:val="24"/>
                <w:szCs w:val="24"/>
              </w:rPr>
              <w:t>YES/NO</w:t>
            </w:r>
          </w:p>
          <w:p w14:paraId="2E0CB0AD" w14:textId="77777777" w:rsidR="00266B76" w:rsidRPr="00623944" w:rsidRDefault="00266B76" w:rsidP="00266B76">
            <w:pPr>
              <w:ind w:left="720"/>
              <w:rPr>
                <w:rFonts w:ascii="Arial" w:hAnsi="Arial" w:cs="Arial"/>
              </w:rPr>
            </w:pPr>
          </w:p>
          <w:p w14:paraId="37E2B3B1" w14:textId="77777777" w:rsidR="00623944" w:rsidRDefault="00623944" w:rsidP="0062394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6274A">
              <w:rPr>
                <w:rFonts w:ascii="Arial" w:hAnsi="Arial" w:cs="Arial"/>
              </w:rPr>
              <w:t>lease confirm if the practice has been</w:t>
            </w:r>
            <w:r>
              <w:rPr>
                <w:rFonts w:ascii="Arial" w:hAnsi="Arial" w:cs="Arial"/>
              </w:rPr>
              <w:t xml:space="preserve"> in receipt of any other form of capital grant for premises improvement funds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Training Grants, Section 106 / Community Infrastructure Levy monies</w:t>
            </w:r>
            <w:r w:rsidR="0056274A">
              <w:rPr>
                <w:rFonts w:ascii="Arial" w:hAnsi="Arial" w:cs="Arial"/>
              </w:rPr>
              <w:t xml:space="preserve"> in the past 5 years</w:t>
            </w:r>
            <w:r>
              <w:rPr>
                <w:rFonts w:ascii="Arial" w:hAnsi="Arial" w:cs="Arial"/>
              </w:rPr>
              <w:t xml:space="preserve">? </w:t>
            </w:r>
            <w:r w:rsidR="00BE4228">
              <w:rPr>
                <w:rFonts w:ascii="Arial" w:hAnsi="Arial" w:cs="Arial"/>
              </w:rPr>
              <w:t xml:space="preserve">                                          </w:t>
            </w:r>
            <w:r w:rsidR="0056274A">
              <w:rPr>
                <w:rFonts w:ascii="Arial" w:hAnsi="Arial" w:cs="Arial"/>
              </w:rPr>
              <w:t xml:space="preserve">   </w:t>
            </w:r>
            <w:r w:rsidR="00BE4228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YES/NO</w:t>
            </w:r>
          </w:p>
          <w:p w14:paraId="0F1454C9" w14:textId="77777777" w:rsidR="00623944" w:rsidRPr="00623944" w:rsidRDefault="00623944" w:rsidP="00623944">
            <w:pPr>
              <w:rPr>
                <w:rFonts w:ascii="Arial" w:hAnsi="Arial" w:cs="Arial"/>
              </w:rPr>
            </w:pPr>
          </w:p>
          <w:p w14:paraId="1A056170" w14:textId="77777777" w:rsidR="003051C7" w:rsidRDefault="003051C7" w:rsidP="005646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how</w:t>
            </w:r>
            <w:r w:rsidR="00623944">
              <w:rPr>
                <w:rFonts w:ascii="Arial" w:hAnsi="Arial" w:cs="Arial"/>
              </w:rPr>
              <w:t xml:space="preserve"> you have checked the competence</w:t>
            </w:r>
            <w:r>
              <w:rPr>
                <w:rFonts w:ascii="Arial" w:hAnsi="Arial" w:cs="Arial"/>
              </w:rPr>
              <w:t xml:space="preserve"> of the </w:t>
            </w:r>
            <w:r w:rsidR="000008C7">
              <w:rPr>
                <w:rFonts w:ascii="Arial" w:hAnsi="Arial" w:cs="Arial"/>
              </w:rPr>
              <w:t xml:space="preserve">preferred </w:t>
            </w:r>
            <w:proofErr w:type="gramStart"/>
            <w:r w:rsidR="00CA7BF3">
              <w:rPr>
                <w:rFonts w:ascii="Arial" w:hAnsi="Arial" w:cs="Arial"/>
              </w:rPr>
              <w:t>contractor?</w:t>
            </w:r>
            <w:proofErr w:type="gramEnd"/>
            <w:r w:rsidR="00CA7BF3">
              <w:rPr>
                <w:rFonts w:ascii="Arial" w:hAnsi="Arial" w:cs="Arial"/>
              </w:rPr>
              <w:t xml:space="preserve"> </w:t>
            </w:r>
          </w:p>
          <w:p w14:paraId="5B77C4ED" w14:textId="77777777" w:rsidR="00CA7BF3" w:rsidRDefault="00CA7BF3" w:rsidP="009E1CC5">
            <w:pPr>
              <w:rPr>
                <w:rFonts w:ascii="Arial" w:hAnsi="Arial" w:cs="Arial"/>
              </w:rPr>
            </w:pPr>
          </w:p>
          <w:p w14:paraId="1CCA9DA1" w14:textId="77777777" w:rsidR="009D3D32" w:rsidRPr="0056461A" w:rsidRDefault="009D3D32" w:rsidP="005646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6461A">
              <w:rPr>
                <w:rFonts w:ascii="Arial" w:hAnsi="Arial" w:cs="Arial"/>
              </w:rPr>
              <w:t xml:space="preserve">Please confirm </w:t>
            </w:r>
            <w:r w:rsidR="003051C7" w:rsidRPr="0056461A">
              <w:rPr>
                <w:rFonts w:ascii="Arial" w:hAnsi="Arial" w:cs="Arial"/>
              </w:rPr>
              <w:t xml:space="preserve">whether there are any </w:t>
            </w:r>
            <w:r w:rsidRPr="0056461A">
              <w:rPr>
                <w:rFonts w:ascii="Arial" w:hAnsi="Arial" w:cs="Arial"/>
              </w:rPr>
              <w:t>on</w:t>
            </w:r>
            <w:r w:rsidR="0056461A">
              <w:rPr>
                <w:rFonts w:ascii="Arial" w:hAnsi="Arial" w:cs="Arial"/>
              </w:rPr>
              <w:t>-</w:t>
            </w:r>
            <w:r w:rsidRPr="0056461A">
              <w:rPr>
                <w:rFonts w:ascii="Arial" w:hAnsi="Arial" w:cs="Arial"/>
              </w:rPr>
              <w:t xml:space="preserve">going revenue costs to </w:t>
            </w:r>
            <w:r w:rsidR="00266B76">
              <w:rPr>
                <w:rFonts w:ascii="Arial" w:hAnsi="Arial" w:cs="Arial"/>
              </w:rPr>
              <w:t xml:space="preserve">the CCG </w:t>
            </w:r>
            <w:r w:rsidRPr="0056461A">
              <w:rPr>
                <w:rFonts w:ascii="Arial" w:hAnsi="Arial" w:cs="Arial"/>
              </w:rPr>
              <w:t>for this project</w:t>
            </w:r>
            <w:r w:rsidR="00D11712" w:rsidRPr="0056461A">
              <w:rPr>
                <w:rFonts w:ascii="Arial" w:hAnsi="Arial" w:cs="Arial"/>
              </w:rPr>
              <w:t xml:space="preserve"> </w:t>
            </w:r>
            <w:proofErr w:type="gramStart"/>
            <w:r w:rsidR="00D11712" w:rsidRPr="0056461A">
              <w:rPr>
                <w:rFonts w:ascii="Arial" w:hAnsi="Arial" w:cs="Arial"/>
              </w:rPr>
              <w:t>e.g.</w:t>
            </w:r>
            <w:proofErr w:type="gramEnd"/>
            <w:r w:rsidR="00D11712" w:rsidRPr="0056461A">
              <w:rPr>
                <w:rFonts w:ascii="Arial" w:hAnsi="Arial" w:cs="Arial"/>
              </w:rPr>
              <w:t xml:space="preserve"> in the form of additional rent reimbursement</w:t>
            </w:r>
            <w:r w:rsidR="00BE4228">
              <w:rPr>
                <w:rFonts w:ascii="Arial" w:hAnsi="Arial" w:cs="Arial"/>
              </w:rPr>
              <w:t xml:space="preserve">                               </w:t>
            </w:r>
            <w:r w:rsidRPr="0056461A">
              <w:rPr>
                <w:rFonts w:ascii="Arial" w:hAnsi="Arial" w:cs="Arial"/>
              </w:rPr>
              <w:t xml:space="preserve"> </w:t>
            </w:r>
            <w:r w:rsidR="00266B76">
              <w:rPr>
                <w:rFonts w:ascii="Arial" w:hAnsi="Arial" w:cs="Arial"/>
              </w:rPr>
              <w:t xml:space="preserve">            </w:t>
            </w:r>
            <w:r w:rsidRPr="0056461A">
              <w:rPr>
                <w:rFonts w:ascii="Arial" w:hAnsi="Arial" w:cs="Arial"/>
              </w:rPr>
              <w:t xml:space="preserve"> YES / NO </w:t>
            </w:r>
          </w:p>
          <w:p w14:paraId="240DE1B0" w14:textId="77777777" w:rsidR="00A01A6C" w:rsidRDefault="00A01A6C" w:rsidP="00623944">
            <w:pPr>
              <w:rPr>
                <w:rFonts w:ascii="Arial" w:hAnsi="Arial" w:cs="Arial"/>
              </w:rPr>
            </w:pPr>
          </w:p>
          <w:p w14:paraId="4397D941" w14:textId="77777777" w:rsidR="00CA7BF3" w:rsidRDefault="00CA7BF3" w:rsidP="0056461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practice identified how the elements of the project costs not covered by the capital grant will be financed</w:t>
            </w:r>
            <w:r w:rsidR="00A01A6C">
              <w:rPr>
                <w:rFonts w:ascii="Arial" w:hAnsi="Arial" w:cs="Arial"/>
              </w:rPr>
              <w:t xml:space="preserve">?  </w:t>
            </w:r>
            <w:r w:rsidR="00BE4228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623944">
              <w:rPr>
                <w:rFonts w:ascii="Arial" w:hAnsi="Arial" w:cs="Arial"/>
              </w:rPr>
              <w:t>YES/NO</w:t>
            </w:r>
          </w:p>
          <w:p w14:paraId="337674EC" w14:textId="77777777" w:rsidR="00266B76" w:rsidRDefault="00266B76" w:rsidP="00266B76">
            <w:pPr>
              <w:pStyle w:val="ListParagraph"/>
              <w:rPr>
                <w:rFonts w:ascii="Arial" w:hAnsi="Arial" w:cs="Arial"/>
              </w:rPr>
            </w:pPr>
          </w:p>
          <w:p w14:paraId="62704132" w14:textId="77777777" w:rsidR="00266B76" w:rsidRDefault="00266B76" w:rsidP="00266B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66B76">
              <w:rPr>
                <w:rFonts w:ascii="Arial" w:hAnsi="Arial" w:cs="Arial"/>
              </w:rPr>
              <w:t>Is the practice VAT registered and able to recover VAT on this project?</w:t>
            </w:r>
            <w:r>
              <w:rPr>
                <w:rFonts w:ascii="Arial" w:hAnsi="Arial" w:cs="Arial"/>
              </w:rPr>
              <w:t xml:space="preserve">         </w:t>
            </w:r>
            <w:r w:rsidRPr="00266B76">
              <w:rPr>
                <w:rFonts w:ascii="Arial" w:hAnsi="Arial" w:cs="Arial"/>
              </w:rPr>
              <w:t>YES/NO</w:t>
            </w:r>
          </w:p>
          <w:p w14:paraId="0782159A" w14:textId="77777777" w:rsidR="00183D4E" w:rsidRDefault="00183D4E" w:rsidP="00183D4E">
            <w:pPr>
              <w:pStyle w:val="ListParagraph"/>
              <w:rPr>
                <w:rFonts w:ascii="Arial" w:hAnsi="Arial" w:cs="Arial"/>
              </w:rPr>
            </w:pPr>
          </w:p>
          <w:p w14:paraId="248360C8" w14:textId="5B7BEC84" w:rsidR="00183D4E" w:rsidRPr="00266B76" w:rsidRDefault="00183D4E" w:rsidP="00266B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project be completed by 31 March 20</w:t>
            </w:r>
            <w:r w:rsidR="00F703D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?                                            YES/NO</w:t>
            </w:r>
          </w:p>
          <w:p w14:paraId="5F249619" w14:textId="77777777" w:rsidR="00266B76" w:rsidRDefault="00266B76" w:rsidP="00266B76">
            <w:pPr>
              <w:pStyle w:val="ListParagraph"/>
              <w:rPr>
                <w:rFonts w:ascii="Arial" w:hAnsi="Arial" w:cs="Arial"/>
              </w:rPr>
            </w:pPr>
          </w:p>
          <w:p w14:paraId="199F14D3" w14:textId="77777777" w:rsidR="009D3D32" w:rsidRPr="00600183" w:rsidRDefault="0056461A" w:rsidP="009E1CC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</w:t>
            </w:r>
            <w:r w:rsidR="00D11712" w:rsidRPr="00600183">
              <w:rPr>
                <w:rFonts w:ascii="Arial" w:hAnsi="Arial" w:cs="Arial"/>
                <w:b/>
                <w:u w:val="single"/>
              </w:rPr>
              <w:t xml:space="preserve">IMESCALES </w:t>
            </w:r>
          </w:p>
          <w:p w14:paraId="06EEB108" w14:textId="77777777" w:rsidR="00CA7BF3" w:rsidRDefault="00CA7BF3" w:rsidP="005646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outline a </w:t>
            </w:r>
            <w:proofErr w:type="gramStart"/>
            <w:r>
              <w:rPr>
                <w:rFonts w:ascii="Arial" w:hAnsi="Arial" w:cs="Arial"/>
              </w:rPr>
              <w:t>time</w:t>
            </w:r>
            <w:r w:rsidR="000008C7">
              <w:rPr>
                <w:rFonts w:ascii="Arial" w:hAnsi="Arial" w:cs="Arial"/>
              </w:rPr>
              <w:t xml:space="preserve"> table</w:t>
            </w:r>
            <w:proofErr w:type="gramEnd"/>
            <w:r w:rsidR="000008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the project, including the time required for producing architectural plans, gaining planning consent as well as the building programme itself, in </w:t>
            </w:r>
            <w:r>
              <w:rPr>
                <w:rFonts w:ascii="Arial" w:hAnsi="Arial" w:cs="Arial"/>
              </w:rPr>
              <w:lastRenderedPageBreak/>
              <w:t>order to demonstrate that the project can successfully be completed with</w:t>
            </w:r>
            <w:r w:rsidR="0049380A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the</w:t>
            </w:r>
            <w:r w:rsidR="0056461A">
              <w:rPr>
                <w:rFonts w:ascii="Arial" w:hAnsi="Arial" w:cs="Arial"/>
              </w:rPr>
              <w:t xml:space="preserve"> required time f</w:t>
            </w:r>
            <w:r w:rsidR="00183D4E">
              <w:rPr>
                <w:rFonts w:ascii="Arial" w:hAnsi="Arial" w:cs="Arial"/>
              </w:rPr>
              <w:t>rames.</w:t>
            </w:r>
          </w:p>
          <w:p w14:paraId="0E0A333C" w14:textId="77777777" w:rsidR="00A01A6C" w:rsidRDefault="00A01A6C" w:rsidP="00D11712">
            <w:pPr>
              <w:rPr>
                <w:rFonts w:ascii="Arial" w:hAnsi="Arial" w:cs="Arial"/>
              </w:rPr>
            </w:pPr>
          </w:p>
          <w:p w14:paraId="385C4888" w14:textId="77777777" w:rsidR="00623944" w:rsidRDefault="00623944" w:rsidP="00D11712">
            <w:pPr>
              <w:rPr>
                <w:rFonts w:ascii="Arial" w:hAnsi="Arial" w:cs="Arial"/>
              </w:rPr>
            </w:pPr>
          </w:p>
          <w:p w14:paraId="47576B0A" w14:textId="77777777" w:rsidR="00CA7BF3" w:rsidRDefault="00CA7BF3" w:rsidP="0056461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61A">
              <w:rPr>
                <w:rFonts w:ascii="Arial" w:hAnsi="Arial" w:cs="Arial"/>
              </w:rPr>
              <w:t xml:space="preserve">Please highlight any risks or critical </w:t>
            </w:r>
            <w:r w:rsidR="00D11712" w:rsidRPr="0056461A">
              <w:rPr>
                <w:rFonts w:ascii="Arial" w:hAnsi="Arial" w:cs="Arial"/>
              </w:rPr>
              <w:t xml:space="preserve">success factors </w:t>
            </w:r>
            <w:r w:rsidRPr="0056461A">
              <w:rPr>
                <w:rFonts w:ascii="Arial" w:hAnsi="Arial" w:cs="Arial"/>
              </w:rPr>
              <w:t>to the timely completion of this project and explain how any risks</w:t>
            </w:r>
            <w:r w:rsidR="0056461A">
              <w:rPr>
                <w:rFonts w:ascii="Arial" w:hAnsi="Arial" w:cs="Arial"/>
              </w:rPr>
              <w:t xml:space="preserve"> can </w:t>
            </w:r>
            <w:r w:rsidRPr="0056461A">
              <w:rPr>
                <w:rFonts w:ascii="Arial" w:hAnsi="Arial" w:cs="Arial"/>
              </w:rPr>
              <w:t xml:space="preserve">be mitigated?  </w:t>
            </w:r>
            <w:r w:rsidR="00671300">
              <w:rPr>
                <w:rFonts w:ascii="Arial" w:hAnsi="Arial" w:cs="Arial"/>
              </w:rPr>
              <w:t xml:space="preserve">Examples of this may be factors such as the requirement for site specific permissions (in the case of “listed” buildings) or the outcome of investigations such as an asbestos survey?   </w:t>
            </w:r>
          </w:p>
          <w:p w14:paraId="7FB22C1B" w14:textId="77777777" w:rsidR="00623944" w:rsidRDefault="00623944" w:rsidP="00BE4228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15300F7" w14:textId="77777777" w:rsidR="009E1CC5" w:rsidRDefault="00CA7BF3" w:rsidP="009E1CC5">
            <w:pPr>
              <w:rPr>
                <w:rFonts w:ascii="Arial" w:hAnsi="Arial" w:cs="Arial"/>
                <w:b/>
                <w:u w:val="single"/>
              </w:rPr>
            </w:pPr>
            <w:r w:rsidRPr="00CA7BF3">
              <w:rPr>
                <w:rFonts w:ascii="Arial" w:hAnsi="Arial" w:cs="Arial"/>
                <w:b/>
                <w:u w:val="single"/>
              </w:rPr>
              <w:t>SERVICE CONTINUITY</w:t>
            </w:r>
          </w:p>
          <w:p w14:paraId="1858F8FF" w14:textId="77777777" w:rsidR="00CA7BF3" w:rsidRPr="0056461A" w:rsidRDefault="00CA7BF3" w:rsidP="009E1C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6461A">
              <w:rPr>
                <w:rFonts w:ascii="Arial" w:hAnsi="Arial" w:cs="Arial"/>
              </w:rPr>
              <w:t>Please confirm if the practice is able to continue to operate with minimum disruption to service continuity whilst the project is under</w:t>
            </w:r>
            <w:r w:rsidR="0056461A" w:rsidRPr="0056461A">
              <w:rPr>
                <w:rFonts w:ascii="Arial" w:hAnsi="Arial" w:cs="Arial"/>
              </w:rPr>
              <w:t xml:space="preserve">taken?  </w:t>
            </w:r>
            <w:r w:rsidR="00B67B23">
              <w:rPr>
                <w:rFonts w:ascii="Arial" w:hAnsi="Arial" w:cs="Arial"/>
              </w:rPr>
              <w:t xml:space="preserve">                  </w:t>
            </w:r>
            <w:r w:rsidR="00183D4E">
              <w:rPr>
                <w:rFonts w:ascii="Arial" w:hAnsi="Arial" w:cs="Arial"/>
              </w:rPr>
              <w:t xml:space="preserve">             </w:t>
            </w:r>
            <w:r w:rsidR="00B67B23">
              <w:rPr>
                <w:rFonts w:ascii="Arial" w:hAnsi="Arial" w:cs="Arial"/>
              </w:rPr>
              <w:t xml:space="preserve">  </w:t>
            </w:r>
            <w:r w:rsidR="00623944">
              <w:rPr>
                <w:rFonts w:ascii="Arial" w:hAnsi="Arial" w:cs="Arial"/>
              </w:rPr>
              <w:t>YES/NO</w:t>
            </w:r>
          </w:p>
          <w:p w14:paraId="28550C74" w14:textId="77777777" w:rsidR="00204350" w:rsidRPr="00600183" w:rsidRDefault="00204350" w:rsidP="009E1CC5">
            <w:pPr>
              <w:rPr>
                <w:rFonts w:ascii="Arial" w:hAnsi="Arial" w:cs="Arial"/>
              </w:rPr>
            </w:pPr>
          </w:p>
        </w:tc>
      </w:tr>
    </w:tbl>
    <w:p w14:paraId="3AD41A8B" w14:textId="77777777" w:rsidR="00F703DF" w:rsidRDefault="00F703DF"/>
    <w:p w14:paraId="5E68CC4B" w14:textId="77777777" w:rsidR="009E1CC5" w:rsidRPr="00600183" w:rsidRDefault="009E1CC5" w:rsidP="009E1CC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3D32" w:rsidRPr="00600183" w14:paraId="45DC15FD" w14:textId="77777777" w:rsidTr="00DA3C7E">
        <w:tc>
          <w:tcPr>
            <w:tcW w:w="9889" w:type="dxa"/>
          </w:tcPr>
          <w:p w14:paraId="757246F0" w14:textId="77777777" w:rsidR="00B67B23" w:rsidRDefault="00B67B23" w:rsidP="009E1CC5">
            <w:pPr>
              <w:rPr>
                <w:rFonts w:ascii="Arial" w:hAnsi="Arial" w:cs="Arial"/>
                <w:b/>
                <w:u w:val="single"/>
              </w:rPr>
            </w:pPr>
          </w:p>
          <w:p w14:paraId="3C186265" w14:textId="77777777" w:rsidR="009D3D32" w:rsidRPr="00600183" w:rsidRDefault="009D3D32" w:rsidP="009E1CC5">
            <w:pPr>
              <w:rPr>
                <w:rFonts w:ascii="Arial" w:hAnsi="Arial" w:cs="Arial"/>
                <w:b/>
                <w:u w:val="single"/>
              </w:rPr>
            </w:pPr>
            <w:r w:rsidRPr="00600183">
              <w:rPr>
                <w:rFonts w:ascii="Arial" w:hAnsi="Arial" w:cs="Arial"/>
                <w:b/>
                <w:u w:val="single"/>
              </w:rPr>
              <w:t>DECLARATION</w:t>
            </w:r>
          </w:p>
          <w:p w14:paraId="0E838440" w14:textId="77777777" w:rsidR="009D3D32" w:rsidRPr="00600183" w:rsidRDefault="009D3D32" w:rsidP="009E1CC5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>I hereby declare that to the best of my knowledge, the particulars given in this form a</w:t>
            </w:r>
            <w:r w:rsidR="00B67B23">
              <w:rPr>
                <w:rFonts w:ascii="Arial" w:hAnsi="Arial" w:cs="Arial"/>
              </w:rPr>
              <w:t>nd any attachments are correct.</w:t>
            </w:r>
          </w:p>
          <w:p w14:paraId="667550A2" w14:textId="77777777" w:rsidR="009D3D32" w:rsidRPr="00600183" w:rsidRDefault="009D3D32" w:rsidP="009E1CC5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>Signature.....................................</w:t>
            </w:r>
            <w:r w:rsidR="00204350">
              <w:rPr>
                <w:rFonts w:ascii="Arial" w:hAnsi="Arial" w:cs="Arial"/>
              </w:rPr>
              <w:t xml:space="preserve">.................... </w:t>
            </w:r>
            <w:r w:rsidR="00600183" w:rsidRPr="00600183">
              <w:rPr>
                <w:rFonts w:ascii="Arial" w:hAnsi="Arial" w:cs="Arial"/>
              </w:rPr>
              <w:t xml:space="preserve"> </w:t>
            </w:r>
            <w:r w:rsidRPr="00600183">
              <w:rPr>
                <w:rFonts w:ascii="Arial" w:hAnsi="Arial" w:cs="Arial"/>
              </w:rPr>
              <w:t xml:space="preserve">Print Name </w:t>
            </w:r>
            <w:r w:rsidR="00204350">
              <w:rPr>
                <w:rFonts w:ascii="Arial" w:hAnsi="Arial" w:cs="Arial"/>
              </w:rPr>
              <w:t>...............</w:t>
            </w:r>
            <w:r w:rsidRPr="00600183">
              <w:rPr>
                <w:rFonts w:ascii="Arial" w:hAnsi="Arial" w:cs="Arial"/>
              </w:rPr>
              <w:t>...........................</w:t>
            </w:r>
            <w:r w:rsidR="00600183" w:rsidRPr="00600183">
              <w:rPr>
                <w:rFonts w:ascii="Arial" w:hAnsi="Arial" w:cs="Arial"/>
              </w:rPr>
              <w:t>...........</w:t>
            </w:r>
            <w:r w:rsidR="00B67B23">
              <w:rPr>
                <w:rFonts w:ascii="Arial" w:hAnsi="Arial" w:cs="Arial"/>
              </w:rPr>
              <w:t>.</w:t>
            </w:r>
          </w:p>
          <w:p w14:paraId="3DA33855" w14:textId="77777777" w:rsidR="00600183" w:rsidRDefault="009D3D32" w:rsidP="009E1CC5">
            <w:pPr>
              <w:rPr>
                <w:rFonts w:ascii="Arial" w:hAnsi="Arial" w:cs="Arial"/>
              </w:rPr>
            </w:pPr>
            <w:r w:rsidRPr="00600183">
              <w:rPr>
                <w:rFonts w:ascii="Arial" w:hAnsi="Arial" w:cs="Arial"/>
              </w:rPr>
              <w:t>Date ..........................</w:t>
            </w:r>
            <w:r w:rsidR="00B67B23">
              <w:rPr>
                <w:rFonts w:ascii="Arial" w:hAnsi="Arial" w:cs="Arial"/>
              </w:rPr>
              <w:t>...............................</w:t>
            </w:r>
          </w:p>
          <w:p w14:paraId="39B4FAC8" w14:textId="472E0923" w:rsidR="00B67B23" w:rsidRPr="0096305F" w:rsidRDefault="009D3D32" w:rsidP="00B67B23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F2309">
              <w:rPr>
                <w:rFonts w:ascii="Arial" w:hAnsi="Arial" w:cs="Arial"/>
                <w:b/>
              </w:rPr>
              <w:t>Please return comple</w:t>
            </w:r>
            <w:r w:rsidR="001D1914" w:rsidRPr="008F2309">
              <w:rPr>
                <w:rFonts w:ascii="Arial" w:hAnsi="Arial" w:cs="Arial"/>
                <w:b/>
              </w:rPr>
              <w:t>ted form and any attachments to</w:t>
            </w:r>
            <w:r w:rsidR="00B67B23">
              <w:rPr>
                <w:rFonts w:ascii="Arial" w:hAnsi="Arial" w:cs="Arial"/>
                <w:b/>
              </w:rPr>
              <w:t xml:space="preserve">: </w:t>
            </w:r>
            <w:hyperlink r:id="rId8" w:history="1">
              <w:r w:rsidR="00BA53DF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E5E5F1"/>
                </w:rPr>
                <w:t>bswccg.primarycareestates@nhs.net</w:t>
              </w:r>
            </w:hyperlink>
          </w:p>
          <w:p w14:paraId="6F05A5B1" w14:textId="567FCB52" w:rsidR="00B67B23" w:rsidRDefault="00C25C37" w:rsidP="009E1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12.00 noon on Wednesday 1</w:t>
            </w:r>
            <w:r w:rsidRPr="00C25C3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2021</w:t>
            </w:r>
          </w:p>
          <w:p w14:paraId="46B26BBD" w14:textId="77777777" w:rsidR="00B67B23" w:rsidRPr="00B67B23" w:rsidRDefault="00B67B23" w:rsidP="009E1CC5">
            <w:pPr>
              <w:rPr>
                <w:rFonts w:ascii="Arial" w:hAnsi="Arial" w:cs="Arial"/>
                <w:b/>
              </w:rPr>
            </w:pPr>
          </w:p>
        </w:tc>
      </w:tr>
    </w:tbl>
    <w:p w14:paraId="27446D11" w14:textId="77777777" w:rsidR="00600183" w:rsidRDefault="00600183" w:rsidP="009E1CC5">
      <w:pPr>
        <w:rPr>
          <w:rFonts w:ascii="Arial" w:hAnsi="Arial" w:cs="Arial"/>
          <w:b/>
          <w:u w:val="single"/>
        </w:rPr>
      </w:pPr>
    </w:p>
    <w:p w14:paraId="09E348A1" w14:textId="77777777" w:rsidR="00F703DF" w:rsidRPr="00600183" w:rsidRDefault="00F703DF" w:rsidP="00F703DF">
      <w:pPr>
        <w:rPr>
          <w:rFonts w:ascii="Arial" w:hAnsi="Arial" w:cs="Arial"/>
          <w:b/>
          <w:u w:val="single"/>
        </w:rPr>
      </w:pPr>
    </w:p>
    <w:p w14:paraId="2EE2197C" w14:textId="77777777" w:rsidR="00F703DF" w:rsidRPr="00600183" w:rsidRDefault="00F703DF" w:rsidP="00F703DF">
      <w:pPr>
        <w:rPr>
          <w:rFonts w:ascii="Arial" w:hAnsi="Arial" w:cs="Arial"/>
          <w:b/>
          <w:u w:val="single"/>
        </w:rPr>
      </w:pPr>
    </w:p>
    <w:p w14:paraId="0718FD12" w14:textId="77777777" w:rsidR="003E1303" w:rsidRDefault="003E1303" w:rsidP="009E1CC5">
      <w:pPr>
        <w:rPr>
          <w:rFonts w:ascii="Arial" w:hAnsi="Arial" w:cs="Arial"/>
          <w:b/>
          <w:u w:val="single"/>
        </w:rPr>
      </w:pPr>
    </w:p>
    <w:p w14:paraId="64B1517C" w14:textId="77777777" w:rsidR="009E1CC5" w:rsidRPr="00600183" w:rsidRDefault="009E1CC5" w:rsidP="00183D4E">
      <w:pPr>
        <w:rPr>
          <w:rFonts w:ascii="Arial" w:hAnsi="Arial" w:cs="Arial"/>
        </w:rPr>
      </w:pPr>
    </w:p>
    <w:sectPr w:rsidR="009E1CC5" w:rsidRPr="00600183" w:rsidSect="00DE669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E7C4" w14:textId="77777777" w:rsidR="00C26D35" w:rsidRDefault="00C26D35" w:rsidP="00DD51A3">
      <w:pPr>
        <w:spacing w:after="0" w:line="240" w:lineRule="auto"/>
      </w:pPr>
      <w:r>
        <w:separator/>
      </w:r>
    </w:p>
  </w:endnote>
  <w:endnote w:type="continuationSeparator" w:id="0">
    <w:p w14:paraId="6126B641" w14:textId="77777777" w:rsidR="00C26D35" w:rsidRDefault="00C26D35" w:rsidP="00DD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578D" w14:textId="77777777" w:rsidR="00EB0198" w:rsidRDefault="00EB01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74A">
      <w:rPr>
        <w:noProof/>
      </w:rPr>
      <w:t>1</w:t>
    </w:r>
    <w:r>
      <w:rPr>
        <w:noProof/>
      </w:rPr>
      <w:fldChar w:fldCharType="end"/>
    </w:r>
  </w:p>
  <w:p w14:paraId="32207D1D" w14:textId="77777777" w:rsidR="00EB0198" w:rsidRDefault="00EB0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F9DD" w14:textId="77777777" w:rsidR="00C26D35" w:rsidRDefault="00C26D35" w:rsidP="00DD51A3">
      <w:pPr>
        <w:spacing w:after="0" w:line="240" w:lineRule="auto"/>
      </w:pPr>
      <w:r>
        <w:separator/>
      </w:r>
    </w:p>
  </w:footnote>
  <w:footnote w:type="continuationSeparator" w:id="0">
    <w:p w14:paraId="10813D60" w14:textId="77777777" w:rsidR="00C26D35" w:rsidRDefault="00C26D35" w:rsidP="00DD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EB8E" w14:textId="77777777" w:rsidR="00DD51A3" w:rsidRDefault="00DD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394"/>
    <w:multiLevelType w:val="hybridMultilevel"/>
    <w:tmpl w:val="62DC2954"/>
    <w:lvl w:ilvl="0" w:tplc="9BFA61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609C4"/>
    <w:multiLevelType w:val="hybridMultilevel"/>
    <w:tmpl w:val="E4845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2235"/>
    <w:multiLevelType w:val="hybridMultilevel"/>
    <w:tmpl w:val="D5860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3EF8"/>
    <w:multiLevelType w:val="hybridMultilevel"/>
    <w:tmpl w:val="769E2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97B69"/>
    <w:multiLevelType w:val="hybridMultilevel"/>
    <w:tmpl w:val="434AF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6C0A"/>
    <w:multiLevelType w:val="hybridMultilevel"/>
    <w:tmpl w:val="2FD8D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4142"/>
    <w:multiLevelType w:val="hybridMultilevel"/>
    <w:tmpl w:val="2F3A14DE"/>
    <w:lvl w:ilvl="0" w:tplc="C62295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6544C"/>
    <w:multiLevelType w:val="hybridMultilevel"/>
    <w:tmpl w:val="07640798"/>
    <w:lvl w:ilvl="0" w:tplc="6EFAE0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53"/>
    <w:rsid w:val="000008C7"/>
    <w:rsid w:val="00001CE7"/>
    <w:rsid w:val="000E2006"/>
    <w:rsid w:val="00120629"/>
    <w:rsid w:val="00137772"/>
    <w:rsid w:val="001466A7"/>
    <w:rsid w:val="00161BB0"/>
    <w:rsid w:val="00180E56"/>
    <w:rsid w:val="00183D4E"/>
    <w:rsid w:val="001D1914"/>
    <w:rsid w:val="00204350"/>
    <w:rsid w:val="00210776"/>
    <w:rsid w:val="00247E4A"/>
    <w:rsid w:val="00266B76"/>
    <w:rsid w:val="00285F0E"/>
    <w:rsid w:val="002B73FF"/>
    <w:rsid w:val="002E5328"/>
    <w:rsid w:val="003051C7"/>
    <w:rsid w:val="00347AA0"/>
    <w:rsid w:val="00357876"/>
    <w:rsid w:val="00380A53"/>
    <w:rsid w:val="003D730D"/>
    <w:rsid w:val="003E1303"/>
    <w:rsid w:val="00431B60"/>
    <w:rsid w:val="00481BC1"/>
    <w:rsid w:val="0049380A"/>
    <w:rsid w:val="0049793D"/>
    <w:rsid w:val="004E4536"/>
    <w:rsid w:val="00523952"/>
    <w:rsid w:val="00551FB8"/>
    <w:rsid w:val="00553D19"/>
    <w:rsid w:val="0056274A"/>
    <w:rsid w:val="0056461A"/>
    <w:rsid w:val="00566601"/>
    <w:rsid w:val="00600183"/>
    <w:rsid w:val="00607263"/>
    <w:rsid w:val="00612BF3"/>
    <w:rsid w:val="00623944"/>
    <w:rsid w:val="00671300"/>
    <w:rsid w:val="006D3DE1"/>
    <w:rsid w:val="006D59B8"/>
    <w:rsid w:val="007128A8"/>
    <w:rsid w:val="00720B22"/>
    <w:rsid w:val="007235CA"/>
    <w:rsid w:val="00732773"/>
    <w:rsid w:val="00784590"/>
    <w:rsid w:val="007D0A27"/>
    <w:rsid w:val="007D704A"/>
    <w:rsid w:val="00833D1F"/>
    <w:rsid w:val="00844B44"/>
    <w:rsid w:val="00897690"/>
    <w:rsid w:val="008F2309"/>
    <w:rsid w:val="0096305F"/>
    <w:rsid w:val="009D3D32"/>
    <w:rsid w:val="009E1CC5"/>
    <w:rsid w:val="00A01A6C"/>
    <w:rsid w:val="00A5017B"/>
    <w:rsid w:val="00A515E1"/>
    <w:rsid w:val="00A83AF7"/>
    <w:rsid w:val="00A85134"/>
    <w:rsid w:val="00A86E72"/>
    <w:rsid w:val="00A96E55"/>
    <w:rsid w:val="00AF0044"/>
    <w:rsid w:val="00B43171"/>
    <w:rsid w:val="00B67B23"/>
    <w:rsid w:val="00B76045"/>
    <w:rsid w:val="00B821CB"/>
    <w:rsid w:val="00BA53DF"/>
    <w:rsid w:val="00BC0230"/>
    <w:rsid w:val="00BC32F4"/>
    <w:rsid w:val="00BE4228"/>
    <w:rsid w:val="00BF2AA6"/>
    <w:rsid w:val="00C2134F"/>
    <w:rsid w:val="00C25C37"/>
    <w:rsid w:val="00C26D35"/>
    <w:rsid w:val="00CA7BF3"/>
    <w:rsid w:val="00CE4111"/>
    <w:rsid w:val="00CF5329"/>
    <w:rsid w:val="00D11712"/>
    <w:rsid w:val="00D50F2B"/>
    <w:rsid w:val="00DA3C7E"/>
    <w:rsid w:val="00DD51A3"/>
    <w:rsid w:val="00DE6694"/>
    <w:rsid w:val="00E03A1D"/>
    <w:rsid w:val="00E43C3B"/>
    <w:rsid w:val="00EB0198"/>
    <w:rsid w:val="00ED5753"/>
    <w:rsid w:val="00F2358A"/>
    <w:rsid w:val="00F703DF"/>
    <w:rsid w:val="00F8327D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4171BE2"/>
  <w15:docId w15:val="{EB9CDBDF-01B5-4776-87D9-D8F27EC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1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3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D51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51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1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51A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6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ccg.primarycareestat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BD79-323B-44CA-9388-0294E0BF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teresadonnelly</dc:creator>
  <cp:lastModifiedBy>ROBERTSON, Helen (NHS BATH AND NORTH EAST SOMERSET, SWINDON AND WILTSHIRE CCG)</cp:lastModifiedBy>
  <cp:revision>2</cp:revision>
  <cp:lastPrinted>2014-08-06T14:51:00Z</cp:lastPrinted>
  <dcterms:created xsi:type="dcterms:W3CDTF">2021-11-19T14:17:00Z</dcterms:created>
  <dcterms:modified xsi:type="dcterms:W3CDTF">2021-11-19T14:17:00Z</dcterms:modified>
</cp:coreProperties>
</file>