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2F" w:rsidRDefault="00F16A2F" w:rsidP="00F16A2F">
      <w:pPr>
        <w:jc w:val="right"/>
        <w:rPr>
          <w:rFonts w:ascii="Arial" w:hAnsi="Arial" w:cs="Arial"/>
          <w:b/>
          <w:bCs/>
        </w:rPr>
      </w:pPr>
      <w:bookmarkStart w:id="0" w:name="_GoBack"/>
      <w:bookmarkEnd w:id="0"/>
      <w:r>
        <w:rPr>
          <w:noProof/>
          <w:lang w:eastAsia="en-GB"/>
        </w:rPr>
        <w:drawing>
          <wp:inline distT="0" distB="0" distL="0" distR="0" wp14:anchorId="2103DE7C" wp14:editId="2C7B1197">
            <wp:extent cx="2226945" cy="539750"/>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6945" cy="539750"/>
                    </a:xfrm>
                    <a:prstGeom prst="rect">
                      <a:avLst/>
                    </a:prstGeom>
                  </pic:spPr>
                </pic:pic>
              </a:graphicData>
            </a:graphic>
          </wp:inline>
        </w:drawing>
      </w:r>
    </w:p>
    <w:p w:rsidR="00F16A2F" w:rsidRPr="00F16A2F" w:rsidRDefault="00F16A2F" w:rsidP="00F16A2F">
      <w:pPr>
        <w:jc w:val="center"/>
        <w:rPr>
          <w:rFonts w:ascii="Arial" w:hAnsi="Arial" w:cs="Arial"/>
          <w:b/>
          <w:bCs/>
        </w:rPr>
      </w:pPr>
    </w:p>
    <w:p w:rsidR="00F16A2F" w:rsidRPr="00F16A2F" w:rsidRDefault="00F16A2F" w:rsidP="00F16A2F">
      <w:pPr>
        <w:jc w:val="center"/>
        <w:rPr>
          <w:rFonts w:ascii="Arial" w:hAnsi="Arial" w:cs="Arial"/>
          <w:b/>
          <w:bCs/>
        </w:rPr>
      </w:pPr>
    </w:p>
    <w:p w:rsidR="00F16A2F" w:rsidRPr="00F16A2F" w:rsidRDefault="00F16A2F" w:rsidP="00F16A2F">
      <w:pPr>
        <w:jc w:val="center"/>
        <w:rPr>
          <w:rFonts w:ascii="Arial" w:hAnsi="Arial" w:cs="Arial"/>
          <w:b/>
          <w:bCs/>
        </w:rPr>
      </w:pPr>
      <w:r w:rsidRPr="00F16A2F">
        <w:rPr>
          <w:rFonts w:ascii="Arial" w:hAnsi="Arial" w:cs="Arial"/>
          <w:b/>
          <w:bCs/>
        </w:rPr>
        <w:t>C</w:t>
      </w:r>
      <w:r w:rsidR="00A0687A">
        <w:rPr>
          <w:rFonts w:ascii="Arial" w:hAnsi="Arial" w:cs="Arial"/>
          <w:b/>
          <w:bCs/>
        </w:rPr>
        <w:t>ONTINUING PROFESSIONAL DEVELOPMENT</w:t>
      </w:r>
      <w:r w:rsidRPr="00F16A2F">
        <w:rPr>
          <w:rFonts w:ascii="Arial" w:hAnsi="Arial" w:cs="Arial"/>
          <w:b/>
          <w:bCs/>
        </w:rPr>
        <w:t xml:space="preserve"> </w:t>
      </w:r>
      <w:r w:rsidR="00A0687A">
        <w:rPr>
          <w:rFonts w:ascii="Arial" w:hAnsi="Arial" w:cs="Arial"/>
          <w:b/>
          <w:bCs/>
        </w:rPr>
        <w:t xml:space="preserve">(CPD) </w:t>
      </w:r>
      <w:r w:rsidRPr="00F16A2F">
        <w:rPr>
          <w:rFonts w:ascii="Arial" w:hAnsi="Arial" w:cs="Arial"/>
          <w:b/>
          <w:bCs/>
        </w:rPr>
        <w:t>FUNDING FOR NURSES AND AHPS</w:t>
      </w:r>
    </w:p>
    <w:p w:rsidR="00F16A2F" w:rsidRPr="00F16A2F" w:rsidRDefault="00F16A2F" w:rsidP="00F16A2F">
      <w:pPr>
        <w:jc w:val="center"/>
        <w:rPr>
          <w:rFonts w:ascii="Arial" w:hAnsi="Arial" w:cs="Arial"/>
          <w:b/>
          <w:bCs/>
        </w:rPr>
      </w:pPr>
    </w:p>
    <w:p w:rsidR="00F16A2F" w:rsidRPr="00F16A2F" w:rsidRDefault="00F16A2F" w:rsidP="00F16A2F">
      <w:pPr>
        <w:jc w:val="center"/>
        <w:rPr>
          <w:rFonts w:ascii="Arial" w:hAnsi="Arial" w:cs="Arial"/>
          <w:b/>
          <w:bCs/>
        </w:rPr>
      </w:pPr>
      <w:r w:rsidRPr="00F16A2F">
        <w:rPr>
          <w:rFonts w:ascii="Arial" w:hAnsi="Arial" w:cs="Arial"/>
          <w:b/>
          <w:bCs/>
        </w:rPr>
        <w:t>FREQUENTLY ASKED QUESTIONS</w:t>
      </w:r>
    </w:p>
    <w:p w:rsidR="00010FD2" w:rsidRDefault="00A756B4" w:rsidP="00F16A2F">
      <w:pPr>
        <w:rPr>
          <w:rFonts w:ascii="Arial" w:hAnsi="Arial" w:cs="Arial"/>
          <w:b/>
          <w:bCs/>
        </w:rPr>
      </w:pPr>
      <w:r>
        <w:rPr>
          <w:rFonts w:ascii="Arial" w:hAnsi="Arial" w:cs="Arial"/>
          <w:b/>
          <w:bCs/>
        </w:rPr>
        <w:t xml:space="preserve">Q: </w:t>
      </w:r>
      <w:r w:rsidR="00010FD2" w:rsidRPr="00A2471A">
        <w:rPr>
          <w:rFonts w:ascii="Arial" w:hAnsi="Arial" w:cs="Arial"/>
          <w:b/>
          <w:bCs/>
        </w:rPr>
        <w:t>What is this funding?</w:t>
      </w:r>
    </w:p>
    <w:p w:rsidR="00344732" w:rsidRPr="00A2471A" w:rsidRDefault="00344732" w:rsidP="00F16A2F">
      <w:pPr>
        <w:rPr>
          <w:rFonts w:ascii="Arial" w:hAnsi="Arial" w:cs="Arial"/>
          <w:b/>
          <w:bCs/>
        </w:rPr>
      </w:pPr>
    </w:p>
    <w:p w:rsidR="00010FD2" w:rsidRPr="00A2471A" w:rsidRDefault="00A756B4" w:rsidP="00010FD2">
      <w:pPr>
        <w:rPr>
          <w:rFonts w:ascii="Arial" w:hAnsi="Arial" w:cs="Arial"/>
        </w:rPr>
      </w:pPr>
      <w:r>
        <w:rPr>
          <w:rFonts w:ascii="Arial" w:hAnsi="Arial" w:cs="Arial"/>
        </w:rPr>
        <w:t xml:space="preserve">A: </w:t>
      </w:r>
      <w:r w:rsidR="00A2471A" w:rsidRPr="00A2471A">
        <w:rPr>
          <w:rFonts w:ascii="Arial" w:hAnsi="Arial" w:cs="Arial"/>
        </w:rPr>
        <w:t xml:space="preserve">Investment in CPD for </w:t>
      </w:r>
      <w:r w:rsidR="00010FD2" w:rsidRPr="00A2471A">
        <w:rPr>
          <w:rFonts w:ascii="Arial" w:hAnsi="Arial" w:cs="Arial"/>
        </w:rPr>
        <w:t>nurses, midwives and allied health professionals (AHPs)</w:t>
      </w:r>
      <w:r w:rsidR="00A2471A" w:rsidRPr="00A2471A">
        <w:rPr>
          <w:rFonts w:ascii="Arial" w:hAnsi="Arial" w:cs="Arial"/>
        </w:rPr>
        <w:t xml:space="preserve"> was</w:t>
      </w:r>
      <w:r w:rsidR="00A2471A">
        <w:rPr>
          <w:rFonts w:ascii="Arial" w:hAnsi="Arial" w:cs="Arial"/>
        </w:rPr>
        <w:t xml:space="preserve"> initially</w:t>
      </w:r>
      <w:r w:rsidR="00A2471A" w:rsidRPr="00A2471A">
        <w:rPr>
          <w:rFonts w:ascii="Arial" w:hAnsi="Arial" w:cs="Arial"/>
        </w:rPr>
        <w:t xml:space="preserve"> announced in the </w:t>
      </w:r>
      <w:r w:rsidR="00A2471A">
        <w:rPr>
          <w:rFonts w:ascii="Arial" w:hAnsi="Arial" w:cs="Arial"/>
        </w:rPr>
        <w:t xml:space="preserve">NHS </w:t>
      </w:r>
      <w:r w:rsidR="00A2471A" w:rsidRPr="00A2471A">
        <w:rPr>
          <w:rFonts w:ascii="Arial" w:hAnsi="Arial" w:cs="Arial"/>
        </w:rPr>
        <w:t>Long Term Plan</w:t>
      </w:r>
      <w:r w:rsidR="00010FD2" w:rsidRPr="00A2471A">
        <w:rPr>
          <w:rFonts w:ascii="Arial" w:hAnsi="Arial" w:cs="Arial"/>
        </w:rPr>
        <w:t xml:space="preserve">. </w:t>
      </w:r>
      <w:r w:rsidR="00A2471A">
        <w:rPr>
          <w:rFonts w:ascii="Arial" w:hAnsi="Arial" w:cs="Arial"/>
        </w:rPr>
        <w:t xml:space="preserve">The funding is for the period 2020/23 and going to be </w:t>
      </w:r>
      <w:r w:rsidR="004C65C0">
        <w:rPr>
          <w:rFonts w:ascii="Arial" w:hAnsi="Arial" w:cs="Arial"/>
        </w:rPr>
        <w:t xml:space="preserve">held by the </w:t>
      </w:r>
      <w:r w:rsidR="00A2471A">
        <w:rPr>
          <w:rFonts w:ascii="Arial" w:hAnsi="Arial" w:cs="Arial"/>
        </w:rPr>
        <w:t>Training Hub</w:t>
      </w:r>
      <w:r w:rsidR="004C65C0">
        <w:rPr>
          <w:rFonts w:ascii="Arial" w:hAnsi="Arial" w:cs="Arial"/>
        </w:rPr>
        <w:t xml:space="preserve"> on your behalf</w:t>
      </w:r>
      <w:r w:rsidR="00A2471A">
        <w:rPr>
          <w:rFonts w:ascii="Arial" w:hAnsi="Arial" w:cs="Arial"/>
        </w:rPr>
        <w:t>. The Training Hub has recently received th</w:t>
      </w:r>
      <w:r w:rsidR="007278AE">
        <w:rPr>
          <w:rFonts w:ascii="Arial" w:hAnsi="Arial" w:cs="Arial"/>
        </w:rPr>
        <w:t>e first tranche of this funding via Health Education England.</w:t>
      </w:r>
    </w:p>
    <w:p w:rsidR="00010FD2" w:rsidRPr="00A2471A" w:rsidRDefault="00010FD2" w:rsidP="00F16A2F">
      <w:pPr>
        <w:rPr>
          <w:rFonts w:ascii="Arial" w:hAnsi="Arial" w:cs="Arial"/>
          <w:b/>
          <w:bCs/>
        </w:rPr>
      </w:pPr>
    </w:p>
    <w:p w:rsidR="007278AE" w:rsidRDefault="00A756B4" w:rsidP="007278AE">
      <w:pPr>
        <w:rPr>
          <w:rFonts w:ascii="Arial" w:hAnsi="Arial" w:cs="Arial"/>
          <w:b/>
          <w:bCs/>
        </w:rPr>
      </w:pPr>
      <w:r>
        <w:rPr>
          <w:rFonts w:ascii="Arial" w:hAnsi="Arial" w:cs="Arial"/>
          <w:b/>
          <w:bCs/>
        </w:rPr>
        <w:t xml:space="preserve">Q: </w:t>
      </w:r>
      <w:r w:rsidR="007278AE" w:rsidRPr="00F16A2F">
        <w:rPr>
          <w:rFonts w:ascii="Arial" w:hAnsi="Arial" w:cs="Arial"/>
          <w:b/>
          <w:bCs/>
        </w:rPr>
        <w:t>How much funding is there?</w:t>
      </w:r>
    </w:p>
    <w:p w:rsidR="00344732" w:rsidRPr="00F16A2F" w:rsidRDefault="00344732" w:rsidP="007278AE">
      <w:pPr>
        <w:rPr>
          <w:rFonts w:ascii="Arial" w:hAnsi="Arial" w:cs="Arial"/>
          <w:b/>
          <w:bCs/>
        </w:rPr>
      </w:pPr>
    </w:p>
    <w:p w:rsidR="007278AE" w:rsidRPr="00F16A2F" w:rsidRDefault="00A756B4" w:rsidP="007278AE">
      <w:pPr>
        <w:rPr>
          <w:rFonts w:ascii="Arial" w:hAnsi="Arial" w:cs="Arial"/>
        </w:rPr>
      </w:pPr>
      <w:r>
        <w:rPr>
          <w:rFonts w:ascii="Arial" w:hAnsi="Arial" w:cs="Arial"/>
        </w:rPr>
        <w:t xml:space="preserve">A: </w:t>
      </w:r>
      <w:r w:rsidR="007278AE" w:rsidRPr="00F16A2F">
        <w:rPr>
          <w:rFonts w:ascii="Arial" w:hAnsi="Arial" w:cs="Arial"/>
        </w:rPr>
        <w:t xml:space="preserve">The funding has been calculated using NHS Digital 2019 workforce data, and an amount of money roughly equivalent to £1000 per eligible nurse or AHP working in your practice (based on the 2019 staffing levels) has been allocated to be spent over a three year period on their CPD requirements, starting in April 2020. This funding will be held by the Training Hub on your behalf, and we have already received 33% of the three-year funding. </w:t>
      </w:r>
    </w:p>
    <w:p w:rsidR="007278AE" w:rsidRDefault="007278AE" w:rsidP="007278AE">
      <w:pPr>
        <w:rPr>
          <w:rFonts w:ascii="Arial" w:hAnsi="Arial" w:cs="Arial"/>
          <w:b/>
          <w:bCs/>
        </w:rPr>
      </w:pPr>
    </w:p>
    <w:p w:rsidR="007278AE" w:rsidRDefault="00A756B4" w:rsidP="007278AE">
      <w:pPr>
        <w:rPr>
          <w:rFonts w:ascii="Arial" w:hAnsi="Arial" w:cs="Arial"/>
          <w:b/>
          <w:bCs/>
        </w:rPr>
      </w:pPr>
      <w:r>
        <w:rPr>
          <w:rFonts w:ascii="Arial" w:hAnsi="Arial" w:cs="Arial"/>
          <w:b/>
          <w:bCs/>
        </w:rPr>
        <w:t xml:space="preserve">Q: </w:t>
      </w:r>
      <w:r w:rsidR="007278AE" w:rsidRPr="00A2471A">
        <w:rPr>
          <w:rFonts w:ascii="Arial" w:hAnsi="Arial" w:cs="Arial"/>
          <w:b/>
          <w:bCs/>
        </w:rPr>
        <w:t>What can I claim for?</w:t>
      </w:r>
    </w:p>
    <w:p w:rsidR="00344732" w:rsidRPr="00A2471A" w:rsidRDefault="00344732" w:rsidP="007278AE">
      <w:pPr>
        <w:rPr>
          <w:rFonts w:ascii="Arial" w:hAnsi="Arial" w:cs="Arial"/>
          <w:b/>
          <w:bCs/>
        </w:rPr>
      </w:pPr>
    </w:p>
    <w:p w:rsidR="007278AE" w:rsidRDefault="00A756B4" w:rsidP="007278AE">
      <w:pPr>
        <w:rPr>
          <w:rFonts w:ascii="Arial" w:hAnsi="Arial" w:cs="Arial"/>
        </w:rPr>
      </w:pPr>
      <w:r>
        <w:rPr>
          <w:rFonts w:ascii="Arial" w:hAnsi="Arial" w:cs="Arial"/>
        </w:rPr>
        <w:t xml:space="preserve">A: </w:t>
      </w:r>
      <w:r w:rsidR="007278AE" w:rsidRPr="00A2471A">
        <w:rPr>
          <w:rFonts w:ascii="Arial" w:hAnsi="Arial" w:cs="Arial"/>
        </w:rPr>
        <w:t xml:space="preserve">This funding is an investment solely for CPD and </w:t>
      </w:r>
      <w:r w:rsidR="007278AE" w:rsidRPr="00A2471A">
        <w:rPr>
          <w:rFonts w:ascii="Arial" w:hAnsi="Arial" w:cs="Arial"/>
          <w:b/>
          <w:bCs/>
        </w:rPr>
        <w:t>cannot be used for funding backfill</w:t>
      </w:r>
      <w:r w:rsidR="007278AE" w:rsidRPr="00A2471A">
        <w:rPr>
          <w:rFonts w:ascii="Arial" w:hAnsi="Arial" w:cs="Arial"/>
        </w:rPr>
        <w:t xml:space="preserve"> </w:t>
      </w:r>
      <w:r w:rsidR="007278AE" w:rsidRPr="00A2471A">
        <w:rPr>
          <w:rFonts w:ascii="Arial" w:hAnsi="Arial" w:cs="Arial"/>
          <w:b/>
          <w:bCs/>
        </w:rPr>
        <w:t xml:space="preserve">or administrative costs. </w:t>
      </w:r>
      <w:r w:rsidR="007278AE" w:rsidRPr="00A2471A">
        <w:rPr>
          <w:rFonts w:ascii="Arial" w:hAnsi="Arial" w:cs="Arial"/>
        </w:rPr>
        <w:t>It could, for example</w:t>
      </w:r>
      <w:r w:rsidR="007278AE" w:rsidRPr="00F16A2F">
        <w:rPr>
          <w:rFonts w:ascii="Arial" w:hAnsi="Arial" w:cs="Arial"/>
        </w:rPr>
        <w:t>, be used to pay for courses aimed at acquiring clinical knowledge or skills, leadership, team working, facilitation, research or quality improvement.</w:t>
      </w:r>
    </w:p>
    <w:p w:rsidR="007278AE" w:rsidRPr="00F16A2F" w:rsidRDefault="007278AE" w:rsidP="007278AE">
      <w:pPr>
        <w:rPr>
          <w:rFonts w:ascii="Arial" w:hAnsi="Arial" w:cs="Arial"/>
        </w:rPr>
      </w:pPr>
    </w:p>
    <w:p w:rsidR="007278AE" w:rsidRPr="00F16A2F" w:rsidRDefault="00A756B4" w:rsidP="007278AE">
      <w:pPr>
        <w:rPr>
          <w:rFonts w:ascii="Arial" w:hAnsi="Arial" w:cs="Arial"/>
          <w:b/>
          <w:bCs/>
        </w:rPr>
      </w:pPr>
      <w:r>
        <w:rPr>
          <w:rFonts w:ascii="Arial" w:hAnsi="Arial" w:cs="Arial"/>
          <w:b/>
          <w:bCs/>
        </w:rPr>
        <w:t xml:space="preserve">Q: </w:t>
      </w:r>
      <w:r w:rsidR="007278AE" w:rsidRPr="00F16A2F">
        <w:rPr>
          <w:rFonts w:ascii="Arial" w:hAnsi="Arial" w:cs="Arial"/>
          <w:b/>
          <w:bCs/>
        </w:rPr>
        <w:t>Which members of staff are eligible?</w:t>
      </w:r>
    </w:p>
    <w:p w:rsidR="007278AE" w:rsidRPr="00F16A2F" w:rsidRDefault="007278AE" w:rsidP="007278AE">
      <w:pPr>
        <w:rPr>
          <w:rFonts w:ascii="Arial" w:hAnsi="Arial" w:cs="Arial"/>
        </w:rPr>
      </w:pPr>
    </w:p>
    <w:tbl>
      <w:tblPr>
        <w:tblW w:w="0" w:type="auto"/>
        <w:tblInd w:w="-5" w:type="dxa"/>
        <w:tblCellMar>
          <w:left w:w="0" w:type="dxa"/>
          <w:right w:w="0" w:type="dxa"/>
        </w:tblCellMar>
        <w:tblLook w:val="04A0" w:firstRow="1" w:lastRow="0" w:firstColumn="1" w:lastColumn="0" w:noHBand="0" w:noVBand="1"/>
      </w:tblPr>
      <w:tblGrid>
        <w:gridCol w:w="3515"/>
        <w:gridCol w:w="3969"/>
      </w:tblGrid>
      <w:tr w:rsidR="007278AE" w:rsidRPr="00F16A2F" w:rsidTr="004E44E1">
        <w:tc>
          <w:tcPr>
            <w:tcW w:w="3515"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7278AE" w:rsidRPr="00F16A2F" w:rsidRDefault="007278AE" w:rsidP="004E44E1">
            <w:pPr>
              <w:rPr>
                <w:rFonts w:ascii="Arial" w:hAnsi="Arial" w:cs="Arial"/>
                <w:b/>
                <w:bCs/>
              </w:rPr>
            </w:pPr>
            <w:r w:rsidRPr="00F16A2F">
              <w:rPr>
                <w:rFonts w:ascii="Arial" w:hAnsi="Arial" w:cs="Arial"/>
                <w:b/>
                <w:bCs/>
              </w:rPr>
              <w:t>Included in the Scheme</w:t>
            </w:r>
          </w:p>
        </w:tc>
        <w:tc>
          <w:tcPr>
            <w:tcW w:w="3969"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7278AE" w:rsidRPr="00F16A2F" w:rsidRDefault="007278AE" w:rsidP="004E44E1">
            <w:pPr>
              <w:rPr>
                <w:rFonts w:ascii="Arial" w:hAnsi="Arial" w:cs="Arial"/>
                <w:b/>
                <w:bCs/>
              </w:rPr>
            </w:pPr>
            <w:r w:rsidRPr="00F16A2F">
              <w:rPr>
                <w:rFonts w:ascii="Arial" w:hAnsi="Arial" w:cs="Arial"/>
                <w:b/>
                <w:bCs/>
                <w:color w:val="000000"/>
              </w:rPr>
              <w:t>Excluded from the Scheme</w:t>
            </w:r>
          </w:p>
        </w:tc>
      </w:tr>
      <w:tr w:rsidR="007278AE" w:rsidRPr="00F16A2F" w:rsidTr="004E44E1">
        <w:tc>
          <w:tcPr>
            <w:tcW w:w="351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Advanced Nurse Practitioners</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Trainee Nurses</w:t>
            </w:r>
          </w:p>
        </w:tc>
      </w:tr>
      <w:tr w:rsidR="007278AE" w:rsidRPr="00F16A2F" w:rsidTr="004E44E1">
        <w:tc>
          <w:tcPr>
            <w:tcW w:w="351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Nurse Specialists</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HCSWs</w:t>
            </w:r>
          </w:p>
        </w:tc>
      </w:tr>
      <w:tr w:rsidR="007278AE" w:rsidRPr="00F16A2F" w:rsidTr="004E44E1">
        <w:tc>
          <w:tcPr>
            <w:tcW w:w="351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Extended Role Nurses</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Phlebotomists</w:t>
            </w:r>
          </w:p>
        </w:tc>
      </w:tr>
      <w:tr w:rsidR="007278AE" w:rsidRPr="00F16A2F" w:rsidTr="004E44E1">
        <w:tc>
          <w:tcPr>
            <w:tcW w:w="351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Nursing Partners</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Pharmacists</w:t>
            </w:r>
          </w:p>
        </w:tc>
      </w:tr>
      <w:tr w:rsidR="007278AE" w:rsidRPr="00F16A2F" w:rsidTr="004E44E1">
        <w:tc>
          <w:tcPr>
            <w:tcW w:w="351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Practice Nurses</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Pharmacy Technician</w:t>
            </w:r>
          </w:p>
        </w:tc>
      </w:tr>
      <w:tr w:rsidR="007278AE" w:rsidRPr="00F16A2F" w:rsidTr="004E44E1">
        <w:tc>
          <w:tcPr>
            <w:tcW w:w="351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Podiatrists</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Dispensers</w:t>
            </w:r>
          </w:p>
        </w:tc>
      </w:tr>
      <w:tr w:rsidR="007278AE" w:rsidRPr="00F16A2F" w:rsidTr="004E44E1">
        <w:tc>
          <w:tcPr>
            <w:tcW w:w="351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Physiotherapists</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Physician Associates</w:t>
            </w:r>
          </w:p>
        </w:tc>
      </w:tr>
      <w:tr w:rsidR="007278AE" w:rsidRPr="00F16A2F" w:rsidTr="004E44E1">
        <w:tc>
          <w:tcPr>
            <w:tcW w:w="351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Therapists</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Apprentices</w:t>
            </w:r>
          </w:p>
        </w:tc>
      </w:tr>
      <w:tr w:rsidR="007278AE" w:rsidRPr="00F16A2F" w:rsidTr="004E44E1">
        <w:tc>
          <w:tcPr>
            <w:tcW w:w="351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Paramedics</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IAPT staff and trainees</w:t>
            </w:r>
          </w:p>
        </w:tc>
      </w:tr>
      <w:tr w:rsidR="007278AE" w:rsidRPr="00F16A2F" w:rsidTr="004E44E1">
        <w:tc>
          <w:tcPr>
            <w:tcW w:w="351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Nurse Associates</w:t>
            </w:r>
          </w:p>
        </w:tc>
        <w:tc>
          <w:tcPr>
            <w:tcW w:w="39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7278AE" w:rsidRPr="00F16A2F" w:rsidRDefault="007278AE" w:rsidP="004E44E1">
            <w:pPr>
              <w:rPr>
                <w:rFonts w:ascii="Arial" w:hAnsi="Arial" w:cs="Arial"/>
              </w:rPr>
            </w:pPr>
            <w:r w:rsidRPr="00F16A2F">
              <w:rPr>
                <w:rFonts w:ascii="Arial" w:hAnsi="Arial" w:cs="Arial"/>
                <w:color w:val="000000"/>
              </w:rPr>
              <w:t>Social Prescribing/Link Workers</w:t>
            </w:r>
          </w:p>
        </w:tc>
      </w:tr>
    </w:tbl>
    <w:p w:rsidR="007278AE" w:rsidRPr="00F16A2F" w:rsidRDefault="007278AE" w:rsidP="007278AE">
      <w:pPr>
        <w:rPr>
          <w:rFonts w:ascii="Arial" w:hAnsi="Arial" w:cs="Arial"/>
        </w:rPr>
      </w:pPr>
    </w:p>
    <w:p w:rsidR="00A0687A" w:rsidRPr="00A0687A" w:rsidRDefault="00A756B4" w:rsidP="00F16A2F">
      <w:pPr>
        <w:rPr>
          <w:rFonts w:ascii="Arial" w:hAnsi="Arial" w:cs="Arial"/>
          <w:b/>
        </w:rPr>
      </w:pPr>
      <w:r>
        <w:rPr>
          <w:rFonts w:ascii="Arial" w:hAnsi="Arial" w:cs="Arial"/>
          <w:b/>
        </w:rPr>
        <w:t xml:space="preserve">Q: </w:t>
      </w:r>
      <w:r w:rsidR="00A0687A" w:rsidRPr="00A0687A">
        <w:rPr>
          <w:rFonts w:ascii="Arial" w:hAnsi="Arial" w:cs="Arial"/>
          <w:b/>
        </w:rPr>
        <w:t>How can I find out the CPD requirements of the eligible staff within my team?</w:t>
      </w:r>
    </w:p>
    <w:p w:rsidR="00A756B4" w:rsidRDefault="00A756B4" w:rsidP="00F16A2F">
      <w:pPr>
        <w:rPr>
          <w:rFonts w:ascii="Arial" w:hAnsi="Arial" w:cs="Arial"/>
        </w:rPr>
      </w:pPr>
    </w:p>
    <w:p w:rsidR="00215EA8" w:rsidRDefault="00A756B4" w:rsidP="00F16A2F">
      <w:pPr>
        <w:rPr>
          <w:rFonts w:ascii="Arial" w:hAnsi="Arial" w:cs="Arial"/>
        </w:rPr>
      </w:pPr>
      <w:r>
        <w:rPr>
          <w:rFonts w:ascii="Arial" w:hAnsi="Arial" w:cs="Arial"/>
        </w:rPr>
        <w:t xml:space="preserve">A: </w:t>
      </w:r>
      <w:r w:rsidR="00A0687A">
        <w:rPr>
          <w:rFonts w:ascii="Arial" w:hAnsi="Arial" w:cs="Arial"/>
        </w:rPr>
        <w:t xml:space="preserve">Ideally you will already have identified this through an annual appraisal process with each individual member of staff. </w:t>
      </w:r>
      <w:r w:rsidR="00215EA8">
        <w:rPr>
          <w:rFonts w:ascii="Arial" w:hAnsi="Arial" w:cs="Arial"/>
        </w:rPr>
        <w:t>If not, you may find the attached prompt sheet helpful in identifying these CPD requirements.</w:t>
      </w:r>
    </w:p>
    <w:p w:rsidR="00215EA8" w:rsidRDefault="00215EA8" w:rsidP="00F16A2F">
      <w:pPr>
        <w:rPr>
          <w:rFonts w:ascii="Arial" w:hAnsi="Arial" w:cs="Arial"/>
        </w:rPr>
      </w:pPr>
    </w:p>
    <w:p w:rsidR="00F16A2F" w:rsidRDefault="00F16A2F" w:rsidP="00F16A2F">
      <w:pPr>
        <w:rPr>
          <w:rFonts w:ascii="Arial" w:hAnsi="Arial" w:cs="Arial"/>
        </w:rPr>
      </w:pPr>
      <w:r w:rsidRPr="00F16A2F">
        <w:rPr>
          <w:rFonts w:ascii="Arial" w:hAnsi="Arial" w:cs="Arial"/>
        </w:rPr>
        <w:t xml:space="preserve">Please remember that </w:t>
      </w:r>
      <w:r w:rsidR="00A0687A">
        <w:rPr>
          <w:rFonts w:ascii="Arial" w:hAnsi="Arial" w:cs="Arial"/>
        </w:rPr>
        <w:t xml:space="preserve">although </w:t>
      </w:r>
      <w:r w:rsidRPr="00F16A2F">
        <w:rPr>
          <w:rFonts w:ascii="Arial" w:hAnsi="Arial" w:cs="Arial"/>
        </w:rPr>
        <w:t xml:space="preserve">some members of staff </w:t>
      </w:r>
      <w:r w:rsidR="00A0687A">
        <w:rPr>
          <w:rFonts w:ascii="Arial" w:hAnsi="Arial" w:cs="Arial"/>
        </w:rPr>
        <w:t>will need to undertak</w:t>
      </w:r>
      <w:r w:rsidRPr="00F16A2F">
        <w:rPr>
          <w:rFonts w:ascii="Arial" w:hAnsi="Arial" w:cs="Arial"/>
        </w:rPr>
        <w:t>e training to prepare them for future roles within</w:t>
      </w:r>
      <w:r w:rsidR="00A0687A">
        <w:rPr>
          <w:rFonts w:ascii="Arial" w:hAnsi="Arial" w:cs="Arial"/>
        </w:rPr>
        <w:t xml:space="preserve"> the practice in line with practice priorities, others </w:t>
      </w:r>
      <w:r w:rsidRPr="00F16A2F">
        <w:rPr>
          <w:rFonts w:ascii="Arial" w:hAnsi="Arial" w:cs="Arial"/>
        </w:rPr>
        <w:t xml:space="preserve">may be </w:t>
      </w:r>
      <w:r w:rsidRPr="00F16A2F">
        <w:rPr>
          <w:rFonts w:ascii="Arial" w:hAnsi="Arial" w:cs="Arial"/>
        </w:rPr>
        <w:lastRenderedPageBreak/>
        <w:t xml:space="preserve">prepared to undertake this CPD outside contracted hours as </w:t>
      </w:r>
      <w:r w:rsidR="00A0687A">
        <w:rPr>
          <w:rFonts w:ascii="Arial" w:hAnsi="Arial" w:cs="Arial"/>
        </w:rPr>
        <w:t>part of their wider development and future plans.</w:t>
      </w:r>
    </w:p>
    <w:p w:rsidR="00215EA8" w:rsidRPr="00F16A2F" w:rsidRDefault="00215EA8" w:rsidP="00F16A2F">
      <w:pPr>
        <w:rPr>
          <w:rFonts w:ascii="Arial" w:hAnsi="Arial" w:cs="Arial"/>
        </w:rPr>
      </w:pPr>
    </w:p>
    <w:p w:rsidR="00F16A2F" w:rsidRPr="00F16A2F" w:rsidRDefault="00A756B4" w:rsidP="00F16A2F">
      <w:pPr>
        <w:rPr>
          <w:rFonts w:ascii="Arial" w:hAnsi="Arial" w:cs="Arial"/>
          <w:b/>
          <w:bCs/>
        </w:rPr>
      </w:pPr>
      <w:r>
        <w:rPr>
          <w:rFonts w:ascii="Arial" w:hAnsi="Arial" w:cs="Arial"/>
          <w:b/>
          <w:bCs/>
        </w:rPr>
        <w:t xml:space="preserve">Q: </w:t>
      </w:r>
      <w:r w:rsidR="00F16A2F" w:rsidRPr="00F16A2F">
        <w:rPr>
          <w:rFonts w:ascii="Arial" w:hAnsi="Arial" w:cs="Arial"/>
          <w:b/>
          <w:bCs/>
        </w:rPr>
        <w:t>What is the process</w:t>
      </w:r>
      <w:r w:rsidR="00B20A12">
        <w:rPr>
          <w:rFonts w:ascii="Arial" w:hAnsi="Arial" w:cs="Arial"/>
          <w:b/>
          <w:bCs/>
        </w:rPr>
        <w:t xml:space="preserve"> for this current year 2020/21</w:t>
      </w:r>
      <w:r w:rsidR="00F16A2F" w:rsidRPr="00F16A2F">
        <w:rPr>
          <w:rFonts w:ascii="Arial" w:hAnsi="Arial" w:cs="Arial"/>
          <w:b/>
          <w:bCs/>
        </w:rPr>
        <w:t>?</w:t>
      </w:r>
    </w:p>
    <w:p w:rsidR="00A756B4" w:rsidRDefault="00A756B4" w:rsidP="00F16A2F">
      <w:pPr>
        <w:rPr>
          <w:rFonts w:ascii="Arial" w:hAnsi="Arial" w:cs="Arial"/>
        </w:rPr>
      </w:pPr>
    </w:p>
    <w:p w:rsidR="00A0687A" w:rsidRDefault="00A756B4" w:rsidP="00F16A2F">
      <w:pPr>
        <w:rPr>
          <w:rFonts w:ascii="Arial" w:hAnsi="Arial" w:cs="Arial"/>
        </w:rPr>
      </w:pPr>
      <w:r>
        <w:rPr>
          <w:rFonts w:ascii="Arial" w:hAnsi="Arial" w:cs="Arial"/>
        </w:rPr>
        <w:t xml:space="preserve">A: </w:t>
      </w:r>
      <w:r w:rsidR="00F16A2F">
        <w:rPr>
          <w:rFonts w:ascii="Arial" w:hAnsi="Arial" w:cs="Arial"/>
        </w:rPr>
        <w:t>The amount of funding that is available in 2020/21 has already been top-sliced by Health Education England to take account of the modules that have been provided under contract by the University of the West of England. The funding has also been further adjusted to take account of courses that we know eligible staff have undertaken that have been funded by the Training Hub.</w:t>
      </w:r>
    </w:p>
    <w:p w:rsidR="00A0687A" w:rsidRDefault="00A0687A" w:rsidP="00F16A2F">
      <w:pPr>
        <w:rPr>
          <w:rFonts w:ascii="Arial" w:hAnsi="Arial" w:cs="Arial"/>
        </w:rPr>
      </w:pPr>
    </w:p>
    <w:p w:rsidR="00F16A2F" w:rsidRDefault="00010FD2" w:rsidP="00F16A2F">
      <w:pPr>
        <w:rPr>
          <w:rFonts w:ascii="Arial" w:hAnsi="Arial" w:cs="Arial"/>
        </w:rPr>
      </w:pPr>
      <w:r w:rsidRPr="00A0687A">
        <w:rPr>
          <w:rFonts w:ascii="Arial" w:hAnsi="Arial" w:cs="Arial"/>
          <w:bCs/>
        </w:rPr>
        <w:t xml:space="preserve">If you have already paid for training for any of the eligible members of staff within this financial year (not including that funded by PCN development monies), </w:t>
      </w:r>
      <w:r>
        <w:rPr>
          <w:rFonts w:ascii="Arial" w:hAnsi="Arial" w:cs="Arial"/>
          <w:bCs/>
        </w:rPr>
        <w:t>some or all of these costs can be reimbursed. To do this, please send the names of roles of</w:t>
      </w:r>
      <w:r w:rsidRPr="00A0687A">
        <w:rPr>
          <w:rFonts w:ascii="Arial" w:hAnsi="Arial" w:cs="Arial"/>
          <w:bCs/>
        </w:rPr>
        <w:t xml:space="preserve"> the member</w:t>
      </w:r>
      <w:r>
        <w:rPr>
          <w:rFonts w:ascii="Arial" w:hAnsi="Arial" w:cs="Arial"/>
          <w:bCs/>
        </w:rPr>
        <w:t>(s)</w:t>
      </w:r>
      <w:r w:rsidRPr="00A0687A">
        <w:rPr>
          <w:rFonts w:ascii="Arial" w:hAnsi="Arial" w:cs="Arial"/>
          <w:bCs/>
        </w:rPr>
        <w:t xml:space="preserve"> of staff, the training undertaken and the cost of the training, and the Training Hub </w:t>
      </w:r>
      <w:r>
        <w:rPr>
          <w:rFonts w:ascii="Arial" w:hAnsi="Arial" w:cs="Arial"/>
          <w:bCs/>
        </w:rPr>
        <w:t>will arrange for reimbursement.</w:t>
      </w:r>
      <w:r w:rsidR="007278AE">
        <w:rPr>
          <w:rFonts w:ascii="Arial" w:hAnsi="Arial" w:cs="Arial"/>
          <w:bCs/>
        </w:rPr>
        <w:t xml:space="preserve"> We would also like an</w:t>
      </w:r>
      <w:r w:rsidR="00A0687A">
        <w:rPr>
          <w:rFonts w:ascii="Arial" w:hAnsi="Arial" w:cs="Arial"/>
        </w:rPr>
        <w:t xml:space="preserve"> indication of any other expenditure you anticipate will take place before 31 March 2021. </w:t>
      </w:r>
      <w:r w:rsidR="00B20A12">
        <w:rPr>
          <w:rFonts w:ascii="Arial" w:hAnsi="Arial" w:cs="Arial"/>
        </w:rPr>
        <w:t xml:space="preserve"> </w:t>
      </w:r>
    </w:p>
    <w:p w:rsidR="00F16A2F" w:rsidRPr="00B20A12" w:rsidRDefault="00F16A2F" w:rsidP="00F16A2F">
      <w:pPr>
        <w:rPr>
          <w:rFonts w:ascii="Arial" w:hAnsi="Arial" w:cs="Arial"/>
          <w:b/>
        </w:rPr>
      </w:pPr>
    </w:p>
    <w:p w:rsidR="00B20A12" w:rsidRDefault="00A756B4" w:rsidP="00F16A2F">
      <w:pPr>
        <w:rPr>
          <w:rFonts w:ascii="Arial" w:hAnsi="Arial" w:cs="Arial"/>
          <w:b/>
        </w:rPr>
      </w:pPr>
      <w:r>
        <w:rPr>
          <w:rFonts w:ascii="Arial" w:hAnsi="Arial" w:cs="Arial"/>
          <w:b/>
        </w:rPr>
        <w:t xml:space="preserve">Q: </w:t>
      </w:r>
      <w:r w:rsidR="00B20A12" w:rsidRPr="00B20A12">
        <w:rPr>
          <w:rFonts w:ascii="Arial" w:hAnsi="Arial" w:cs="Arial"/>
          <w:b/>
        </w:rPr>
        <w:t>What is the process for years</w:t>
      </w:r>
      <w:r w:rsidR="00F16A2F" w:rsidRPr="00B20A12">
        <w:rPr>
          <w:rFonts w:ascii="Arial" w:hAnsi="Arial" w:cs="Arial"/>
          <w:b/>
        </w:rPr>
        <w:t xml:space="preserve"> 2 and 3 (i.e. 2021/2 and 2022/3)</w:t>
      </w:r>
      <w:r w:rsidR="00B20A12" w:rsidRPr="00B20A12">
        <w:rPr>
          <w:rFonts w:ascii="Arial" w:hAnsi="Arial" w:cs="Arial"/>
          <w:b/>
        </w:rPr>
        <w:t>?</w:t>
      </w:r>
    </w:p>
    <w:p w:rsidR="00344732" w:rsidRPr="00B20A12" w:rsidRDefault="00344732" w:rsidP="00F16A2F">
      <w:pPr>
        <w:rPr>
          <w:rFonts w:ascii="Arial" w:hAnsi="Arial" w:cs="Arial"/>
          <w:b/>
        </w:rPr>
      </w:pPr>
    </w:p>
    <w:p w:rsidR="00F16A2F" w:rsidRPr="00344732" w:rsidRDefault="00A756B4" w:rsidP="00F16A2F">
      <w:pPr>
        <w:rPr>
          <w:rFonts w:ascii="Arial" w:hAnsi="Arial" w:cs="Arial"/>
        </w:rPr>
      </w:pPr>
      <w:r>
        <w:rPr>
          <w:rFonts w:ascii="Arial" w:hAnsi="Arial" w:cs="Arial"/>
        </w:rPr>
        <w:t xml:space="preserve">A: </w:t>
      </w:r>
      <w:r w:rsidR="00F16A2F" w:rsidRPr="00F16A2F">
        <w:rPr>
          <w:rFonts w:ascii="Arial" w:hAnsi="Arial" w:cs="Arial"/>
        </w:rPr>
        <w:t xml:space="preserve">We know that it difficult to predict the CPD needs of your team so far ahead but we request that you work with the eligible staff within your team to complete a ‘Learning Ambition’ template, which would be a calculated guess at their CPD needs between now and March 2023. </w:t>
      </w:r>
      <w:r w:rsidR="00F16A2F">
        <w:rPr>
          <w:rFonts w:ascii="Arial" w:hAnsi="Arial" w:cs="Arial"/>
        </w:rPr>
        <w:t>This will help us within the Training Hub ensure that suitable training</w:t>
      </w:r>
      <w:r w:rsidR="007278AE">
        <w:rPr>
          <w:rFonts w:ascii="Arial" w:hAnsi="Arial" w:cs="Arial"/>
        </w:rPr>
        <w:t xml:space="preserve"> is</w:t>
      </w:r>
      <w:r w:rsidR="00F16A2F">
        <w:rPr>
          <w:rFonts w:ascii="Arial" w:hAnsi="Arial" w:cs="Arial"/>
        </w:rPr>
        <w:t xml:space="preserve"> commissioned/</w:t>
      </w:r>
      <w:r w:rsidR="009B392E">
        <w:rPr>
          <w:rFonts w:ascii="Arial" w:hAnsi="Arial" w:cs="Arial"/>
        </w:rPr>
        <w:t xml:space="preserve"> </w:t>
      </w:r>
      <w:r w:rsidR="00F16A2F">
        <w:rPr>
          <w:rFonts w:ascii="Arial" w:hAnsi="Arial" w:cs="Arial"/>
        </w:rPr>
        <w:t>available</w:t>
      </w:r>
      <w:r w:rsidR="00A0687A">
        <w:rPr>
          <w:rFonts w:ascii="Arial" w:hAnsi="Arial" w:cs="Arial"/>
        </w:rPr>
        <w:t xml:space="preserve"> to meet the needs of your team and also so we can use the CPD funding </w:t>
      </w:r>
      <w:r w:rsidR="00A0687A" w:rsidRPr="00344732">
        <w:rPr>
          <w:rFonts w:ascii="Arial" w:hAnsi="Arial" w:cs="Arial"/>
        </w:rPr>
        <w:t>appropriately and fairly.</w:t>
      </w:r>
    </w:p>
    <w:p w:rsidR="009B392E" w:rsidRPr="00344732" w:rsidRDefault="009B392E" w:rsidP="00F16A2F">
      <w:pPr>
        <w:rPr>
          <w:rFonts w:ascii="Arial" w:hAnsi="Arial" w:cs="Arial"/>
        </w:rPr>
      </w:pPr>
    </w:p>
    <w:p w:rsidR="009B392E" w:rsidRPr="00344732" w:rsidRDefault="006F7429" w:rsidP="00F16A2F">
      <w:pPr>
        <w:rPr>
          <w:rFonts w:ascii="Arial" w:hAnsi="Arial" w:cs="Arial"/>
        </w:rPr>
      </w:pPr>
      <w:r w:rsidRPr="00344732">
        <w:rPr>
          <w:rFonts w:ascii="Arial" w:hAnsi="Arial" w:cs="Arial"/>
        </w:rPr>
        <w:t xml:space="preserve">Please note that we will need to give the names of your eligible staff, practice, PCN, and amount spent to Health Education England who are financing this provision.  This is to give an audit trail of spend and ensure that the provision is going to the intended target group.  </w:t>
      </w:r>
    </w:p>
    <w:p w:rsidR="00F16A2F" w:rsidRPr="00F16A2F" w:rsidRDefault="00F16A2F" w:rsidP="00F16A2F">
      <w:pPr>
        <w:rPr>
          <w:rFonts w:ascii="Arial" w:hAnsi="Arial" w:cs="Arial"/>
        </w:rPr>
      </w:pPr>
    </w:p>
    <w:p w:rsidR="00F16A2F" w:rsidRPr="00010FD2" w:rsidRDefault="00A756B4" w:rsidP="00F16A2F">
      <w:pPr>
        <w:rPr>
          <w:rFonts w:ascii="Arial" w:hAnsi="Arial" w:cs="Arial"/>
          <w:b/>
        </w:rPr>
      </w:pPr>
      <w:r>
        <w:rPr>
          <w:rFonts w:ascii="Arial" w:hAnsi="Arial" w:cs="Arial"/>
          <w:b/>
        </w:rPr>
        <w:t xml:space="preserve">Q: </w:t>
      </w:r>
      <w:r w:rsidR="00F16A2F" w:rsidRPr="00010FD2">
        <w:rPr>
          <w:rFonts w:ascii="Arial" w:hAnsi="Arial" w:cs="Arial"/>
          <w:b/>
        </w:rPr>
        <w:t>What happens if my practice does not use all the funding allocated in one particular year?</w:t>
      </w:r>
    </w:p>
    <w:p w:rsidR="006F7429" w:rsidRPr="00344732" w:rsidRDefault="006F7429" w:rsidP="00F16A2F">
      <w:pPr>
        <w:rPr>
          <w:rFonts w:ascii="Arial" w:hAnsi="Arial" w:cs="Arial"/>
        </w:rPr>
      </w:pPr>
    </w:p>
    <w:p w:rsidR="00F16A2F" w:rsidRPr="00344732" w:rsidRDefault="00A756B4" w:rsidP="00F16A2F">
      <w:pPr>
        <w:rPr>
          <w:rFonts w:ascii="Arial" w:hAnsi="Arial" w:cs="Arial"/>
        </w:rPr>
      </w:pPr>
      <w:r>
        <w:rPr>
          <w:rFonts w:ascii="Arial" w:hAnsi="Arial" w:cs="Arial"/>
        </w:rPr>
        <w:t xml:space="preserve">A: </w:t>
      </w:r>
      <w:r w:rsidR="006F7429" w:rsidRPr="00344732">
        <w:rPr>
          <w:rFonts w:ascii="Arial" w:hAnsi="Arial" w:cs="Arial"/>
        </w:rPr>
        <w:t xml:space="preserve">We are trying to work on ways to carry over as much as possible, but if we </w:t>
      </w:r>
      <w:r w:rsidR="00344732" w:rsidRPr="00344732">
        <w:rPr>
          <w:rFonts w:ascii="Arial" w:hAnsi="Arial" w:cs="Arial"/>
        </w:rPr>
        <w:t xml:space="preserve">are unable to use the allocation during the </w:t>
      </w:r>
      <w:r w:rsidR="006F7429" w:rsidRPr="00344732">
        <w:rPr>
          <w:rFonts w:ascii="Arial" w:hAnsi="Arial" w:cs="Arial"/>
        </w:rPr>
        <w:t xml:space="preserve">year, HEE reserve the right to ask for this to be returned to them. </w:t>
      </w:r>
    </w:p>
    <w:p w:rsidR="00A0687A" w:rsidRPr="00344732" w:rsidRDefault="00A0687A" w:rsidP="00F16A2F">
      <w:pPr>
        <w:rPr>
          <w:rFonts w:ascii="Arial" w:hAnsi="Arial" w:cs="Arial"/>
        </w:rPr>
      </w:pPr>
    </w:p>
    <w:p w:rsidR="00A0687A" w:rsidRDefault="00A756B4" w:rsidP="00A0687A">
      <w:pPr>
        <w:rPr>
          <w:rFonts w:ascii="Arial" w:hAnsi="Arial" w:cs="Arial"/>
          <w:b/>
        </w:rPr>
      </w:pPr>
      <w:r>
        <w:rPr>
          <w:rFonts w:ascii="Arial" w:hAnsi="Arial" w:cs="Arial"/>
          <w:b/>
        </w:rPr>
        <w:t xml:space="preserve">Q: </w:t>
      </w:r>
      <w:r w:rsidR="00010FD2" w:rsidRPr="00010FD2">
        <w:rPr>
          <w:rFonts w:ascii="Arial" w:hAnsi="Arial" w:cs="Arial"/>
          <w:b/>
        </w:rPr>
        <w:t>Who do I contact for further information</w:t>
      </w:r>
      <w:r w:rsidR="00010FD2">
        <w:rPr>
          <w:rFonts w:ascii="Arial" w:hAnsi="Arial" w:cs="Arial"/>
          <w:b/>
        </w:rPr>
        <w:t xml:space="preserve"> or if I have any queries</w:t>
      </w:r>
      <w:r w:rsidR="00010FD2" w:rsidRPr="00010FD2">
        <w:rPr>
          <w:rFonts w:ascii="Arial" w:hAnsi="Arial" w:cs="Arial"/>
          <w:b/>
        </w:rPr>
        <w:t>?</w:t>
      </w:r>
    </w:p>
    <w:p w:rsidR="00344732" w:rsidRPr="00010FD2" w:rsidRDefault="00344732" w:rsidP="00A0687A">
      <w:pPr>
        <w:rPr>
          <w:rFonts w:ascii="Arial" w:hAnsi="Arial" w:cs="Arial"/>
          <w:b/>
        </w:rPr>
      </w:pPr>
    </w:p>
    <w:p w:rsidR="00A0687A" w:rsidRPr="00A0687A" w:rsidRDefault="00A756B4" w:rsidP="00A0687A">
      <w:pPr>
        <w:rPr>
          <w:rFonts w:ascii="Arial" w:hAnsi="Arial" w:cs="Arial"/>
        </w:rPr>
      </w:pPr>
      <w:r>
        <w:rPr>
          <w:rFonts w:ascii="Arial" w:hAnsi="Arial" w:cs="Arial"/>
        </w:rPr>
        <w:t xml:space="preserve">A: </w:t>
      </w:r>
      <w:r w:rsidR="00010FD2">
        <w:rPr>
          <w:rFonts w:ascii="Arial" w:hAnsi="Arial" w:cs="Arial"/>
        </w:rPr>
        <w:t xml:space="preserve">Please email the Training Hub on </w:t>
      </w:r>
      <w:hyperlink r:id="rId6" w:history="1">
        <w:r w:rsidR="00A0687A" w:rsidRPr="00A0687A">
          <w:rPr>
            <w:rStyle w:val="Hyperlink"/>
            <w:rFonts w:ascii="Arial" w:hAnsi="Arial" w:cs="Arial"/>
          </w:rPr>
          <w:t>bswccg.traininghub@nhs.net</w:t>
        </w:r>
      </w:hyperlink>
      <w:r w:rsidR="00010FD2">
        <w:rPr>
          <w:rFonts w:ascii="Arial" w:hAnsi="Arial" w:cs="Arial"/>
        </w:rPr>
        <w:t xml:space="preserve"> and we will aim to respond to your email as soon as possible.</w:t>
      </w:r>
    </w:p>
    <w:p w:rsidR="00A0687A" w:rsidRPr="00A0687A" w:rsidRDefault="00A0687A" w:rsidP="00F16A2F">
      <w:pPr>
        <w:rPr>
          <w:rFonts w:ascii="Arial" w:hAnsi="Arial" w:cs="Arial"/>
        </w:rPr>
      </w:pPr>
    </w:p>
    <w:p w:rsidR="00A0687A" w:rsidRPr="00A0687A" w:rsidRDefault="00A0687A" w:rsidP="00F16A2F">
      <w:pPr>
        <w:rPr>
          <w:rFonts w:ascii="Arial" w:hAnsi="Arial" w:cs="Arial"/>
        </w:rPr>
      </w:pPr>
    </w:p>
    <w:p w:rsidR="00F16A2F" w:rsidRPr="00A0687A" w:rsidRDefault="00F16A2F" w:rsidP="00F16A2F">
      <w:pPr>
        <w:rPr>
          <w:rFonts w:ascii="Arial" w:hAnsi="Arial" w:cs="Arial"/>
        </w:rPr>
      </w:pPr>
    </w:p>
    <w:p w:rsidR="00FE4B48" w:rsidRPr="00A0687A" w:rsidRDefault="00FE4B48">
      <w:pPr>
        <w:rPr>
          <w:rFonts w:ascii="Arial" w:hAnsi="Arial" w:cs="Arial"/>
        </w:rPr>
      </w:pPr>
    </w:p>
    <w:sectPr w:rsidR="00FE4B48" w:rsidRPr="00A06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2F"/>
    <w:rsid w:val="00010FD2"/>
    <w:rsid w:val="000E2D4A"/>
    <w:rsid w:val="00215EA8"/>
    <w:rsid w:val="00344732"/>
    <w:rsid w:val="004C65C0"/>
    <w:rsid w:val="006453E4"/>
    <w:rsid w:val="006F7429"/>
    <w:rsid w:val="007278AE"/>
    <w:rsid w:val="00783488"/>
    <w:rsid w:val="0094651B"/>
    <w:rsid w:val="009977A9"/>
    <w:rsid w:val="009B392E"/>
    <w:rsid w:val="009D4651"/>
    <w:rsid w:val="00A0687A"/>
    <w:rsid w:val="00A2471A"/>
    <w:rsid w:val="00A756B4"/>
    <w:rsid w:val="00B20A12"/>
    <w:rsid w:val="00B2718D"/>
    <w:rsid w:val="00F16A2F"/>
    <w:rsid w:val="00FE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2F"/>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A2F"/>
    <w:rPr>
      <w:rFonts w:ascii="Tahoma" w:hAnsi="Tahoma" w:cs="Tahoma"/>
      <w:sz w:val="16"/>
      <w:szCs w:val="16"/>
    </w:rPr>
  </w:style>
  <w:style w:type="character" w:customStyle="1" w:styleId="BalloonTextChar">
    <w:name w:val="Balloon Text Char"/>
    <w:basedOn w:val="DefaultParagraphFont"/>
    <w:link w:val="BalloonText"/>
    <w:uiPriority w:val="99"/>
    <w:semiHidden/>
    <w:rsid w:val="00F16A2F"/>
    <w:rPr>
      <w:rFonts w:ascii="Tahoma" w:hAnsi="Tahoma" w:cs="Tahoma"/>
      <w:sz w:val="16"/>
      <w:szCs w:val="16"/>
    </w:rPr>
  </w:style>
  <w:style w:type="character" w:styleId="Hyperlink">
    <w:name w:val="Hyperlink"/>
    <w:basedOn w:val="DefaultParagraphFont"/>
    <w:uiPriority w:val="99"/>
    <w:semiHidden/>
    <w:unhideWhenUsed/>
    <w:rsid w:val="00A068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2F"/>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A2F"/>
    <w:rPr>
      <w:rFonts w:ascii="Tahoma" w:hAnsi="Tahoma" w:cs="Tahoma"/>
      <w:sz w:val="16"/>
      <w:szCs w:val="16"/>
    </w:rPr>
  </w:style>
  <w:style w:type="character" w:customStyle="1" w:styleId="BalloonTextChar">
    <w:name w:val="Balloon Text Char"/>
    <w:basedOn w:val="DefaultParagraphFont"/>
    <w:link w:val="BalloonText"/>
    <w:uiPriority w:val="99"/>
    <w:semiHidden/>
    <w:rsid w:val="00F16A2F"/>
    <w:rPr>
      <w:rFonts w:ascii="Tahoma" w:hAnsi="Tahoma" w:cs="Tahoma"/>
      <w:sz w:val="16"/>
      <w:szCs w:val="16"/>
    </w:rPr>
  </w:style>
  <w:style w:type="character" w:styleId="Hyperlink">
    <w:name w:val="Hyperlink"/>
    <w:basedOn w:val="DefaultParagraphFont"/>
    <w:uiPriority w:val="99"/>
    <w:semiHidden/>
    <w:unhideWhenUsed/>
    <w:rsid w:val="00A06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9421">
      <w:bodyDiv w:val="1"/>
      <w:marLeft w:val="0"/>
      <w:marRight w:val="0"/>
      <w:marTop w:val="0"/>
      <w:marBottom w:val="0"/>
      <w:divBdr>
        <w:top w:val="none" w:sz="0" w:space="0" w:color="auto"/>
        <w:left w:val="none" w:sz="0" w:space="0" w:color="auto"/>
        <w:bottom w:val="none" w:sz="0" w:space="0" w:color="auto"/>
        <w:right w:val="none" w:sz="0" w:space="0" w:color="auto"/>
      </w:divBdr>
    </w:div>
    <w:div w:id="828717192">
      <w:bodyDiv w:val="1"/>
      <w:marLeft w:val="0"/>
      <w:marRight w:val="0"/>
      <w:marTop w:val="0"/>
      <w:marBottom w:val="0"/>
      <w:divBdr>
        <w:top w:val="none" w:sz="0" w:space="0" w:color="auto"/>
        <w:left w:val="none" w:sz="0" w:space="0" w:color="auto"/>
        <w:bottom w:val="none" w:sz="0" w:space="0" w:color="auto"/>
        <w:right w:val="none" w:sz="0" w:space="0" w:color="auto"/>
      </w:divBdr>
    </w:div>
    <w:div w:id="871187766">
      <w:bodyDiv w:val="1"/>
      <w:marLeft w:val="0"/>
      <w:marRight w:val="0"/>
      <w:marTop w:val="0"/>
      <w:marBottom w:val="0"/>
      <w:divBdr>
        <w:top w:val="none" w:sz="0" w:space="0" w:color="auto"/>
        <w:left w:val="none" w:sz="0" w:space="0" w:color="auto"/>
        <w:bottom w:val="none" w:sz="0" w:space="0" w:color="auto"/>
        <w:right w:val="none" w:sz="0" w:space="0" w:color="auto"/>
      </w:divBdr>
    </w:div>
    <w:div w:id="17214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swccg.traininghub@nh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Fairfield</dc:creator>
  <cp:lastModifiedBy>Helen Robertson</cp:lastModifiedBy>
  <cp:revision>2</cp:revision>
  <dcterms:created xsi:type="dcterms:W3CDTF">2020-11-26T15:50:00Z</dcterms:created>
  <dcterms:modified xsi:type="dcterms:W3CDTF">2020-11-26T15:50:00Z</dcterms:modified>
</cp:coreProperties>
</file>