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F583" w14:textId="43703E06" w:rsidR="00D35011" w:rsidRDefault="00D35011" w:rsidP="00D35011">
      <w:pPr>
        <w:rPr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44084173" w14:textId="49FA6554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260E2A59" w14:textId="087B6237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00738F35" w14:textId="720A3AC5" w:rsidR="007573B4" w:rsidRPr="007573B4" w:rsidRDefault="007573B4" w:rsidP="00D35011">
      <w:pPr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 w:rsidR="00830167">
        <w:rPr>
          <w:color w:val="000000"/>
          <w:sz w:val="24"/>
          <w:szCs w:val="24"/>
          <w:lang w:eastAsia="en-GB"/>
        </w:rPr>
        <w:t>10</w:t>
      </w:r>
      <w:r w:rsidR="00830167" w:rsidRPr="00830167">
        <w:rPr>
          <w:color w:val="000000"/>
          <w:sz w:val="24"/>
          <w:szCs w:val="24"/>
          <w:vertAlign w:val="superscript"/>
          <w:lang w:eastAsia="en-GB"/>
        </w:rPr>
        <w:t>th</w:t>
      </w:r>
      <w:r w:rsidR="00830167">
        <w:rPr>
          <w:color w:val="000000"/>
          <w:sz w:val="24"/>
          <w:szCs w:val="24"/>
          <w:lang w:eastAsia="en-GB"/>
        </w:rPr>
        <w:t xml:space="preserve"> February 2021</w:t>
      </w:r>
    </w:p>
    <w:p w14:paraId="5DE551C8" w14:textId="77777777" w:rsidR="007573B4" w:rsidRDefault="007573B4" w:rsidP="00D35011">
      <w:pPr>
        <w:rPr>
          <w:bCs/>
          <w:color w:val="000000"/>
          <w:sz w:val="24"/>
          <w:szCs w:val="24"/>
          <w:lang w:eastAsia="en-GB"/>
        </w:rPr>
      </w:pPr>
    </w:p>
    <w:p w14:paraId="7D8E67B5" w14:textId="52A34D9D" w:rsidR="00D35011" w:rsidRPr="0087551D" w:rsidRDefault="00D35011" w:rsidP="00D35011">
      <w:pPr>
        <w:rPr>
          <w:bCs/>
          <w:sz w:val="24"/>
          <w:szCs w:val="24"/>
          <w:lang w:eastAsia="en-GB"/>
        </w:rPr>
      </w:pPr>
      <w:r w:rsidRPr="0087551D">
        <w:rPr>
          <w:bCs/>
          <w:color w:val="000000"/>
          <w:sz w:val="24"/>
          <w:szCs w:val="24"/>
          <w:lang w:eastAsia="en-GB"/>
        </w:rPr>
        <w:t>Dear Practice Managers and GP Cancer Leads,</w:t>
      </w:r>
    </w:p>
    <w:p w14:paraId="5B2D8B8E" w14:textId="77777777" w:rsidR="00D35011" w:rsidRPr="0087551D" w:rsidRDefault="00D35011" w:rsidP="00D35011">
      <w:pPr>
        <w:rPr>
          <w:bCs/>
          <w:sz w:val="24"/>
          <w:szCs w:val="24"/>
          <w:lang w:eastAsia="en-GB"/>
        </w:rPr>
      </w:pPr>
      <w:r w:rsidRPr="0087551D">
        <w:rPr>
          <w:color w:val="000000"/>
          <w:sz w:val="24"/>
          <w:szCs w:val="24"/>
          <w:lang w:eastAsia="en-GB"/>
        </w:rPr>
        <w:t> </w:t>
      </w:r>
    </w:p>
    <w:p w14:paraId="7D4FA9B6" w14:textId="77777777" w:rsidR="00D35011" w:rsidRPr="0087551D" w:rsidRDefault="00D35011" w:rsidP="00D35011">
      <w:pPr>
        <w:rPr>
          <w:b/>
          <w:bCs/>
          <w:sz w:val="24"/>
          <w:szCs w:val="24"/>
          <w:lang w:eastAsia="en-GB"/>
        </w:rPr>
      </w:pPr>
      <w:r w:rsidRPr="0087551D">
        <w:rPr>
          <w:b/>
          <w:bCs/>
          <w:color w:val="000000"/>
          <w:sz w:val="24"/>
          <w:szCs w:val="24"/>
          <w:lang w:eastAsia="en-GB"/>
        </w:rPr>
        <w:t>***FUNDED TRAINING EVENTS FOR GP SURGERY CANCER LEADS***</w:t>
      </w:r>
    </w:p>
    <w:p w14:paraId="742EB73B" w14:textId="77777777" w:rsidR="00D35011" w:rsidRPr="0087551D" w:rsidRDefault="00D35011" w:rsidP="00D35011">
      <w:pPr>
        <w:rPr>
          <w:bCs/>
          <w:sz w:val="24"/>
          <w:szCs w:val="24"/>
          <w:lang w:eastAsia="en-GB"/>
        </w:rPr>
      </w:pPr>
      <w:r w:rsidRPr="0087551D">
        <w:rPr>
          <w:bCs/>
          <w:color w:val="000000"/>
          <w:sz w:val="24"/>
          <w:szCs w:val="24"/>
          <w:lang w:eastAsia="en-GB"/>
        </w:rPr>
        <w:t> </w:t>
      </w:r>
    </w:p>
    <w:p w14:paraId="3F38460C" w14:textId="066B0E50" w:rsidR="00D35011" w:rsidRPr="0087551D" w:rsidRDefault="00D35011" w:rsidP="00D35011">
      <w:pPr>
        <w:rPr>
          <w:bCs/>
          <w:sz w:val="24"/>
          <w:szCs w:val="24"/>
          <w:lang w:eastAsia="en-GB"/>
        </w:rPr>
      </w:pPr>
      <w:r w:rsidRPr="0087551D">
        <w:rPr>
          <w:bCs/>
          <w:sz w:val="24"/>
          <w:szCs w:val="24"/>
          <w:lang w:eastAsia="en-GB"/>
        </w:rPr>
        <w:t xml:space="preserve">We are inviting </w:t>
      </w:r>
      <w:r w:rsidRPr="0087551D">
        <w:rPr>
          <w:b/>
          <w:bCs/>
          <w:sz w:val="24"/>
          <w:szCs w:val="24"/>
          <w:lang w:eastAsia="en-GB"/>
        </w:rPr>
        <w:t>BSW GP Surgery Cancer Leads</w:t>
      </w:r>
      <w:r w:rsidRPr="0087551D">
        <w:rPr>
          <w:bCs/>
          <w:sz w:val="24"/>
          <w:szCs w:val="24"/>
          <w:lang w:eastAsia="en-GB"/>
        </w:rPr>
        <w:t xml:space="preserve"> to sign up for a funded role</w:t>
      </w:r>
      <w:r w:rsidR="00130658" w:rsidRPr="0087551D">
        <w:rPr>
          <w:bCs/>
          <w:sz w:val="24"/>
          <w:szCs w:val="24"/>
          <w:lang w:eastAsia="en-GB"/>
        </w:rPr>
        <w:t xml:space="preserve"> as Practice cancer champion that will support your work on the PCN DES (cancer)</w:t>
      </w:r>
      <w:r w:rsidRPr="0087551D">
        <w:rPr>
          <w:bCs/>
          <w:sz w:val="24"/>
          <w:szCs w:val="24"/>
          <w:lang w:eastAsia="en-GB"/>
        </w:rPr>
        <w:t>. There have been lots of change in the cancer world and we want to ensure local GPs are aware of, and understand these changes.</w:t>
      </w:r>
    </w:p>
    <w:p w14:paraId="6CE41EB0" w14:textId="77777777" w:rsidR="00D35011" w:rsidRPr="0087551D" w:rsidRDefault="00D35011" w:rsidP="00D35011">
      <w:pPr>
        <w:rPr>
          <w:bCs/>
          <w:sz w:val="24"/>
          <w:szCs w:val="24"/>
          <w:lang w:eastAsia="en-GB"/>
        </w:rPr>
      </w:pPr>
    </w:p>
    <w:p w14:paraId="067A2819" w14:textId="75D08825" w:rsidR="00D35011" w:rsidRPr="0087551D" w:rsidRDefault="00D35011" w:rsidP="00D35011">
      <w:pPr>
        <w:rPr>
          <w:bCs/>
          <w:sz w:val="24"/>
          <w:szCs w:val="24"/>
        </w:rPr>
      </w:pPr>
      <w:r w:rsidRPr="0087551D">
        <w:rPr>
          <w:bCs/>
          <w:sz w:val="24"/>
          <w:szCs w:val="24"/>
          <w:lang w:eastAsia="en-GB"/>
        </w:rPr>
        <w:t>This role entail</w:t>
      </w:r>
      <w:r w:rsidR="0087551D">
        <w:rPr>
          <w:bCs/>
          <w:sz w:val="24"/>
          <w:szCs w:val="24"/>
          <w:lang w:eastAsia="en-GB"/>
        </w:rPr>
        <w:t>s</w:t>
      </w:r>
      <w:r w:rsidRPr="0087551D">
        <w:rPr>
          <w:bCs/>
          <w:sz w:val="24"/>
          <w:szCs w:val="24"/>
          <w:lang w:eastAsia="en-GB"/>
        </w:rPr>
        <w:t xml:space="preserve"> attending two </w:t>
      </w:r>
      <w:r w:rsidR="0087551D">
        <w:rPr>
          <w:bCs/>
          <w:sz w:val="24"/>
          <w:szCs w:val="24"/>
          <w:lang w:eastAsia="en-GB"/>
        </w:rPr>
        <w:t xml:space="preserve">funded </w:t>
      </w:r>
      <w:r w:rsidRPr="0087551D">
        <w:rPr>
          <w:bCs/>
          <w:sz w:val="24"/>
          <w:szCs w:val="24"/>
          <w:lang w:eastAsia="en-GB"/>
        </w:rPr>
        <w:t xml:space="preserve">online cancer education and local update sessions (1.5 hours max each) and completing a feedback form. Following </w:t>
      </w:r>
      <w:proofErr w:type="gramStart"/>
      <w:r w:rsidRPr="0087551D">
        <w:rPr>
          <w:bCs/>
          <w:sz w:val="24"/>
          <w:szCs w:val="24"/>
          <w:lang w:eastAsia="en-GB"/>
        </w:rPr>
        <w:t>this GP surgeries</w:t>
      </w:r>
      <w:proofErr w:type="gramEnd"/>
      <w:r w:rsidRPr="0087551D">
        <w:rPr>
          <w:bCs/>
          <w:sz w:val="24"/>
          <w:szCs w:val="24"/>
          <w:lang w:eastAsia="en-GB"/>
        </w:rPr>
        <w:t xml:space="preserve"> will be paid </w:t>
      </w:r>
      <w:r w:rsidR="00830167" w:rsidRPr="0087551D">
        <w:rPr>
          <w:bCs/>
          <w:sz w:val="24"/>
          <w:szCs w:val="24"/>
          <w:lang w:eastAsia="en-GB"/>
        </w:rPr>
        <w:t>£250 (</w:t>
      </w:r>
      <w:r w:rsidRPr="0087551D">
        <w:rPr>
          <w:bCs/>
          <w:sz w:val="24"/>
          <w:szCs w:val="24"/>
          <w:lang w:eastAsia="en-GB"/>
        </w:rPr>
        <w:t>£</w:t>
      </w:r>
      <w:r w:rsidR="00830167" w:rsidRPr="0087551D">
        <w:rPr>
          <w:bCs/>
          <w:sz w:val="24"/>
          <w:szCs w:val="24"/>
          <w:lang w:eastAsia="en-GB"/>
        </w:rPr>
        <w:t>125 per session per practice)</w:t>
      </w:r>
      <w:r w:rsidRPr="0087551D">
        <w:rPr>
          <w:bCs/>
          <w:sz w:val="24"/>
          <w:szCs w:val="24"/>
          <w:lang w:eastAsia="en-GB"/>
        </w:rPr>
        <w:t xml:space="preserve">. A further £50 </w:t>
      </w:r>
      <w:r w:rsidRPr="0087551D">
        <w:rPr>
          <w:bCs/>
          <w:sz w:val="24"/>
          <w:szCs w:val="24"/>
        </w:rPr>
        <w:t>will be paid to practices provid</w:t>
      </w:r>
      <w:r w:rsidR="00130658" w:rsidRPr="0087551D">
        <w:rPr>
          <w:bCs/>
          <w:sz w:val="24"/>
          <w:szCs w:val="24"/>
        </w:rPr>
        <w:t>ing their</w:t>
      </w:r>
      <w:r w:rsidRPr="0087551D">
        <w:rPr>
          <w:bCs/>
          <w:sz w:val="24"/>
          <w:szCs w:val="24"/>
        </w:rPr>
        <w:t xml:space="preserve"> PCN DES (cancer) report </w:t>
      </w:r>
      <w:r w:rsidR="00130658" w:rsidRPr="0087551D">
        <w:rPr>
          <w:bCs/>
          <w:sz w:val="24"/>
          <w:szCs w:val="24"/>
        </w:rPr>
        <w:t xml:space="preserve">summary </w:t>
      </w:r>
      <w:r w:rsidR="00527007" w:rsidRPr="0087551D">
        <w:rPr>
          <w:bCs/>
          <w:sz w:val="24"/>
          <w:szCs w:val="24"/>
        </w:rPr>
        <w:t>as at 31</w:t>
      </w:r>
      <w:r w:rsidR="00527007" w:rsidRPr="0087551D">
        <w:rPr>
          <w:bCs/>
          <w:sz w:val="24"/>
          <w:szCs w:val="24"/>
          <w:vertAlign w:val="superscript"/>
        </w:rPr>
        <w:t>st</w:t>
      </w:r>
      <w:r w:rsidR="00527007" w:rsidRPr="0087551D">
        <w:rPr>
          <w:bCs/>
          <w:sz w:val="24"/>
          <w:szCs w:val="24"/>
        </w:rPr>
        <w:t xml:space="preserve"> March 2021.</w:t>
      </w:r>
    </w:p>
    <w:p w14:paraId="1760F8C3" w14:textId="77777777" w:rsidR="00D35011" w:rsidRPr="0087551D" w:rsidRDefault="00D35011" w:rsidP="00D35011">
      <w:pPr>
        <w:rPr>
          <w:bCs/>
          <w:sz w:val="24"/>
          <w:szCs w:val="24"/>
          <w:lang w:eastAsia="en-GB"/>
        </w:rPr>
      </w:pPr>
    </w:p>
    <w:p w14:paraId="5E79A3C7" w14:textId="7EBD0F9B" w:rsidR="00FC4BE1" w:rsidRPr="0087551D" w:rsidRDefault="00D35011" w:rsidP="00D35011">
      <w:pPr>
        <w:rPr>
          <w:bCs/>
          <w:sz w:val="24"/>
          <w:szCs w:val="24"/>
          <w:lang w:eastAsia="en-GB"/>
        </w:rPr>
      </w:pPr>
      <w:r w:rsidRPr="0087551D">
        <w:rPr>
          <w:bCs/>
          <w:sz w:val="24"/>
          <w:szCs w:val="24"/>
          <w:lang w:eastAsia="en-GB"/>
        </w:rPr>
        <w:t xml:space="preserve">The first session </w:t>
      </w:r>
      <w:r w:rsidR="00FC4BE1" w:rsidRPr="0087551D">
        <w:rPr>
          <w:bCs/>
          <w:sz w:val="24"/>
          <w:szCs w:val="24"/>
          <w:lang w:eastAsia="en-GB"/>
        </w:rPr>
        <w:t>was held on</w:t>
      </w:r>
      <w:r w:rsidRPr="0087551D">
        <w:rPr>
          <w:bCs/>
          <w:sz w:val="24"/>
          <w:szCs w:val="24"/>
          <w:lang w:eastAsia="en-GB"/>
        </w:rPr>
        <w:t xml:space="preserve"> 28</w:t>
      </w:r>
      <w:r w:rsidRPr="0087551D">
        <w:rPr>
          <w:bCs/>
          <w:sz w:val="24"/>
          <w:szCs w:val="24"/>
          <w:vertAlign w:val="superscript"/>
          <w:lang w:eastAsia="en-GB"/>
        </w:rPr>
        <w:t>th</w:t>
      </w:r>
      <w:r w:rsidRPr="0087551D">
        <w:rPr>
          <w:bCs/>
          <w:sz w:val="24"/>
          <w:szCs w:val="24"/>
          <w:lang w:eastAsia="en-GB"/>
        </w:rPr>
        <w:t xml:space="preserve"> </w:t>
      </w:r>
      <w:r w:rsidR="00791F99" w:rsidRPr="0087551D">
        <w:rPr>
          <w:bCs/>
          <w:sz w:val="24"/>
          <w:szCs w:val="24"/>
          <w:lang w:eastAsia="en-GB"/>
        </w:rPr>
        <w:t xml:space="preserve">January </w:t>
      </w:r>
      <w:r w:rsidR="00791F99">
        <w:rPr>
          <w:bCs/>
          <w:sz w:val="24"/>
          <w:szCs w:val="24"/>
          <w:lang w:eastAsia="en-GB"/>
        </w:rPr>
        <w:t xml:space="preserve">and </w:t>
      </w:r>
      <w:r w:rsidR="00FC4BE1" w:rsidRPr="0087551D">
        <w:rPr>
          <w:bCs/>
          <w:sz w:val="24"/>
          <w:szCs w:val="24"/>
          <w:lang w:eastAsia="en-GB"/>
        </w:rPr>
        <w:t xml:space="preserve">the second event </w:t>
      </w:r>
      <w:r w:rsidR="00791F99">
        <w:rPr>
          <w:bCs/>
          <w:sz w:val="24"/>
          <w:szCs w:val="24"/>
          <w:lang w:eastAsia="en-GB"/>
        </w:rPr>
        <w:t xml:space="preserve">is </w:t>
      </w:r>
      <w:r w:rsidR="00FC4BE1" w:rsidRPr="0087551D">
        <w:rPr>
          <w:bCs/>
          <w:sz w:val="24"/>
          <w:szCs w:val="24"/>
          <w:lang w:eastAsia="en-GB"/>
        </w:rPr>
        <w:t xml:space="preserve">scheduled for </w:t>
      </w:r>
      <w:r w:rsidR="00FC4BE1" w:rsidRPr="0087551D">
        <w:rPr>
          <w:b/>
          <w:sz w:val="24"/>
          <w:szCs w:val="24"/>
          <w:lang w:eastAsia="en-GB"/>
        </w:rPr>
        <w:t>18</w:t>
      </w:r>
      <w:r w:rsidR="00FC4BE1" w:rsidRPr="0087551D">
        <w:rPr>
          <w:b/>
          <w:sz w:val="24"/>
          <w:szCs w:val="24"/>
          <w:vertAlign w:val="superscript"/>
          <w:lang w:eastAsia="en-GB"/>
        </w:rPr>
        <w:t>th</w:t>
      </w:r>
      <w:r w:rsidR="00FC4BE1" w:rsidRPr="0087551D">
        <w:rPr>
          <w:b/>
          <w:sz w:val="24"/>
          <w:szCs w:val="24"/>
          <w:lang w:eastAsia="en-GB"/>
        </w:rPr>
        <w:t xml:space="preserve"> March 7.45pm – 9.00pm</w:t>
      </w:r>
      <w:r w:rsidR="00830167" w:rsidRPr="0087551D">
        <w:rPr>
          <w:b/>
          <w:sz w:val="24"/>
          <w:szCs w:val="24"/>
          <w:lang w:eastAsia="en-GB"/>
        </w:rPr>
        <w:t>.</w:t>
      </w:r>
      <w:r w:rsidR="00830167" w:rsidRPr="0087551D">
        <w:rPr>
          <w:bCs/>
          <w:sz w:val="24"/>
          <w:szCs w:val="24"/>
          <w:lang w:eastAsia="en-GB"/>
        </w:rPr>
        <w:t xml:space="preserve"> </w:t>
      </w:r>
      <w:r w:rsidR="00FC4BE1" w:rsidRPr="0087551D">
        <w:rPr>
          <w:bCs/>
          <w:sz w:val="24"/>
          <w:szCs w:val="24"/>
          <w:lang w:eastAsia="en-GB"/>
        </w:rPr>
        <w:t xml:space="preserve"> </w:t>
      </w:r>
    </w:p>
    <w:p w14:paraId="25B5ABF1" w14:textId="565DD0EB" w:rsidR="00D35011" w:rsidRPr="0087551D" w:rsidRDefault="00D35011" w:rsidP="00D35011">
      <w:pPr>
        <w:rPr>
          <w:bCs/>
          <w:sz w:val="24"/>
          <w:szCs w:val="24"/>
          <w:lang w:eastAsia="en-GB"/>
        </w:rPr>
      </w:pPr>
    </w:p>
    <w:p w14:paraId="5F5791A5" w14:textId="0C2DBCB6" w:rsidR="00830167" w:rsidRPr="0087551D" w:rsidRDefault="00830167" w:rsidP="00D35011">
      <w:pPr>
        <w:rPr>
          <w:bCs/>
          <w:color w:val="000000"/>
          <w:sz w:val="24"/>
          <w:szCs w:val="24"/>
          <w:lang w:eastAsia="en-GB"/>
        </w:rPr>
      </w:pPr>
      <w:r w:rsidRPr="0087551D">
        <w:rPr>
          <w:bCs/>
          <w:color w:val="000000"/>
          <w:sz w:val="24"/>
          <w:szCs w:val="24"/>
          <w:lang w:eastAsia="en-GB"/>
        </w:rPr>
        <w:t xml:space="preserve">For those </w:t>
      </w:r>
      <w:r w:rsidR="00791F99">
        <w:rPr>
          <w:bCs/>
          <w:color w:val="000000"/>
          <w:sz w:val="24"/>
          <w:szCs w:val="24"/>
          <w:lang w:eastAsia="en-GB"/>
        </w:rPr>
        <w:t xml:space="preserve">cancer champions </w:t>
      </w:r>
      <w:r w:rsidRPr="0087551D">
        <w:rPr>
          <w:bCs/>
          <w:color w:val="000000"/>
          <w:sz w:val="24"/>
          <w:szCs w:val="24"/>
          <w:lang w:eastAsia="en-GB"/>
        </w:rPr>
        <w:t>who enlisted for the first event you will automatically receive the Teams meeting calendar invite with the joining link</w:t>
      </w:r>
      <w:r w:rsidR="00791F99">
        <w:rPr>
          <w:bCs/>
          <w:color w:val="000000"/>
          <w:sz w:val="24"/>
          <w:szCs w:val="24"/>
          <w:lang w:eastAsia="en-GB"/>
        </w:rPr>
        <w:t xml:space="preserve"> to the second event</w:t>
      </w:r>
      <w:r w:rsidRPr="0087551D">
        <w:rPr>
          <w:bCs/>
          <w:color w:val="000000"/>
          <w:sz w:val="24"/>
          <w:szCs w:val="24"/>
          <w:lang w:eastAsia="en-GB"/>
        </w:rPr>
        <w:t xml:space="preserve">. </w:t>
      </w:r>
      <w:r w:rsidR="0087551D" w:rsidRPr="0087551D">
        <w:rPr>
          <w:bCs/>
          <w:color w:val="000000"/>
          <w:sz w:val="24"/>
          <w:szCs w:val="24"/>
          <w:lang w:eastAsia="en-GB"/>
        </w:rPr>
        <w:t xml:space="preserve"> </w:t>
      </w:r>
    </w:p>
    <w:p w14:paraId="1CA122C1" w14:textId="6CBF0B58" w:rsidR="00830167" w:rsidRPr="0087551D" w:rsidRDefault="00830167" w:rsidP="00D35011">
      <w:pPr>
        <w:rPr>
          <w:bCs/>
          <w:color w:val="000000"/>
          <w:sz w:val="24"/>
          <w:szCs w:val="24"/>
          <w:lang w:eastAsia="en-GB"/>
        </w:rPr>
      </w:pPr>
    </w:p>
    <w:p w14:paraId="782328E0" w14:textId="50EF564A" w:rsidR="00830167" w:rsidRPr="0087551D" w:rsidRDefault="00830167" w:rsidP="00D35011">
      <w:pPr>
        <w:rPr>
          <w:bCs/>
          <w:sz w:val="24"/>
          <w:szCs w:val="24"/>
          <w:lang w:eastAsia="en-GB"/>
        </w:rPr>
      </w:pPr>
      <w:r w:rsidRPr="0087551D">
        <w:rPr>
          <w:sz w:val="24"/>
          <w:szCs w:val="24"/>
        </w:rPr>
        <w:t>For practices that were not represented at the first event on 28</w:t>
      </w:r>
      <w:r w:rsidRPr="0087551D">
        <w:rPr>
          <w:sz w:val="24"/>
          <w:szCs w:val="24"/>
          <w:vertAlign w:val="superscript"/>
        </w:rPr>
        <w:t>th</w:t>
      </w:r>
      <w:r w:rsidRPr="0087551D">
        <w:rPr>
          <w:sz w:val="24"/>
          <w:szCs w:val="24"/>
        </w:rPr>
        <w:t xml:space="preserve"> Jan, you are of course invited to attend the second </w:t>
      </w:r>
      <w:r w:rsidR="0087551D">
        <w:rPr>
          <w:sz w:val="24"/>
          <w:szCs w:val="24"/>
        </w:rPr>
        <w:t xml:space="preserve">funded </w:t>
      </w:r>
      <w:r w:rsidRPr="0087551D">
        <w:rPr>
          <w:sz w:val="24"/>
          <w:szCs w:val="24"/>
        </w:rPr>
        <w:t>event to be held on 18</w:t>
      </w:r>
      <w:r w:rsidRPr="0087551D">
        <w:rPr>
          <w:sz w:val="24"/>
          <w:szCs w:val="24"/>
          <w:vertAlign w:val="superscript"/>
        </w:rPr>
        <w:t>th</w:t>
      </w:r>
      <w:r w:rsidRPr="0087551D">
        <w:rPr>
          <w:sz w:val="24"/>
          <w:szCs w:val="24"/>
        </w:rPr>
        <w:t xml:space="preserve"> March – please email </w:t>
      </w:r>
      <w:hyperlink r:id="rId8" w:history="1">
        <w:r w:rsidRPr="0087551D">
          <w:rPr>
            <w:rStyle w:val="Hyperlink"/>
            <w:sz w:val="24"/>
            <w:szCs w:val="24"/>
          </w:rPr>
          <w:t>cherry.jones@nhs.net</w:t>
        </w:r>
      </w:hyperlink>
      <w:r w:rsidR="00791F99">
        <w:rPr>
          <w:rStyle w:val="Hyperlink"/>
          <w:sz w:val="24"/>
          <w:szCs w:val="24"/>
        </w:rPr>
        <w:t xml:space="preserve">. </w:t>
      </w:r>
      <w:r w:rsidRPr="0087551D">
        <w:rPr>
          <w:bCs/>
          <w:color w:val="000000"/>
          <w:sz w:val="24"/>
          <w:szCs w:val="24"/>
          <w:lang w:eastAsia="en-GB"/>
        </w:rPr>
        <w:t xml:space="preserve">You will need to include the name and contact email address of your </w:t>
      </w:r>
      <w:r w:rsidRPr="0087551D">
        <w:rPr>
          <w:b/>
          <w:bCs/>
          <w:color w:val="000000"/>
          <w:sz w:val="24"/>
          <w:szCs w:val="24"/>
          <w:lang w:eastAsia="en-GB"/>
        </w:rPr>
        <w:t>GP Cancer Lead</w:t>
      </w:r>
      <w:r w:rsidRPr="0087551D">
        <w:rPr>
          <w:bCs/>
          <w:color w:val="000000"/>
          <w:sz w:val="24"/>
          <w:szCs w:val="24"/>
          <w:lang w:eastAsia="en-GB"/>
        </w:rPr>
        <w:t xml:space="preserve"> and the name and email contact details of your </w:t>
      </w:r>
      <w:r w:rsidRPr="0087551D">
        <w:rPr>
          <w:b/>
          <w:bCs/>
          <w:color w:val="000000"/>
          <w:sz w:val="24"/>
          <w:szCs w:val="24"/>
          <w:lang w:eastAsia="en-GB"/>
        </w:rPr>
        <w:t>Practice Manager</w:t>
      </w:r>
    </w:p>
    <w:p w14:paraId="50F53B06" w14:textId="77777777" w:rsidR="00830167" w:rsidRPr="0087551D" w:rsidRDefault="00830167" w:rsidP="00830167">
      <w:pPr>
        <w:rPr>
          <w:sz w:val="24"/>
          <w:szCs w:val="24"/>
        </w:rPr>
      </w:pPr>
    </w:p>
    <w:p w14:paraId="54E960DA" w14:textId="4E049919" w:rsidR="0087551D" w:rsidRDefault="00830167" w:rsidP="00830167">
      <w:pPr>
        <w:rPr>
          <w:sz w:val="24"/>
          <w:szCs w:val="24"/>
        </w:rPr>
      </w:pPr>
      <w:r w:rsidRPr="0087551D">
        <w:rPr>
          <w:sz w:val="24"/>
          <w:szCs w:val="24"/>
        </w:rPr>
        <w:t xml:space="preserve">If you were unable to attend the first event </w:t>
      </w:r>
      <w:r w:rsidR="00791F99">
        <w:rPr>
          <w:sz w:val="24"/>
          <w:szCs w:val="24"/>
        </w:rPr>
        <w:t>in</w:t>
      </w:r>
      <w:r w:rsidRPr="0087551D">
        <w:rPr>
          <w:sz w:val="24"/>
          <w:szCs w:val="24"/>
        </w:rPr>
        <w:t xml:space="preserve"> Ja</w:t>
      </w:r>
      <w:r w:rsidR="00791F99">
        <w:rPr>
          <w:sz w:val="24"/>
          <w:szCs w:val="24"/>
        </w:rPr>
        <w:t>nuary</w:t>
      </w:r>
      <w:r w:rsidRPr="0087551D">
        <w:rPr>
          <w:sz w:val="24"/>
          <w:szCs w:val="24"/>
        </w:rPr>
        <w:t xml:space="preserve"> </w:t>
      </w:r>
      <w:r w:rsidR="0087551D">
        <w:rPr>
          <w:sz w:val="24"/>
          <w:szCs w:val="24"/>
        </w:rPr>
        <w:t xml:space="preserve">and would like the slides and a link to the recording of the session, </w:t>
      </w:r>
      <w:r w:rsidRPr="0087551D">
        <w:rPr>
          <w:sz w:val="24"/>
          <w:szCs w:val="24"/>
        </w:rPr>
        <w:t xml:space="preserve">please contact </w:t>
      </w:r>
      <w:hyperlink r:id="rId9" w:history="1">
        <w:r w:rsidRPr="0087551D">
          <w:rPr>
            <w:rStyle w:val="Hyperlink"/>
            <w:sz w:val="24"/>
            <w:szCs w:val="24"/>
          </w:rPr>
          <w:t>cherry.jones@nhs.net</w:t>
        </w:r>
      </w:hyperlink>
      <w:r w:rsidRPr="0087551D">
        <w:rPr>
          <w:sz w:val="24"/>
          <w:szCs w:val="24"/>
        </w:rPr>
        <w:t xml:space="preserve"> who will forward </w:t>
      </w:r>
      <w:r w:rsidR="0087551D">
        <w:rPr>
          <w:sz w:val="24"/>
          <w:szCs w:val="24"/>
        </w:rPr>
        <w:t>them to you.</w:t>
      </w:r>
    </w:p>
    <w:p w14:paraId="491CD2A2" w14:textId="77777777" w:rsidR="000744A6" w:rsidRDefault="000744A6" w:rsidP="00830167">
      <w:pPr>
        <w:rPr>
          <w:sz w:val="24"/>
          <w:szCs w:val="24"/>
        </w:rPr>
      </w:pPr>
    </w:p>
    <w:p w14:paraId="6BE903EE" w14:textId="1EA33A57" w:rsidR="000744A6" w:rsidRPr="000744A6" w:rsidRDefault="000744A6" w:rsidP="000744A6">
      <w:pPr>
        <w:rPr>
          <w:sz w:val="24"/>
          <w:szCs w:val="24"/>
        </w:rPr>
      </w:pPr>
      <w:proofErr w:type="gramStart"/>
      <w:r w:rsidRPr="000744A6">
        <w:rPr>
          <w:sz w:val="24"/>
          <w:szCs w:val="24"/>
        </w:rPr>
        <w:t>Thank you to all those that attended the first training event.</w:t>
      </w:r>
      <w:proofErr w:type="gramEnd"/>
      <w:r w:rsidRPr="000744A6">
        <w:rPr>
          <w:sz w:val="24"/>
          <w:szCs w:val="24"/>
        </w:rPr>
        <w:t xml:space="preserve"> Feedback from the event</w:t>
      </w:r>
      <w:r w:rsidR="00791F99">
        <w:rPr>
          <w:sz w:val="24"/>
          <w:szCs w:val="24"/>
        </w:rPr>
        <w:t>, which</w:t>
      </w:r>
      <w:r w:rsidRPr="000744A6">
        <w:rPr>
          <w:sz w:val="24"/>
          <w:szCs w:val="24"/>
        </w:rPr>
        <w:t xml:space="preserve"> has informed </w:t>
      </w:r>
      <w:r w:rsidR="00791F99">
        <w:rPr>
          <w:sz w:val="24"/>
          <w:szCs w:val="24"/>
        </w:rPr>
        <w:t>the</w:t>
      </w:r>
      <w:r w:rsidRPr="000744A6">
        <w:rPr>
          <w:sz w:val="24"/>
          <w:szCs w:val="24"/>
        </w:rPr>
        <w:t xml:space="preserve"> second event</w:t>
      </w:r>
      <w:r w:rsidR="00791F99">
        <w:rPr>
          <w:sz w:val="24"/>
          <w:szCs w:val="24"/>
        </w:rPr>
        <w:t>,</w:t>
      </w:r>
      <w:r w:rsidRPr="000744A6">
        <w:rPr>
          <w:sz w:val="24"/>
          <w:szCs w:val="24"/>
        </w:rPr>
        <w:t xml:space="preserve"> showed that over 96% of attendees found the session helpful with over 78% of you stating that it was either extremely helpful or very helpful. </w:t>
      </w:r>
    </w:p>
    <w:p w14:paraId="00E3172F" w14:textId="54F5EA7B" w:rsidR="00D35011" w:rsidRPr="000744A6" w:rsidRDefault="00D35011" w:rsidP="00D35011">
      <w:pPr>
        <w:rPr>
          <w:bCs/>
          <w:sz w:val="24"/>
          <w:szCs w:val="24"/>
          <w:lang w:eastAsia="en-GB"/>
        </w:rPr>
      </w:pPr>
    </w:p>
    <w:p w14:paraId="22FD16DB" w14:textId="77777777" w:rsidR="00D35011" w:rsidRPr="0087551D" w:rsidRDefault="00D35011" w:rsidP="00D35011">
      <w:pPr>
        <w:rPr>
          <w:bCs/>
          <w:sz w:val="24"/>
          <w:szCs w:val="24"/>
          <w:lang w:eastAsia="en-GB"/>
        </w:rPr>
      </w:pPr>
      <w:r w:rsidRPr="0087551D">
        <w:rPr>
          <w:bCs/>
          <w:color w:val="000000"/>
          <w:sz w:val="24"/>
          <w:szCs w:val="24"/>
          <w:lang w:eastAsia="en-GB"/>
        </w:rPr>
        <w:t>Thank you.</w:t>
      </w:r>
    </w:p>
    <w:p w14:paraId="62628C8D" w14:textId="1593CA93" w:rsidR="00D35011" w:rsidRPr="0087551D" w:rsidRDefault="00D21E49" w:rsidP="00D35011">
      <w:pPr>
        <w:rPr>
          <w:sz w:val="24"/>
          <w:szCs w:val="24"/>
          <w:lang w:eastAsia="en-GB"/>
        </w:rPr>
      </w:pPr>
      <w:r w:rsidRPr="0087551D">
        <w:rPr>
          <w:bCs/>
          <w:color w:val="000000"/>
          <w:sz w:val="24"/>
          <w:szCs w:val="24"/>
          <w:lang w:eastAsia="en-GB"/>
        </w:rPr>
        <w:t>BSW CCG Cancer Team</w:t>
      </w:r>
    </w:p>
    <w:p w14:paraId="79B6DD04" w14:textId="77777777" w:rsidR="00D35011" w:rsidRPr="0087551D" w:rsidRDefault="00D35011" w:rsidP="00D35011">
      <w:pPr>
        <w:rPr>
          <w:sz w:val="24"/>
          <w:szCs w:val="24"/>
          <w:lang w:eastAsia="en-GB"/>
        </w:rPr>
      </w:pPr>
      <w:r w:rsidRPr="0087551D">
        <w:rPr>
          <w:color w:val="000000"/>
          <w:sz w:val="24"/>
          <w:szCs w:val="24"/>
          <w:lang w:eastAsia="en-GB"/>
        </w:rPr>
        <w:t> </w:t>
      </w:r>
    </w:p>
    <w:p w14:paraId="7749D83D" w14:textId="77777777" w:rsidR="00D35011" w:rsidRPr="0087551D" w:rsidRDefault="00D35011" w:rsidP="00D35011">
      <w:pPr>
        <w:rPr>
          <w:sz w:val="24"/>
          <w:szCs w:val="24"/>
          <w:lang w:eastAsia="en-GB"/>
        </w:rPr>
      </w:pPr>
      <w:r w:rsidRPr="0087551D">
        <w:rPr>
          <w:color w:val="000000"/>
          <w:sz w:val="24"/>
          <w:szCs w:val="24"/>
          <w:lang w:eastAsia="en-GB"/>
        </w:rPr>
        <w:t> </w:t>
      </w:r>
    </w:p>
    <w:p w14:paraId="0E177D28" w14:textId="77777777" w:rsidR="00D35011" w:rsidRDefault="00D35011"/>
    <w:sectPr w:rsidR="00D350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735CF" w14:textId="77777777" w:rsidR="006076F5" w:rsidRDefault="006076F5" w:rsidP="007573B4">
      <w:r>
        <w:separator/>
      </w:r>
    </w:p>
  </w:endnote>
  <w:endnote w:type="continuationSeparator" w:id="0">
    <w:p w14:paraId="47F4804E" w14:textId="77777777" w:rsidR="006076F5" w:rsidRDefault="006076F5" w:rsidP="007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0ACD" w14:textId="77777777" w:rsidR="006076F5" w:rsidRDefault="006076F5" w:rsidP="007573B4">
      <w:r>
        <w:separator/>
      </w:r>
    </w:p>
  </w:footnote>
  <w:footnote w:type="continuationSeparator" w:id="0">
    <w:p w14:paraId="597EB9FA" w14:textId="77777777" w:rsidR="006076F5" w:rsidRDefault="006076F5" w:rsidP="0075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FE8E" w14:textId="61AF5336" w:rsidR="007573B4" w:rsidRDefault="007573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182E1D" wp14:editId="20ADD844">
          <wp:simplePos x="0" y="0"/>
          <wp:positionH relativeFrom="column">
            <wp:posOffset>0</wp:posOffset>
          </wp:positionH>
          <wp:positionV relativeFrom="topMargin">
            <wp:posOffset>616585</wp:posOffset>
          </wp:positionV>
          <wp:extent cx="2114550" cy="678180"/>
          <wp:effectExtent l="0" t="0" r="0" b="7620"/>
          <wp:wrapSquare wrapText="bothSides"/>
          <wp:docPr id="2" name="Picture 2" descr="C:\Users\DDzikunoo\AppData\Local\Microsoft\Windows\INetCache\Content.MSO\A44A2B7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zikunoo\AppData\Local\Microsoft\Windows\INetCache\Content.MSO\A44A2B78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F"/>
    <w:multiLevelType w:val="multilevel"/>
    <w:tmpl w:val="55B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C18A2"/>
    <w:multiLevelType w:val="multilevel"/>
    <w:tmpl w:val="4D9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E2D7E"/>
    <w:multiLevelType w:val="multilevel"/>
    <w:tmpl w:val="D9C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51769"/>
    <w:multiLevelType w:val="multilevel"/>
    <w:tmpl w:val="ACF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26818"/>
    <w:multiLevelType w:val="multilevel"/>
    <w:tmpl w:val="406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174740"/>
    <w:multiLevelType w:val="multilevel"/>
    <w:tmpl w:val="476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11"/>
    <w:rsid w:val="000744A6"/>
    <w:rsid w:val="00130658"/>
    <w:rsid w:val="00186FA7"/>
    <w:rsid w:val="00527007"/>
    <w:rsid w:val="006076F5"/>
    <w:rsid w:val="007573B4"/>
    <w:rsid w:val="00791F99"/>
    <w:rsid w:val="00830167"/>
    <w:rsid w:val="0087551D"/>
    <w:rsid w:val="00CC74DC"/>
    <w:rsid w:val="00D21E49"/>
    <w:rsid w:val="00D35011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2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0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0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.jon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ry.jon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Jones</dc:creator>
  <cp:lastModifiedBy>Helen Robertson</cp:lastModifiedBy>
  <cp:revision>2</cp:revision>
  <dcterms:created xsi:type="dcterms:W3CDTF">2021-02-12T11:24:00Z</dcterms:created>
  <dcterms:modified xsi:type="dcterms:W3CDTF">2021-02-12T11:24:00Z</dcterms:modified>
</cp:coreProperties>
</file>