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90" w:rsidRPr="00E94DE5" w:rsidRDefault="00803B71" w:rsidP="00E94DE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94DE5">
        <w:rPr>
          <w:rFonts w:ascii="Arial" w:hAnsi="Arial" w:cs="Arial"/>
          <w:b/>
          <w:bCs/>
          <w:sz w:val="24"/>
          <w:szCs w:val="24"/>
        </w:rPr>
        <w:t xml:space="preserve">Changes </w:t>
      </w:r>
      <w:r w:rsidR="00F16A97" w:rsidRPr="00E94DE5">
        <w:rPr>
          <w:rFonts w:ascii="Arial" w:hAnsi="Arial" w:cs="Arial"/>
          <w:b/>
          <w:bCs/>
          <w:sz w:val="24"/>
          <w:szCs w:val="24"/>
        </w:rPr>
        <w:t xml:space="preserve">on e-Referrals for </w:t>
      </w:r>
      <w:r w:rsidR="00097871" w:rsidRPr="00E94DE5">
        <w:rPr>
          <w:rFonts w:ascii="Arial" w:hAnsi="Arial" w:cs="Arial"/>
          <w:b/>
          <w:bCs/>
          <w:sz w:val="24"/>
          <w:szCs w:val="24"/>
        </w:rPr>
        <w:t xml:space="preserve">Urology </w:t>
      </w:r>
      <w:proofErr w:type="gramStart"/>
      <w:r w:rsidR="00097871" w:rsidRPr="00E94DE5">
        <w:rPr>
          <w:rFonts w:ascii="Arial" w:hAnsi="Arial" w:cs="Arial"/>
          <w:b/>
          <w:bCs/>
          <w:sz w:val="24"/>
          <w:szCs w:val="24"/>
        </w:rPr>
        <w:t>For</w:t>
      </w:r>
      <w:proofErr w:type="gramEnd"/>
      <w:r w:rsidR="00097871" w:rsidRPr="00E94DE5">
        <w:rPr>
          <w:rFonts w:ascii="Arial" w:hAnsi="Arial" w:cs="Arial"/>
          <w:b/>
          <w:bCs/>
          <w:sz w:val="24"/>
          <w:szCs w:val="24"/>
        </w:rPr>
        <w:t xml:space="preserve"> Swindon Practices</w:t>
      </w:r>
    </w:p>
    <w:p w:rsidR="00E556E8" w:rsidRDefault="00836990" w:rsidP="00E556E8">
      <w:pPr>
        <w:jc w:val="both"/>
        <w:rPr>
          <w:rFonts w:ascii="Arial" w:hAnsi="Arial" w:cs="Arial"/>
          <w:sz w:val="24"/>
          <w:szCs w:val="24"/>
        </w:rPr>
      </w:pPr>
      <w:r w:rsidRPr="00836990">
        <w:rPr>
          <w:rFonts w:ascii="Arial" w:hAnsi="Arial" w:cs="Arial"/>
          <w:sz w:val="24"/>
          <w:szCs w:val="24"/>
        </w:rPr>
        <w:t xml:space="preserve">From the </w:t>
      </w:r>
      <w:r w:rsidR="00097871">
        <w:rPr>
          <w:rFonts w:ascii="Arial" w:hAnsi="Arial" w:cs="Arial"/>
          <w:b/>
          <w:sz w:val="24"/>
          <w:szCs w:val="24"/>
        </w:rPr>
        <w:t>7 September</w:t>
      </w:r>
      <w:r w:rsidRPr="00836990">
        <w:rPr>
          <w:rFonts w:ascii="Arial" w:hAnsi="Arial" w:cs="Arial"/>
          <w:sz w:val="24"/>
          <w:szCs w:val="24"/>
        </w:rPr>
        <w:t xml:space="preserve"> </w:t>
      </w:r>
      <w:r w:rsidR="00212C82">
        <w:rPr>
          <w:rFonts w:ascii="Arial" w:hAnsi="Arial" w:cs="Arial"/>
          <w:sz w:val="24"/>
          <w:szCs w:val="24"/>
        </w:rPr>
        <w:t xml:space="preserve">the </w:t>
      </w:r>
      <w:r w:rsidR="00097871">
        <w:rPr>
          <w:rFonts w:ascii="Arial" w:hAnsi="Arial" w:cs="Arial"/>
          <w:sz w:val="24"/>
          <w:szCs w:val="24"/>
        </w:rPr>
        <w:t>Referral Support Service</w:t>
      </w:r>
      <w:r w:rsidR="00F16A97">
        <w:rPr>
          <w:rFonts w:ascii="Arial" w:hAnsi="Arial" w:cs="Arial"/>
          <w:sz w:val="24"/>
          <w:szCs w:val="24"/>
        </w:rPr>
        <w:t xml:space="preserve"> in </w:t>
      </w:r>
      <w:r w:rsidR="00F16A97" w:rsidRPr="00AE2790">
        <w:rPr>
          <w:rFonts w:ascii="Arial" w:hAnsi="Arial" w:cs="Arial"/>
          <w:b/>
          <w:sz w:val="24"/>
          <w:szCs w:val="24"/>
        </w:rPr>
        <w:t>Swindon</w:t>
      </w:r>
      <w:r w:rsidR="00F16A97">
        <w:rPr>
          <w:rFonts w:ascii="Arial" w:hAnsi="Arial" w:cs="Arial"/>
          <w:sz w:val="24"/>
          <w:szCs w:val="24"/>
        </w:rPr>
        <w:t xml:space="preserve"> will be changing </w:t>
      </w:r>
      <w:r w:rsidR="00212C82">
        <w:rPr>
          <w:rFonts w:ascii="Arial" w:hAnsi="Arial" w:cs="Arial"/>
          <w:sz w:val="24"/>
          <w:szCs w:val="24"/>
        </w:rPr>
        <w:t xml:space="preserve">its </w:t>
      </w:r>
      <w:r w:rsidR="00F16A97">
        <w:rPr>
          <w:rFonts w:ascii="Arial" w:hAnsi="Arial" w:cs="Arial"/>
          <w:sz w:val="24"/>
          <w:szCs w:val="24"/>
        </w:rPr>
        <w:t xml:space="preserve">services for </w:t>
      </w:r>
      <w:r w:rsidR="00097871">
        <w:rPr>
          <w:rFonts w:ascii="Arial" w:hAnsi="Arial" w:cs="Arial"/>
          <w:b/>
          <w:sz w:val="24"/>
          <w:szCs w:val="24"/>
        </w:rPr>
        <w:t>Urology</w:t>
      </w:r>
      <w:r w:rsidR="00F16A97">
        <w:rPr>
          <w:rFonts w:ascii="Arial" w:hAnsi="Arial" w:cs="Arial"/>
          <w:sz w:val="24"/>
          <w:szCs w:val="24"/>
        </w:rPr>
        <w:t xml:space="preserve"> on e-Referrals</w:t>
      </w:r>
      <w:r w:rsidR="00AE2790">
        <w:rPr>
          <w:rFonts w:ascii="Arial" w:hAnsi="Arial" w:cs="Arial"/>
          <w:sz w:val="24"/>
          <w:szCs w:val="24"/>
        </w:rPr>
        <w:t xml:space="preserve"> (eRS)</w:t>
      </w:r>
      <w:r w:rsidR="00F16A97">
        <w:rPr>
          <w:rFonts w:ascii="Arial" w:hAnsi="Arial" w:cs="Arial"/>
          <w:sz w:val="24"/>
          <w:szCs w:val="24"/>
        </w:rPr>
        <w:t xml:space="preserve">.  </w:t>
      </w:r>
    </w:p>
    <w:p w:rsidR="00C01E13" w:rsidRPr="00C01E13" w:rsidRDefault="00C01E13" w:rsidP="00C01E13">
      <w:pPr>
        <w:pStyle w:val="ListParagraph"/>
        <w:ind w:left="790"/>
        <w:jc w:val="both"/>
        <w:rPr>
          <w:rFonts w:ascii="Arial" w:hAnsi="Arial" w:cs="Arial"/>
        </w:rPr>
      </w:pPr>
    </w:p>
    <w:p w:rsidR="004D3FA1" w:rsidRPr="00212C82" w:rsidRDefault="00212C82" w:rsidP="00E556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Summary of </w:t>
      </w:r>
      <w:r w:rsidRPr="00212C82">
        <w:rPr>
          <w:rFonts w:ascii="Arial" w:hAnsi="Arial" w:cs="Arial"/>
          <w:b/>
          <w:sz w:val="24"/>
          <w:szCs w:val="24"/>
          <w:u w:val="single"/>
        </w:rPr>
        <w:t>the changes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4D3FA1" w:rsidRPr="004D3FA1" w:rsidRDefault="00212C82" w:rsidP="004D3F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4D3FA1" w:rsidRPr="004D3FA1">
        <w:rPr>
          <w:rFonts w:ascii="Arial" w:hAnsi="Arial" w:cs="Arial"/>
          <w:sz w:val="24"/>
          <w:szCs w:val="24"/>
        </w:rPr>
        <w:t xml:space="preserve"> will </w:t>
      </w:r>
      <w:r w:rsidR="004D3FA1">
        <w:rPr>
          <w:rFonts w:ascii="Arial" w:hAnsi="Arial" w:cs="Arial"/>
          <w:sz w:val="24"/>
          <w:szCs w:val="24"/>
        </w:rPr>
        <w:t xml:space="preserve">positively </w:t>
      </w:r>
      <w:r w:rsidR="004D3FA1" w:rsidRPr="004D3FA1">
        <w:rPr>
          <w:rFonts w:ascii="Arial" w:hAnsi="Arial" w:cs="Arial"/>
          <w:sz w:val="24"/>
          <w:szCs w:val="24"/>
        </w:rPr>
        <w:t xml:space="preserve">affect the way GP practices refer on eRS </w:t>
      </w:r>
      <w:r>
        <w:rPr>
          <w:rFonts w:ascii="Arial" w:hAnsi="Arial" w:cs="Arial"/>
          <w:sz w:val="24"/>
          <w:szCs w:val="24"/>
        </w:rPr>
        <w:t xml:space="preserve">by </w:t>
      </w:r>
      <w:r w:rsidR="004D3FA1">
        <w:rPr>
          <w:rFonts w:ascii="Arial" w:hAnsi="Arial" w:cs="Arial"/>
          <w:sz w:val="24"/>
          <w:szCs w:val="24"/>
        </w:rPr>
        <w:t xml:space="preserve">reducing the steps </w:t>
      </w:r>
      <w:r>
        <w:rPr>
          <w:rFonts w:ascii="Arial" w:hAnsi="Arial" w:cs="Arial"/>
          <w:sz w:val="24"/>
          <w:szCs w:val="24"/>
        </w:rPr>
        <w:t>required</w:t>
      </w:r>
      <w:r w:rsidR="004D3FA1">
        <w:rPr>
          <w:rFonts w:ascii="Arial" w:hAnsi="Arial" w:cs="Arial"/>
          <w:sz w:val="24"/>
          <w:szCs w:val="24"/>
        </w:rPr>
        <w:t xml:space="preserve"> to make a referral</w:t>
      </w:r>
      <w:r w:rsidR="004D3FA1" w:rsidRPr="004D3FA1">
        <w:rPr>
          <w:rFonts w:ascii="Arial" w:hAnsi="Arial" w:cs="Arial"/>
          <w:sz w:val="24"/>
          <w:szCs w:val="24"/>
        </w:rPr>
        <w:t>.</w:t>
      </w:r>
    </w:p>
    <w:p w:rsidR="004D3FA1" w:rsidRPr="004D3FA1" w:rsidRDefault="007869C4" w:rsidP="004D3F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</w:t>
      </w:r>
      <w:r w:rsidR="00803B71" w:rsidRPr="004D3FA1">
        <w:rPr>
          <w:rFonts w:ascii="Arial" w:hAnsi="Arial" w:cs="Arial"/>
          <w:sz w:val="24"/>
          <w:szCs w:val="24"/>
        </w:rPr>
        <w:t xml:space="preserve">ew </w:t>
      </w:r>
      <w:r w:rsidR="00D12E28">
        <w:rPr>
          <w:rFonts w:ascii="Arial" w:hAnsi="Arial" w:cs="Arial"/>
          <w:sz w:val="24"/>
          <w:szCs w:val="24"/>
        </w:rPr>
        <w:t>special</w:t>
      </w:r>
      <w:r w:rsidR="001929C0" w:rsidRPr="004D3FA1">
        <w:rPr>
          <w:rFonts w:ascii="Arial" w:hAnsi="Arial" w:cs="Arial"/>
          <w:sz w:val="24"/>
          <w:szCs w:val="24"/>
        </w:rPr>
        <w:t xml:space="preserve">ty </w:t>
      </w:r>
      <w:r w:rsidR="00097871">
        <w:rPr>
          <w:rFonts w:ascii="Arial" w:hAnsi="Arial" w:cs="Arial"/>
          <w:sz w:val="24"/>
          <w:szCs w:val="24"/>
        </w:rPr>
        <w:t>service</w:t>
      </w:r>
      <w:r w:rsidR="004D3FA1">
        <w:rPr>
          <w:rFonts w:ascii="Arial" w:hAnsi="Arial" w:cs="Arial"/>
          <w:sz w:val="24"/>
          <w:szCs w:val="24"/>
        </w:rPr>
        <w:t xml:space="preserve"> will ap</w:t>
      </w:r>
      <w:r w:rsidR="00AE2790" w:rsidRPr="004D3FA1">
        <w:rPr>
          <w:rFonts w:ascii="Arial" w:hAnsi="Arial" w:cs="Arial"/>
          <w:sz w:val="24"/>
          <w:szCs w:val="24"/>
        </w:rPr>
        <w:t>pear</w:t>
      </w:r>
      <w:r w:rsidR="0025402F" w:rsidRPr="004D3FA1">
        <w:rPr>
          <w:rFonts w:ascii="Arial" w:hAnsi="Arial" w:cs="Arial"/>
          <w:sz w:val="24"/>
          <w:szCs w:val="24"/>
        </w:rPr>
        <w:t xml:space="preserve"> </w:t>
      </w:r>
      <w:r w:rsidR="001929C0" w:rsidRPr="004D3FA1">
        <w:rPr>
          <w:rFonts w:ascii="Arial" w:hAnsi="Arial" w:cs="Arial"/>
          <w:sz w:val="24"/>
          <w:szCs w:val="24"/>
        </w:rPr>
        <w:t>as</w:t>
      </w:r>
      <w:r w:rsidR="00776EC0">
        <w:rPr>
          <w:rFonts w:ascii="Arial" w:hAnsi="Arial" w:cs="Arial"/>
          <w:sz w:val="24"/>
          <w:szCs w:val="24"/>
        </w:rPr>
        <w:t xml:space="preserve"> a</w:t>
      </w:r>
      <w:r w:rsidR="001929C0" w:rsidRPr="004D3FA1">
        <w:rPr>
          <w:rFonts w:ascii="Arial" w:hAnsi="Arial" w:cs="Arial"/>
          <w:sz w:val="24"/>
          <w:szCs w:val="24"/>
        </w:rPr>
        <w:t xml:space="preserve"> </w:t>
      </w:r>
      <w:r w:rsidR="00F16A97" w:rsidRPr="004D3FA1">
        <w:rPr>
          <w:rFonts w:ascii="Arial" w:hAnsi="Arial" w:cs="Arial"/>
          <w:sz w:val="24"/>
          <w:szCs w:val="24"/>
        </w:rPr>
        <w:t>Referral Assessment Service (</w:t>
      </w:r>
      <w:r w:rsidR="00803B71" w:rsidRPr="004D3FA1">
        <w:rPr>
          <w:rFonts w:ascii="Arial" w:hAnsi="Arial" w:cs="Arial"/>
          <w:sz w:val="24"/>
          <w:szCs w:val="24"/>
        </w:rPr>
        <w:t>RAS</w:t>
      </w:r>
      <w:r w:rsidR="00F16A97" w:rsidRPr="004D3FA1">
        <w:rPr>
          <w:rFonts w:ascii="Arial" w:hAnsi="Arial" w:cs="Arial"/>
          <w:sz w:val="24"/>
          <w:szCs w:val="24"/>
        </w:rPr>
        <w:t>)</w:t>
      </w:r>
      <w:r w:rsidR="004D3FA1">
        <w:rPr>
          <w:rFonts w:ascii="Arial" w:hAnsi="Arial" w:cs="Arial"/>
          <w:sz w:val="24"/>
          <w:szCs w:val="24"/>
        </w:rPr>
        <w:t xml:space="preserve">. </w:t>
      </w:r>
    </w:p>
    <w:p w:rsidR="0025402F" w:rsidRDefault="004D3FA1" w:rsidP="004D3F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785911">
        <w:rPr>
          <w:rFonts w:ascii="Arial" w:hAnsi="Arial" w:cs="Arial"/>
          <w:sz w:val="24"/>
          <w:szCs w:val="24"/>
        </w:rPr>
        <w:t>e changes continue</w:t>
      </w:r>
      <w:r w:rsidR="007869C4">
        <w:rPr>
          <w:rFonts w:ascii="Arial" w:hAnsi="Arial" w:cs="Arial"/>
          <w:sz w:val="24"/>
          <w:szCs w:val="24"/>
        </w:rPr>
        <w:t xml:space="preserve"> the process </w:t>
      </w:r>
      <w:r w:rsidR="00AE2790" w:rsidRPr="004D3FA1">
        <w:rPr>
          <w:rFonts w:ascii="Arial" w:hAnsi="Arial" w:cs="Arial"/>
          <w:sz w:val="24"/>
          <w:szCs w:val="24"/>
        </w:rPr>
        <w:t>towards starting to streamlin</w:t>
      </w:r>
      <w:r w:rsidRPr="004D3FA1">
        <w:rPr>
          <w:rFonts w:ascii="Arial" w:hAnsi="Arial" w:cs="Arial"/>
          <w:sz w:val="24"/>
          <w:szCs w:val="24"/>
        </w:rPr>
        <w:t>e referral processes across BSW and ensuring full utilisation of eRS capability.</w:t>
      </w:r>
    </w:p>
    <w:p w:rsidR="004D3FA1" w:rsidRDefault="004D3FA1" w:rsidP="004D3F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D3FA1">
        <w:rPr>
          <w:rFonts w:ascii="Arial" w:hAnsi="Arial" w:cs="Arial"/>
          <w:sz w:val="24"/>
          <w:szCs w:val="24"/>
        </w:rPr>
        <w:t xml:space="preserve">There </w:t>
      </w:r>
      <w:r w:rsidR="00212C82">
        <w:rPr>
          <w:rFonts w:ascii="Arial" w:hAnsi="Arial" w:cs="Arial"/>
          <w:sz w:val="24"/>
          <w:szCs w:val="24"/>
        </w:rPr>
        <w:t>will</w:t>
      </w:r>
      <w:r w:rsidRPr="004D3FA1">
        <w:rPr>
          <w:rFonts w:ascii="Arial" w:hAnsi="Arial" w:cs="Arial"/>
          <w:sz w:val="24"/>
          <w:szCs w:val="24"/>
        </w:rPr>
        <w:t xml:space="preserve"> no longer </w:t>
      </w:r>
      <w:r w:rsidR="00212C82">
        <w:rPr>
          <w:rFonts w:ascii="Arial" w:hAnsi="Arial" w:cs="Arial"/>
          <w:sz w:val="24"/>
          <w:szCs w:val="24"/>
        </w:rPr>
        <w:t xml:space="preserve">be </w:t>
      </w:r>
      <w:r w:rsidRPr="004D3FA1">
        <w:rPr>
          <w:rFonts w:ascii="Arial" w:hAnsi="Arial" w:cs="Arial"/>
          <w:sz w:val="24"/>
          <w:szCs w:val="24"/>
        </w:rPr>
        <w:t xml:space="preserve">a need to provide </w:t>
      </w:r>
      <w:r w:rsidR="00212C82">
        <w:rPr>
          <w:rFonts w:ascii="Arial" w:hAnsi="Arial" w:cs="Arial"/>
          <w:sz w:val="24"/>
          <w:szCs w:val="24"/>
        </w:rPr>
        <w:t xml:space="preserve">separate </w:t>
      </w:r>
      <w:r w:rsidRPr="004D3FA1">
        <w:rPr>
          <w:rFonts w:ascii="Arial" w:hAnsi="Arial" w:cs="Arial"/>
          <w:sz w:val="24"/>
          <w:szCs w:val="24"/>
        </w:rPr>
        <w:t>patient leaflet</w:t>
      </w:r>
      <w:r w:rsidR="00212C82">
        <w:rPr>
          <w:rFonts w:ascii="Arial" w:hAnsi="Arial" w:cs="Arial"/>
          <w:sz w:val="24"/>
          <w:szCs w:val="24"/>
        </w:rPr>
        <w:t>s</w:t>
      </w:r>
      <w:r w:rsidR="00D12E28">
        <w:rPr>
          <w:rFonts w:ascii="Arial" w:hAnsi="Arial" w:cs="Arial"/>
          <w:sz w:val="24"/>
          <w:szCs w:val="24"/>
        </w:rPr>
        <w:t xml:space="preserve"> for these special</w:t>
      </w:r>
      <w:r w:rsidRPr="004D3FA1">
        <w:rPr>
          <w:rFonts w:ascii="Arial" w:hAnsi="Arial" w:cs="Arial"/>
          <w:sz w:val="24"/>
          <w:szCs w:val="24"/>
        </w:rPr>
        <w:t xml:space="preserve">ties as </w:t>
      </w:r>
      <w:r w:rsidR="00212C82">
        <w:rPr>
          <w:rFonts w:ascii="Arial" w:hAnsi="Arial" w:cs="Arial"/>
          <w:sz w:val="24"/>
          <w:szCs w:val="24"/>
        </w:rPr>
        <w:t xml:space="preserve">letters </w:t>
      </w:r>
      <w:r w:rsidR="007F1166">
        <w:rPr>
          <w:rFonts w:ascii="Arial" w:hAnsi="Arial" w:cs="Arial"/>
          <w:sz w:val="24"/>
          <w:szCs w:val="24"/>
        </w:rPr>
        <w:t>containing</w:t>
      </w:r>
      <w:r w:rsidR="00212C82">
        <w:rPr>
          <w:rFonts w:ascii="Arial" w:hAnsi="Arial" w:cs="Arial"/>
          <w:sz w:val="24"/>
          <w:szCs w:val="24"/>
        </w:rPr>
        <w:t xml:space="preserve"> key information </w:t>
      </w:r>
      <w:r w:rsidRPr="004D3FA1">
        <w:rPr>
          <w:rFonts w:ascii="Arial" w:hAnsi="Arial" w:cs="Arial"/>
          <w:sz w:val="24"/>
          <w:szCs w:val="24"/>
        </w:rPr>
        <w:t>will be generated via eRS.</w:t>
      </w:r>
    </w:p>
    <w:p w:rsidR="00D8240A" w:rsidRDefault="00D8240A" w:rsidP="00D8240A">
      <w:pPr>
        <w:pStyle w:val="ListParagraph"/>
        <w:ind w:left="790"/>
        <w:jc w:val="both"/>
        <w:rPr>
          <w:rFonts w:ascii="Arial" w:hAnsi="Arial" w:cs="Arial"/>
        </w:rPr>
      </w:pPr>
    </w:p>
    <w:p w:rsidR="00E556E8" w:rsidRPr="00D12E28" w:rsidRDefault="00E556E8" w:rsidP="00D8240A">
      <w:pPr>
        <w:pStyle w:val="ListParagraph"/>
        <w:ind w:left="790"/>
        <w:jc w:val="both"/>
        <w:rPr>
          <w:rFonts w:ascii="Arial" w:hAnsi="Arial" w:cs="Arial"/>
        </w:rPr>
      </w:pPr>
    </w:p>
    <w:p w:rsidR="004D3FA1" w:rsidRPr="00212C82" w:rsidRDefault="004D3FA1" w:rsidP="00212C82">
      <w:pPr>
        <w:ind w:left="7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2C82">
        <w:rPr>
          <w:rFonts w:ascii="Arial" w:hAnsi="Arial" w:cs="Arial"/>
          <w:b/>
          <w:sz w:val="24"/>
          <w:szCs w:val="24"/>
          <w:u w:val="single"/>
        </w:rPr>
        <w:t>What will l need to do as a Referrer?</w:t>
      </w:r>
    </w:p>
    <w:p w:rsidR="004D3FA1" w:rsidRPr="00D12E28" w:rsidRDefault="004D3FA1" w:rsidP="004D3FA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12E28">
        <w:rPr>
          <w:rFonts w:ascii="Arial" w:hAnsi="Arial" w:cs="Arial"/>
          <w:b/>
          <w:sz w:val="24"/>
          <w:szCs w:val="24"/>
        </w:rPr>
        <w:t>Initiate the Referral on eRS</w:t>
      </w:r>
    </w:p>
    <w:p w:rsidR="004D3FA1" w:rsidRPr="00D12E28" w:rsidRDefault="004D3FA1" w:rsidP="004D3FA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12E28">
        <w:rPr>
          <w:rFonts w:ascii="Arial" w:hAnsi="Arial" w:cs="Arial"/>
          <w:b/>
          <w:sz w:val="24"/>
          <w:szCs w:val="24"/>
        </w:rPr>
        <w:t>Select the appropriate RAS specialty</w:t>
      </w:r>
    </w:p>
    <w:p w:rsidR="004D3FA1" w:rsidRPr="00D12E28" w:rsidRDefault="004D3FA1" w:rsidP="004D3FA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12E28">
        <w:rPr>
          <w:rFonts w:ascii="Arial" w:hAnsi="Arial" w:cs="Arial"/>
          <w:b/>
          <w:sz w:val="24"/>
          <w:szCs w:val="24"/>
        </w:rPr>
        <w:t xml:space="preserve">Send the referral via eRS to the RSS </w:t>
      </w:r>
    </w:p>
    <w:p w:rsidR="004D3FA1" w:rsidRDefault="00807D75" w:rsidP="00807D75">
      <w:pPr>
        <w:pStyle w:val="ListParagraph"/>
        <w:numPr>
          <w:ilvl w:val="0"/>
          <w:numId w:val="5"/>
        </w:numPr>
        <w:spacing w:line="36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 the</w:t>
      </w:r>
      <w:r w:rsidR="004D3FA1" w:rsidRPr="00D12E28">
        <w:rPr>
          <w:rFonts w:ascii="Arial" w:hAnsi="Arial" w:cs="Arial"/>
          <w:b/>
          <w:sz w:val="24"/>
          <w:szCs w:val="24"/>
        </w:rPr>
        <w:t xml:space="preserve"> referral letter</w:t>
      </w:r>
      <w:r>
        <w:rPr>
          <w:rFonts w:ascii="Arial" w:hAnsi="Arial" w:cs="Arial"/>
          <w:b/>
          <w:sz w:val="24"/>
          <w:szCs w:val="24"/>
        </w:rPr>
        <w:t>.</w:t>
      </w:r>
      <w:r w:rsidR="0031693A">
        <w:rPr>
          <w:rFonts w:ascii="Arial" w:hAnsi="Arial" w:cs="Arial"/>
          <w:b/>
          <w:sz w:val="24"/>
          <w:szCs w:val="24"/>
        </w:rPr>
        <w:t xml:space="preserve"> (</w:t>
      </w:r>
      <w:r w:rsidR="0031693A" w:rsidRPr="0031693A">
        <w:rPr>
          <w:rFonts w:ascii="Arial" w:hAnsi="Arial" w:cs="Arial"/>
          <w:b/>
          <w:sz w:val="24"/>
          <w:szCs w:val="24"/>
        </w:rPr>
        <w:t xml:space="preserve">Please ensure </w:t>
      </w:r>
      <w:r w:rsidR="00BB43B9">
        <w:rPr>
          <w:rFonts w:ascii="Arial" w:hAnsi="Arial" w:cs="Arial"/>
          <w:b/>
          <w:sz w:val="24"/>
          <w:szCs w:val="24"/>
        </w:rPr>
        <w:t xml:space="preserve">that </w:t>
      </w:r>
      <w:r w:rsidR="0031693A" w:rsidRPr="0031693A">
        <w:rPr>
          <w:rFonts w:ascii="Arial" w:hAnsi="Arial" w:cs="Arial"/>
          <w:b/>
          <w:sz w:val="24"/>
          <w:szCs w:val="24"/>
        </w:rPr>
        <w:t>this includes key information for triage including BMI and BP)</w:t>
      </w:r>
    </w:p>
    <w:p w:rsidR="00807D75" w:rsidRPr="00807D75" w:rsidRDefault="00807D75" w:rsidP="00807D75">
      <w:pPr>
        <w:pStyle w:val="ListParagraph"/>
        <w:spacing w:line="360" w:lineRule="auto"/>
        <w:ind w:left="425"/>
        <w:jc w:val="both"/>
        <w:rPr>
          <w:rFonts w:ascii="Arial" w:hAnsi="Arial" w:cs="Arial"/>
          <w:b/>
          <w:sz w:val="12"/>
          <w:szCs w:val="12"/>
        </w:rPr>
      </w:pPr>
    </w:p>
    <w:p w:rsidR="00910C81" w:rsidRPr="00910C81" w:rsidRDefault="004D3FA1" w:rsidP="00D8240A">
      <w:pPr>
        <w:pStyle w:val="ListParagraph"/>
        <w:numPr>
          <w:ilvl w:val="0"/>
          <w:numId w:val="5"/>
        </w:numPr>
        <w:spacing w:line="36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 w:rsidRPr="00910C81">
        <w:rPr>
          <w:rFonts w:ascii="Arial" w:hAnsi="Arial" w:cs="Arial"/>
          <w:b/>
          <w:sz w:val="24"/>
          <w:szCs w:val="24"/>
        </w:rPr>
        <w:t xml:space="preserve">Share the eRS generated letter with your patient so that they aware of </w:t>
      </w:r>
      <w:r w:rsidR="00D8240A" w:rsidRPr="00910C81">
        <w:rPr>
          <w:rFonts w:ascii="Arial" w:hAnsi="Arial" w:cs="Arial"/>
          <w:b/>
          <w:sz w:val="24"/>
          <w:szCs w:val="24"/>
        </w:rPr>
        <w:t xml:space="preserve">the </w:t>
      </w:r>
      <w:r w:rsidRPr="00910C81">
        <w:rPr>
          <w:rFonts w:ascii="Arial" w:hAnsi="Arial" w:cs="Arial"/>
          <w:b/>
          <w:sz w:val="24"/>
          <w:szCs w:val="24"/>
        </w:rPr>
        <w:t xml:space="preserve">next </w:t>
      </w:r>
      <w:r w:rsidR="00D8240A" w:rsidRPr="00910C81">
        <w:rPr>
          <w:rFonts w:ascii="Arial" w:hAnsi="Arial" w:cs="Arial"/>
          <w:b/>
          <w:sz w:val="24"/>
          <w:szCs w:val="24"/>
        </w:rPr>
        <w:t>steps.</w:t>
      </w:r>
      <w:r w:rsidR="00910C81">
        <w:rPr>
          <w:rFonts w:ascii="Arial" w:hAnsi="Arial" w:cs="Arial"/>
          <w:b/>
          <w:sz w:val="24"/>
          <w:szCs w:val="24"/>
        </w:rPr>
        <w:t xml:space="preserve"> (See </w:t>
      </w:r>
      <w:r w:rsidR="00D12E28" w:rsidRPr="00910C81">
        <w:rPr>
          <w:rFonts w:ascii="Arial" w:hAnsi="Arial" w:cs="Arial"/>
          <w:b/>
          <w:sz w:val="24"/>
          <w:szCs w:val="24"/>
        </w:rPr>
        <w:t>practice guide to support the process</w:t>
      </w:r>
      <w:r w:rsidR="00910C81">
        <w:rPr>
          <w:rFonts w:ascii="Arial" w:hAnsi="Arial" w:cs="Arial"/>
          <w:b/>
          <w:sz w:val="24"/>
          <w:szCs w:val="24"/>
        </w:rPr>
        <w:t xml:space="preserve"> below)  </w:t>
      </w:r>
    </w:p>
    <w:p w:rsidR="00D12E28" w:rsidRDefault="00D12E28" w:rsidP="00910C81">
      <w:pPr>
        <w:pStyle w:val="ListParagraph"/>
        <w:spacing w:line="360" w:lineRule="auto"/>
        <w:ind w:left="425"/>
        <w:jc w:val="both"/>
        <w:rPr>
          <w:rFonts w:ascii="Arial" w:hAnsi="Arial" w:cs="Arial"/>
          <w:b/>
          <w:sz w:val="18"/>
          <w:szCs w:val="18"/>
        </w:rPr>
      </w:pPr>
      <w:r w:rsidRPr="00D12E28">
        <w:rPr>
          <w:rFonts w:ascii="Arial" w:hAnsi="Arial" w:cs="Arial"/>
          <w:b/>
          <w:sz w:val="24"/>
          <w:szCs w:val="24"/>
        </w:rPr>
        <w:t xml:space="preserve">  </w:t>
      </w:r>
      <w:bookmarkStart w:id="1" w:name="_MON_1652101463"/>
      <w:bookmarkEnd w:id="1"/>
      <w:r w:rsidR="00910C81" w:rsidRPr="00D12E28">
        <w:rPr>
          <w:rFonts w:ascii="Arial" w:hAnsi="Arial" w:cs="Arial"/>
          <w:b/>
          <w:sz w:val="18"/>
          <w:szCs w:val="18"/>
        </w:rPr>
        <w:object w:dxaOrig="1508" w:dyaOrig="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27.55pt;mso-position-horizontal:absolute" o:ole="">
            <v:imagedata r:id="rId6" o:title=""/>
          </v:shape>
          <o:OLEObject Type="Embed" ProgID="Word.Document.12" ShapeID="_x0000_i1025" DrawAspect="Icon" ObjectID="_1660550791" r:id="rId7">
            <o:FieldCodes>\s</o:FieldCodes>
          </o:OLEObject>
        </w:object>
      </w:r>
    </w:p>
    <w:p w:rsidR="0031693A" w:rsidRPr="00D12E28" w:rsidRDefault="0031693A" w:rsidP="00807D75">
      <w:pPr>
        <w:pStyle w:val="ListParagraph"/>
        <w:numPr>
          <w:ilvl w:val="0"/>
          <w:numId w:val="5"/>
        </w:numPr>
        <w:spacing w:line="36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Check the </w:t>
      </w:r>
      <w:proofErr w:type="spellStart"/>
      <w:r>
        <w:rPr>
          <w:rFonts w:ascii="Arial" w:hAnsi="Arial" w:cs="Arial"/>
          <w:b/>
          <w:sz w:val="24"/>
          <w:szCs w:val="24"/>
        </w:rPr>
        <w:t>eRS</w:t>
      </w:r>
      <w:proofErr w:type="spellEnd"/>
      <w:r w:rsidR="00106E03">
        <w:rPr>
          <w:rFonts w:ascii="Arial" w:hAnsi="Arial" w:cs="Arial"/>
          <w:b/>
          <w:sz w:val="24"/>
          <w:szCs w:val="24"/>
        </w:rPr>
        <w:t xml:space="preserve"> Referrer Action required </w:t>
      </w:r>
      <w:r>
        <w:rPr>
          <w:rFonts w:ascii="Arial" w:hAnsi="Arial" w:cs="Arial"/>
          <w:b/>
          <w:sz w:val="24"/>
          <w:szCs w:val="24"/>
        </w:rPr>
        <w:t xml:space="preserve">Worklist regularly </w:t>
      </w:r>
      <w:r w:rsidR="00807D75">
        <w:rPr>
          <w:rFonts w:ascii="Arial" w:hAnsi="Arial" w:cs="Arial"/>
          <w:b/>
          <w:sz w:val="24"/>
          <w:szCs w:val="24"/>
        </w:rPr>
        <w:t>as</w:t>
      </w:r>
      <w:r>
        <w:rPr>
          <w:rFonts w:ascii="Arial" w:hAnsi="Arial" w:cs="Arial"/>
          <w:b/>
          <w:sz w:val="24"/>
          <w:szCs w:val="24"/>
        </w:rPr>
        <w:t xml:space="preserve"> provider rejections </w:t>
      </w:r>
      <w:r w:rsidR="00807D75">
        <w:rPr>
          <w:rFonts w:ascii="Arial" w:hAnsi="Arial" w:cs="Arial"/>
          <w:b/>
          <w:sz w:val="24"/>
          <w:szCs w:val="24"/>
        </w:rPr>
        <w:t xml:space="preserve">will now be sent </w:t>
      </w:r>
      <w:r w:rsidR="00BB43B9">
        <w:rPr>
          <w:rFonts w:ascii="Arial" w:hAnsi="Arial" w:cs="Arial"/>
          <w:b/>
          <w:sz w:val="24"/>
          <w:szCs w:val="24"/>
        </w:rPr>
        <w:t xml:space="preserve">directly </w:t>
      </w:r>
      <w:r w:rsidR="00807D75">
        <w:rPr>
          <w:rFonts w:ascii="Arial" w:hAnsi="Arial" w:cs="Arial"/>
          <w:b/>
          <w:sz w:val="24"/>
          <w:szCs w:val="24"/>
        </w:rPr>
        <w:t xml:space="preserve">back to the </w:t>
      </w:r>
      <w:r w:rsidR="00BB43B9">
        <w:rPr>
          <w:rFonts w:ascii="Arial" w:hAnsi="Arial" w:cs="Arial"/>
          <w:b/>
          <w:sz w:val="24"/>
          <w:szCs w:val="24"/>
        </w:rPr>
        <w:t>GP practice</w:t>
      </w:r>
      <w:r w:rsidR="00807D75">
        <w:rPr>
          <w:rFonts w:ascii="Arial" w:hAnsi="Arial" w:cs="Arial"/>
          <w:b/>
          <w:sz w:val="24"/>
          <w:szCs w:val="24"/>
        </w:rPr>
        <w:t>.</w:t>
      </w:r>
    </w:p>
    <w:p w:rsidR="00E556E8" w:rsidRPr="00D12E28" w:rsidRDefault="00E556E8" w:rsidP="00910C81">
      <w:pPr>
        <w:pStyle w:val="ListParagraph"/>
        <w:spacing w:line="360" w:lineRule="auto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4D3FA1" w:rsidRPr="00D8240A" w:rsidRDefault="004D3FA1" w:rsidP="00D824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240A">
        <w:rPr>
          <w:rFonts w:ascii="Arial" w:hAnsi="Arial" w:cs="Arial"/>
          <w:b/>
          <w:sz w:val="24"/>
          <w:szCs w:val="24"/>
          <w:u w:val="single"/>
        </w:rPr>
        <w:t>What do I look for on eRS?</w:t>
      </w:r>
    </w:p>
    <w:p w:rsidR="004D3FA1" w:rsidRDefault="004D3FA1" w:rsidP="004D3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the new RAS services begin with the letters </w:t>
      </w:r>
      <w:r w:rsidRPr="00D8240A">
        <w:rPr>
          <w:rFonts w:ascii="Arial" w:hAnsi="Arial" w:cs="Arial"/>
          <w:b/>
          <w:sz w:val="24"/>
          <w:szCs w:val="24"/>
          <w:u w:val="single"/>
        </w:rPr>
        <w:t>BSW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followed by the </w:t>
      </w:r>
      <w:r w:rsidRPr="00D8240A">
        <w:rPr>
          <w:rFonts w:ascii="Arial" w:hAnsi="Arial" w:cs="Arial"/>
          <w:b/>
          <w:sz w:val="24"/>
          <w:szCs w:val="24"/>
          <w:u w:val="single"/>
        </w:rPr>
        <w:t>team</w:t>
      </w:r>
      <w:r>
        <w:rPr>
          <w:rFonts w:ascii="Arial" w:hAnsi="Arial" w:cs="Arial"/>
          <w:sz w:val="24"/>
          <w:szCs w:val="24"/>
        </w:rPr>
        <w:t xml:space="preserve"> and then the </w:t>
      </w:r>
      <w:r w:rsidRPr="00D8240A">
        <w:rPr>
          <w:rFonts w:ascii="Arial" w:hAnsi="Arial" w:cs="Arial"/>
          <w:b/>
          <w:sz w:val="24"/>
          <w:szCs w:val="24"/>
          <w:u w:val="single"/>
        </w:rPr>
        <w:t>special</w:t>
      </w:r>
      <w:r w:rsidR="00D12E28">
        <w:rPr>
          <w:rFonts w:ascii="Arial" w:hAnsi="Arial" w:cs="Arial"/>
          <w:b/>
          <w:sz w:val="24"/>
          <w:szCs w:val="24"/>
          <w:u w:val="single"/>
        </w:rPr>
        <w:t>ty</w:t>
      </w:r>
      <w:r>
        <w:rPr>
          <w:rFonts w:ascii="Arial" w:hAnsi="Arial" w:cs="Arial"/>
          <w:sz w:val="24"/>
          <w:szCs w:val="24"/>
        </w:rPr>
        <w:t>:</w:t>
      </w:r>
    </w:p>
    <w:p w:rsidR="004D3FA1" w:rsidRPr="00D8240A" w:rsidRDefault="004D3FA1" w:rsidP="00D8240A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D8240A">
        <w:rPr>
          <w:rFonts w:ascii="Arial" w:hAnsi="Arial" w:cs="Arial"/>
          <w:b/>
          <w:sz w:val="24"/>
          <w:szCs w:val="24"/>
        </w:rPr>
        <w:t xml:space="preserve">BSW </w:t>
      </w:r>
      <w:r w:rsidR="00097871">
        <w:rPr>
          <w:rFonts w:ascii="Arial" w:hAnsi="Arial" w:cs="Arial"/>
          <w:b/>
          <w:sz w:val="24"/>
          <w:szCs w:val="24"/>
        </w:rPr>
        <w:t>Swindon GP Care Urology Referral Assessment Service</w:t>
      </w:r>
    </w:p>
    <w:p w:rsidR="00807D75" w:rsidRPr="00D8240A" w:rsidRDefault="00807D75" w:rsidP="00807D75">
      <w:pPr>
        <w:pStyle w:val="ListParagraph"/>
        <w:spacing w:line="360" w:lineRule="auto"/>
        <w:ind w:left="714"/>
        <w:rPr>
          <w:rFonts w:ascii="Arial" w:hAnsi="Arial" w:cs="Arial"/>
          <w:b/>
          <w:sz w:val="24"/>
          <w:szCs w:val="24"/>
        </w:rPr>
      </w:pPr>
    </w:p>
    <w:sectPr w:rsidR="00807D75" w:rsidRPr="00D8240A" w:rsidSect="007F1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EBE"/>
    <w:multiLevelType w:val="hybridMultilevel"/>
    <w:tmpl w:val="730E7EF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C4880"/>
    <w:multiLevelType w:val="hybridMultilevel"/>
    <w:tmpl w:val="13D64624"/>
    <w:lvl w:ilvl="0" w:tplc="6778F0F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5532E"/>
    <w:multiLevelType w:val="hybridMultilevel"/>
    <w:tmpl w:val="98708C96"/>
    <w:lvl w:ilvl="0" w:tplc="6778F0F0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1E25E4"/>
    <w:multiLevelType w:val="hybridMultilevel"/>
    <w:tmpl w:val="3A0EA6BA"/>
    <w:lvl w:ilvl="0" w:tplc="0809000F">
      <w:start w:val="1"/>
      <w:numFmt w:val="decimal"/>
      <w:lvlText w:val="%1."/>
      <w:lvlJc w:val="left"/>
      <w:pPr>
        <w:ind w:left="430" w:hanging="360"/>
      </w:p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7C6E61C7"/>
    <w:multiLevelType w:val="hybridMultilevel"/>
    <w:tmpl w:val="9026A9A6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>
    <w:nsid w:val="7F4C6CDD"/>
    <w:multiLevelType w:val="hybridMultilevel"/>
    <w:tmpl w:val="97BEF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13AC4"/>
    <w:multiLevelType w:val="hybridMultilevel"/>
    <w:tmpl w:val="876CDECE"/>
    <w:lvl w:ilvl="0" w:tplc="4EFA4C90">
      <w:start w:val="19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90"/>
    <w:rsid w:val="00097871"/>
    <w:rsid w:val="00106E03"/>
    <w:rsid w:val="001929C0"/>
    <w:rsid w:val="00212C82"/>
    <w:rsid w:val="0025402F"/>
    <w:rsid w:val="002C18A0"/>
    <w:rsid w:val="002D6752"/>
    <w:rsid w:val="0031693A"/>
    <w:rsid w:val="003A137B"/>
    <w:rsid w:val="003B6ADF"/>
    <w:rsid w:val="004D3FA1"/>
    <w:rsid w:val="00500F8F"/>
    <w:rsid w:val="005400E9"/>
    <w:rsid w:val="00546B44"/>
    <w:rsid w:val="006423F8"/>
    <w:rsid w:val="00776EC0"/>
    <w:rsid w:val="00785911"/>
    <w:rsid w:val="007869C4"/>
    <w:rsid w:val="007F1166"/>
    <w:rsid w:val="00803B71"/>
    <w:rsid w:val="00807D75"/>
    <w:rsid w:val="00836990"/>
    <w:rsid w:val="008A02E1"/>
    <w:rsid w:val="00906A24"/>
    <w:rsid w:val="00910C81"/>
    <w:rsid w:val="00AE0335"/>
    <w:rsid w:val="00AE2790"/>
    <w:rsid w:val="00BB43B9"/>
    <w:rsid w:val="00C01E13"/>
    <w:rsid w:val="00D12E28"/>
    <w:rsid w:val="00D8240A"/>
    <w:rsid w:val="00E4645B"/>
    <w:rsid w:val="00E54534"/>
    <w:rsid w:val="00E556E8"/>
    <w:rsid w:val="00E87D76"/>
    <w:rsid w:val="00E94DE5"/>
    <w:rsid w:val="00F16A97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B1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B1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 Lucie</dc:creator>
  <cp:lastModifiedBy>Helen Robertson</cp:lastModifiedBy>
  <cp:revision>2</cp:revision>
  <dcterms:created xsi:type="dcterms:W3CDTF">2020-09-02T10:20:00Z</dcterms:created>
  <dcterms:modified xsi:type="dcterms:W3CDTF">2020-09-02T10:20:00Z</dcterms:modified>
</cp:coreProperties>
</file>