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12" w:rsidRPr="00353B12" w:rsidRDefault="00353B12" w:rsidP="00353B12">
      <w:pPr>
        <w:pStyle w:val="NormalWeb"/>
        <w:spacing w:line="336" w:lineRule="atLeast"/>
        <w:rPr>
          <w:rFonts w:ascii="Arial" w:hAnsi="Arial" w:cs="Arial"/>
          <w:b/>
          <w:color w:val="000000"/>
          <w:sz w:val="32"/>
          <w:szCs w:val="32"/>
        </w:rPr>
      </w:pPr>
      <w:r w:rsidRPr="00353B12">
        <w:rPr>
          <w:rFonts w:ascii="Arial" w:hAnsi="Arial" w:cs="Arial"/>
          <w:b/>
          <w:color w:val="000000"/>
          <w:sz w:val="32"/>
          <w:szCs w:val="32"/>
        </w:rPr>
        <w:t>Safeguarding Training from Wessex LMCs online</w:t>
      </w:r>
    </w:p>
    <w:p w:rsidR="00353B12" w:rsidRDefault="00353B12" w:rsidP="00353B12">
      <w:pPr>
        <w:pStyle w:val="NormalWeb"/>
        <w:spacing w:line="336" w:lineRule="atLeast"/>
        <w:rPr>
          <w:rFonts w:ascii="Arial" w:hAnsi="Arial" w:cs="Arial"/>
          <w:color w:val="000000"/>
          <w:sz w:val="21"/>
          <w:szCs w:val="21"/>
        </w:rPr>
      </w:pP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xml:space="preserve">Due to </w:t>
      </w:r>
      <w:proofErr w:type="spellStart"/>
      <w:r>
        <w:rPr>
          <w:rFonts w:ascii="Arial" w:hAnsi="Arial" w:cs="Arial"/>
          <w:color w:val="000000"/>
          <w:sz w:val="21"/>
          <w:szCs w:val="21"/>
        </w:rPr>
        <w:t>Covid</w:t>
      </w:r>
      <w:proofErr w:type="spellEnd"/>
      <w:r>
        <w:rPr>
          <w:rFonts w:ascii="Arial" w:hAnsi="Arial" w:cs="Arial"/>
          <w:color w:val="000000"/>
          <w:sz w:val="21"/>
          <w:szCs w:val="21"/>
        </w:rPr>
        <w:t xml:space="preserve">, we have completely reshaped our Safeguarding offer and wanted to let you know what options we have developed. The revising of our training sessions has been achieved with our Safeguarding trainer, Wendy </w:t>
      </w:r>
      <w:proofErr w:type="spellStart"/>
      <w:r>
        <w:rPr>
          <w:rFonts w:ascii="Arial" w:hAnsi="Arial" w:cs="Arial"/>
          <w:color w:val="000000"/>
          <w:sz w:val="21"/>
          <w:szCs w:val="21"/>
        </w:rPr>
        <w:t>Thorogood</w:t>
      </w:r>
      <w:proofErr w:type="spellEnd"/>
      <w:r>
        <w:rPr>
          <w:rFonts w:ascii="Arial" w:hAnsi="Arial" w:cs="Arial"/>
          <w:color w:val="000000"/>
          <w:sz w:val="21"/>
          <w:szCs w:val="21"/>
        </w:rPr>
        <w:t xml:space="preserve">, and some of our Wessex LMCs GPs. Our offer is not currently able to be face to face, but interaction is encouraged via webinar and is all highly </w:t>
      </w:r>
      <w:proofErr w:type="spellStart"/>
      <w:r>
        <w:rPr>
          <w:rFonts w:ascii="Arial" w:hAnsi="Arial" w:cs="Arial"/>
          <w:color w:val="000000"/>
          <w:sz w:val="21"/>
          <w:szCs w:val="21"/>
        </w:rPr>
        <w:t>Covid</w:t>
      </w:r>
      <w:proofErr w:type="spellEnd"/>
      <w:r>
        <w:rPr>
          <w:rFonts w:ascii="Arial" w:hAnsi="Arial" w:cs="Arial"/>
          <w:color w:val="000000"/>
          <w:sz w:val="21"/>
          <w:szCs w:val="21"/>
        </w:rPr>
        <w:t xml:space="preserve"> relevant.</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xml:space="preserve">Firstly, if you wanted to check what the recommendations are for safeguarding training, there is more info here on our website - </w:t>
      </w:r>
      <w:hyperlink r:id="rId6" w:history="1">
        <w:r>
          <w:rPr>
            <w:rStyle w:val="Hyperlink"/>
            <w:rFonts w:ascii="Arial" w:hAnsi="Arial" w:cs="Arial"/>
            <w:sz w:val="21"/>
            <w:szCs w:val="21"/>
          </w:rPr>
          <w:t>https://www.wessexlmcs.com/safeguardingkeepinguptodate</w:t>
        </w:r>
      </w:hyperlink>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Fundamentally, it is recommended that GPs and Practice Nurses are trained at Level 3 which means 12 hours of child safeguarding training over 3 years and 8 hours of adult safeguarding.</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xml:space="preserve">You can accumulate your hours in a number of ways and it is essential that you record what you have done and what you have learnt. You may wish to choose to use the free learning diary </w:t>
      </w:r>
      <w:hyperlink r:id="rId7" w:history="1">
        <w:r>
          <w:rPr>
            <w:rStyle w:val="Hyperlink"/>
            <w:rFonts w:ascii="Arial" w:hAnsi="Arial" w:cs="Arial"/>
            <w:sz w:val="21"/>
            <w:szCs w:val="21"/>
          </w:rPr>
          <w:t>here</w:t>
        </w:r>
      </w:hyperlink>
      <w:r>
        <w:rPr>
          <w:rFonts w:ascii="Arial" w:hAnsi="Arial" w:cs="Arial"/>
          <w:color w:val="000000"/>
          <w:sz w:val="21"/>
          <w:szCs w:val="21"/>
        </w:rPr>
        <w:t xml:space="preserve"> </w:t>
      </w:r>
      <w:bookmarkStart w:id="0" w:name="_GoBack"/>
      <w:bookmarkEnd w:id="0"/>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We are offering a series of webinars all at Level 3 that are now open for booking. Two are half days:</w:t>
      </w:r>
    </w:p>
    <w:p w:rsidR="00353B12" w:rsidRDefault="00353B12" w:rsidP="00353B12">
      <w:pPr>
        <w:numPr>
          <w:ilvl w:val="0"/>
          <w:numId w:val="1"/>
        </w:numPr>
        <w:spacing w:before="100" w:beforeAutospacing="1" w:after="100" w:afterAutospacing="1" w:line="336" w:lineRule="atLeast"/>
        <w:rPr>
          <w:rFonts w:ascii="Arial" w:eastAsia="Times New Roman" w:hAnsi="Arial" w:cs="Arial"/>
          <w:color w:val="000000"/>
          <w:sz w:val="21"/>
          <w:szCs w:val="21"/>
        </w:rPr>
      </w:pPr>
      <w:hyperlink r:id="rId8" w:history="1">
        <w:r>
          <w:rPr>
            <w:rStyle w:val="Hyperlink"/>
            <w:rFonts w:ascii="Arial" w:eastAsia="Times New Roman" w:hAnsi="Arial" w:cs="Arial"/>
            <w:sz w:val="21"/>
            <w:szCs w:val="21"/>
          </w:rPr>
          <w:t xml:space="preserve">Fundamentals of Child Safeguarding </w:t>
        </w:r>
      </w:hyperlink>
      <w:r>
        <w:rPr>
          <w:rFonts w:ascii="Arial" w:eastAsia="Times New Roman" w:hAnsi="Arial" w:cs="Arial"/>
          <w:color w:val="000000"/>
          <w:sz w:val="21"/>
          <w:szCs w:val="21"/>
        </w:rPr>
        <w:t>1.30 - 4.30 pm 9th September   </w:t>
      </w:r>
    </w:p>
    <w:p w:rsidR="00353B12" w:rsidRDefault="00353B12" w:rsidP="00353B12">
      <w:pPr>
        <w:numPr>
          <w:ilvl w:val="0"/>
          <w:numId w:val="1"/>
        </w:numPr>
        <w:spacing w:before="100" w:beforeAutospacing="1" w:after="100" w:afterAutospacing="1" w:line="336" w:lineRule="atLeast"/>
        <w:rPr>
          <w:rFonts w:ascii="Arial" w:eastAsia="Times New Roman" w:hAnsi="Arial" w:cs="Arial"/>
          <w:color w:val="000000"/>
          <w:sz w:val="21"/>
          <w:szCs w:val="21"/>
        </w:rPr>
      </w:pPr>
      <w:hyperlink r:id="rId9" w:history="1">
        <w:r>
          <w:rPr>
            <w:rStyle w:val="Hyperlink"/>
            <w:rFonts w:ascii="Arial" w:eastAsia="Times New Roman" w:hAnsi="Arial" w:cs="Arial"/>
            <w:sz w:val="21"/>
            <w:szCs w:val="21"/>
          </w:rPr>
          <w:t xml:space="preserve">Fundamentals of Adult Safeguarding </w:t>
        </w:r>
      </w:hyperlink>
      <w:r>
        <w:rPr>
          <w:rFonts w:ascii="Arial" w:eastAsia="Times New Roman" w:hAnsi="Arial" w:cs="Arial"/>
          <w:color w:val="000000"/>
          <w:sz w:val="21"/>
          <w:szCs w:val="21"/>
        </w:rPr>
        <w:t>1.30 - 4.30 pm 13th October   </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xml:space="preserve">Through the use of break out rooms we will encourage interaction and group discussion plus practical application. Please click the booking link as above to book your place. </w:t>
      </w:r>
      <w:proofErr w:type="gramStart"/>
      <w:r>
        <w:rPr>
          <w:rFonts w:ascii="Arial" w:hAnsi="Arial" w:cs="Arial"/>
          <w:color w:val="000000"/>
          <w:sz w:val="21"/>
          <w:szCs w:val="21"/>
        </w:rPr>
        <w:t>£40 per person per webinar.</w:t>
      </w:r>
      <w:proofErr w:type="gramEnd"/>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We are also offering a series of 1.5 hour webinars on specific topics that we think will be interesting, and allow you to ask questions and discuss particular issues: </w:t>
      </w:r>
    </w:p>
    <w:p w:rsidR="00353B12" w:rsidRDefault="00353B12" w:rsidP="00353B12">
      <w:pPr>
        <w:numPr>
          <w:ilvl w:val="0"/>
          <w:numId w:val="2"/>
        </w:numPr>
        <w:spacing w:before="100" w:beforeAutospacing="1" w:after="100" w:afterAutospacing="1" w:line="336" w:lineRule="atLeast"/>
        <w:rPr>
          <w:rFonts w:ascii="Arial" w:eastAsia="Times New Roman" w:hAnsi="Arial" w:cs="Arial"/>
          <w:color w:val="000000"/>
          <w:sz w:val="21"/>
          <w:szCs w:val="21"/>
        </w:rPr>
      </w:pPr>
      <w:hyperlink r:id="rId10" w:history="1">
        <w:proofErr w:type="spellStart"/>
        <w:r>
          <w:rPr>
            <w:rStyle w:val="Hyperlink"/>
            <w:rFonts w:ascii="Arial" w:eastAsia="Times New Roman" w:hAnsi="Arial" w:cs="Arial"/>
            <w:sz w:val="21"/>
            <w:szCs w:val="21"/>
          </w:rPr>
          <w:t>Intrafamilial</w:t>
        </w:r>
        <w:proofErr w:type="spellEnd"/>
        <w:r>
          <w:rPr>
            <w:rStyle w:val="Hyperlink"/>
            <w:rFonts w:ascii="Arial" w:eastAsia="Times New Roman" w:hAnsi="Arial" w:cs="Arial"/>
            <w:sz w:val="21"/>
            <w:szCs w:val="21"/>
          </w:rPr>
          <w:t xml:space="preserve"> Sexual Abuse</w:t>
        </w:r>
      </w:hyperlink>
      <w:r>
        <w:rPr>
          <w:rFonts w:ascii="Arial" w:eastAsia="Times New Roman" w:hAnsi="Arial" w:cs="Arial"/>
          <w:color w:val="000000"/>
          <w:sz w:val="21"/>
          <w:szCs w:val="21"/>
        </w:rPr>
        <w:t xml:space="preserve"> 9.30 - 11am 10th Sept </w:t>
      </w:r>
    </w:p>
    <w:p w:rsidR="00353B12" w:rsidRDefault="00353B12" w:rsidP="00353B12">
      <w:pPr>
        <w:numPr>
          <w:ilvl w:val="0"/>
          <w:numId w:val="2"/>
        </w:numPr>
        <w:spacing w:before="100" w:beforeAutospacing="1" w:after="100" w:afterAutospacing="1" w:line="336" w:lineRule="atLeast"/>
        <w:rPr>
          <w:rFonts w:ascii="Arial" w:eastAsia="Times New Roman" w:hAnsi="Arial" w:cs="Arial"/>
          <w:color w:val="000000"/>
          <w:sz w:val="21"/>
          <w:szCs w:val="21"/>
        </w:rPr>
      </w:pPr>
      <w:hyperlink r:id="rId11" w:history="1">
        <w:r>
          <w:rPr>
            <w:rStyle w:val="Hyperlink"/>
            <w:rFonts w:ascii="Arial" w:eastAsia="Times New Roman" w:hAnsi="Arial" w:cs="Arial"/>
            <w:sz w:val="21"/>
            <w:szCs w:val="21"/>
          </w:rPr>
          <w:t>Misuse of Drugs and Alcohol</w:t>
        </w:r>
      </w:hyperlink>
      <w:r>
        <w:rPr>
          <w:rFonts w:ascii="Arial" w:eastAsia="Times New Roman" w:hAnsi="Arial" w:cs="Arial"/>
          <w:color w:val="000000"/>
          <w:sz w:val="21"/>
          <w:szCs w:val="21"/>
        </w:rPr>
        <w:t xml:space="preserve"> 11.30 am - 1pm 10th Sept</w:t>
      </w:r>
    </w:p>
    <w:p w:rsidR="00353B12" w:rsidRDefault="00353B12" w:rsidP="00353B12">
      <w:pPr>
        <w:numPr>
          <w:ilvl w:val="0"/>
          <w:numId w:val="2"/>
        </w:numPr>
        <w:spacing w:before="100" w:beforeAutospacing="1" w:after="100" w:afterAutospacing="1" w:line="336" w:lineRule="atLeast"/>
        <w:rPr>
          <w:rFonts w:ascii="Arial" w:eastAsia="Times New Roman" w:hAnsi="Arial" w:cs="Arial"/>
          <w:color w:val="000000"/>
          <w:sz w:val="21"/>
          <w:szCs w:val="21"/>
        </w:rPr>
      </w:pPr>
      <w:hyperlink r:id="rId12" w:history="1">
        <w:r>
          <w:rPr>
            <w:rStyle w:val="Hyperlink"/>
            <w:rFonts w:ascii="Arial" w:eastAsia="Times New Roman" w:hAnsi="Arial" w:cs="Arial"/>
            <w:sz w:val="21"/>
            <w:szCs w:val="21"/>
          </w:rPr>
          <w:t>Supporting Children &amp; Adolescents with Mental Health</w:t>
        </w:r>
      </w:hyperlink>
      <w:r>
        <w:rPr>
          <w:rFonts w:ascii="Arial" w:eastAsia="Times New Roman" w:hAnsi="Arial" w:cs="Arial"/>
          <w:color w:val="000000"/>
          <w:sz w:val="21"/>
          <w:szCs w:val="21"/>
        </w:rPr>
        <w:t xml:space="preserve"> 2 - 3.30 pm 10th Sept </w:t>
      </w:r>
    </w:p>
    <w:p w:rsidR="00353B12" w:rsidRDefault="00353B12" w:rsidP="00353B12">
      <w:pPr>
        <w:numPr>
          <w:ilvl w:val="0"/>
          <w:numId w:val="2"/>
        </w:numPr>
        <w:spacing w:before="100" w:beforeAutospacing="1" w:after="100" w:afterAutospacing="1" w:line="336" w:lineRule="atLeast"/>
        <w:rPr>
          <w:rFonts w:ascii="Arial" w:eastAsia="Times New Roman" w:hAnsi="Arial" w:cs="Arial"/>
          <w:color w:val="000000"/>
          <w:sz w:val="21"/>
          <w:szCs w:val="21"/>
        </w:rPr>
      </w:pPr>
      <w:hyperlink r:id="rId13" w:history="1">
        <w:r>
          <w:rPr>
            <w:rStyle w:val="Hyperlink"/>
            <w:rFonts w:ascii="Arial" w:eastAsia="Times New Roman" w:hAnsi="Arial" w:cs="Arial"/>
            <w:sz w:val="21"/>
            <w:szCs w:val="21"/>
          </w:rPr>
          <w:t>Where there has been neglect</w:t>
        </w:r>
      </w:hyperlink>
      <w:r>
        <w:rPr>
          <w:rFonts w:ascii="Arial" w:eastAsia="Times New Roman" w:hAnsi="Arial" w:cs="Arial"/>
          <w:color w:val="000000"/>
          <w:sz w:val="21"/>
          <w:szCs w:val="21"/>
        </w:rPr>
        <w:t xml:space="preserve"> 4pm - 5.30pm 10th Sept </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w:t>
      </w:r>
    </w:p>
    <w:p w:rsidR="00353B12" w:rsidRDefault="00353B12" w:rsidP="00353B12">
      <w:pPr>
        <w:numPr>
          <w:ilvl w:val="0"/>
          <w:numId w:val="3"/>
        </w:numPr>
        <w:spacing w:before="100" w:beforeAutospacing="1" w:after="100" w:afterAutospacing="1" w:line="336" w:lineRule="atLeast"/>
        <w:rPr>
          <w:rFonts w:ascii="Arial" w:eastAsia="Times New Roman" w:hAnsi="Arial" w:cs="Arial"/>
          <w:color w:val="000000"/>
          <w:sz w:val="21"/>
          <w:szCs w:val="21"/>
        </w:rPr>
      </w:pPr>
      <w:hyperlink r:id="rId14" w:history="1">
        <w:r>
          <w:rPr>
            <w:rStyle w:val="Hyperlink"/>
            <w:rFonts w:ascii="Arial" w:eastAsia="Times New Roman" w:hAnsi="Arial" w:cs="Arial"/>
            <w:sz w:val="21"/>
            <w:szCs w:val="21"/>
          </w:rPr>
          <w:t>Abortion &amp; Sexual Assault</w:t>
        </w:r>
      </w:hyperlink>
      <w:r>
        <w:rPr>
          <w:rFonts w:ascii="Arial" w:eastAsia="Times New Roman" w:hAnsi="Arial" w:cs="Arial"/>
          <w:color w:val="000000"/>
          <w:sz w:val="21"/>
          <w:szCs w:val="21"/>
        </w:rPr>
        <w:t xml:space="preserve">   9.30am - 11am 14th October</w:t>
      </w:r>
    </w:p>
    <w:p w:rsidR="00353B12" w:rsidRDefault="00353B12" w:rsidP="00353B12">
      <w:pPr>
        <w:numPr>
          <w:ilvl w:val="0"/>
          <w:numId w:val="3"/>
        </w:numPr>
        <w:spacing w:before="100" w:beforeAutospacing="1" w:after="100" w:afterAutospacing="1" w:line="336" w:lineRule="atLeast"/>
        <w:rPr>
          <w:rFonts w:ascii="Arial" w:eastAsia="Times New Roman" w:hAnsi="Arial" w:cs="Arial"/>
          <w:color w:val="000000"/>
          <w:sz w:val="21"/>
          <w:szCs w:val="21"/>
        </w:rPr>
      </w:pPr>
      <w:hyperlink r:id="rId15" w:history="1">
        <w:r>
          <w:rPr>
            <w:rStyle w:val="Hyperlink"/>
            <w:rFonts w:ascii="Arial" w:eastAsia="Times New Roman" w:hAnsi="Arial" w:cs="Arial"/>
            <w:sz w:val="21"/>
            <w:szCs w:val="21"/>
          </w:rPr>
          <w:t>Domestic Violence</w:t>
        </w:r>
      </w:hyperlink>
      <w:r>
        <w:rPr>
          <w:rFonts w:ascii="Arial" w:eastAsia="Times New Roman" w:hAnsi="Arial" w:cs="Arial"/>
          <w:color w:val="000000"/>
          <w:sz w:val="21"/>
          <w:szCs w:val="21"/>
        </w:rPr>
        <w:t xml:space="preserve">   11.30am - 1pm 14th October</w:t>
      </w:r>
    </w:p>
    <w:p w:rsidR="00353B12" w:rsidRDefault="00353B12" w:rsidP="00353B12">
      <w:pPr>
        <w:numPr>
          <w:ilvl w:val="0"/>
          <w:numId w:val="3"/>
        </w:numPr>
        <w:spacing w:before="100" w:beforeAutospacing="1" w:after="100" w:afterAutospacing="1" w:line="336" w:lineRule="atLeast"/>
        <w:rPr>
          <w:rFonts w:ascii="Arial" w:eastAsia="Times New Roman" w:hAnsi="Arial" w:cs="Arial"/>
          <w:color w:val="000000"/>
          <w:sz w:val="21"/>
          <w:szCs w:val="21"/>
        </w:rPr>
      </w:pPr>
      <w:hyperlink r:id="rId16" w:history="1">
        <w:r>
          <w:rPr>
            <w:rStyle w:val="Hyperlink"/>
            <w:rFonts w:ascii="Arial" w:eastAsia="Times New Roman" w:hAnsi="Arial" w:cs="Arial"/>
            <w:sz w:val="21"/>
            <w:szCs w:val="21"/>
          </w:rPr>
          <w:t>Fabricated &amp; Induced Illness </w:t>
        </w:r>
      </w:hyperlink>
      <w:r>
        <w:rPr>
          <w:rFonts w:ascii="Arial" w:eastAsia="Times New Roman" w:hAnsi="Arial" w:cs="Arial"/>
          <w:color w:val="000000"/>
          <w:sz w:val="21"/>
          <w:szCs w:val="21"/>
        </w:rPr>
        <w:t xml:space="preserve"> 2pm - 3.30 pm 14th October</w:t>
      </w:r>
    </w:p>
    <w:p w:rsidR="00353B12" w:rsidRDefault="00353B12" w:rsidP="00353B12">
      <w:pPr>
        <w:numPr>
          <w:ilvl w:val="0"/>
          <w:numId w:val="3"/>
        </w:numPr>
        <w:spacing w:before="100" w:beforeAutospacing="1" w:after="100" w:afterAutospacing="1" w:line="336" w:lineRule="atLeast"/>
        <w:rPr>
          <w:rFonts w:ascii="Arial" w:eastAsia="Times New Roman" w:hAnsi="Arial" w:cs="Arial"/>
          <w:color w:val="000000"/>
          <w:sz w:val="21"/>
          <w:szCs w:val="21"/>
        </w:rPr>
      </w:pPr>
      <w:hyperlink r:id="rId17" w:history="1">
        <w:r>
          <w:rPr>
            <w:rStyle w:val="Hyperlink"/>
            <w:rFonts w:ascii="Arial" w:eastAsia="Times New Roman" w:hAnsi="Arial" w:cs="Arial"/>
            <w:sz w:val="21"/>
            <w:szCs w:val="21"/>
          </w:rPr>
          <w:t>Mental Health for Adults</w:t>
        </w:r>
      </w:hyperlink>
      <w:r>
        <w:rPr>
          <w:rFonts w:ascii="Arial" w:eastAsia="Times New Roman" w:hAnsi="Arial" w:cs="Arial"/>
          <w:color w:val="000000"/>
          <w:sz w:val="21"/>
          <w:szCs w:val="21"/>
        </w:rPr>
        <w:t>  4pm - 5.30 14th October</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xml:space="preserve">Please click the booking link as above to book your place. </w:t>
      </w:r>
      <w:proofErr w:type="gramStart"/>
      <w:r>
        <w:rPr>
          <w:rFonts w:ascii="Arial" w:hAnsi="Arial" w:cs="Arial"/>
          <w:color w:val="000000"/>
          <w:sz w:val="21"/>
          <w:szCs w:val="21"/>
        </w:rPr>
        <w:t>£15 per person per webinar.</w:t>
      </w:r>
      <w:proofErr w:type="gramEnd"/>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lastRenderedPageBreak/>
        <w:t>Members of Wessex GP Educational Trust will receive a discount on each event.</w:t>
      </w:r>
    </w:p>
    <w:p w:rsidR="00353B12" w:rsidRDefault="00353B12" w:rsidP="00353B12">
      <w:pPr>
        <w:pStyle w:val="NormalWeb"/>
        <w:spacing w:line="336" w:lineRule="atLeast"/>
        <w:rPr>
          <w:rFonts w:ascii="Arial" w:hAnsi="Arial" w:cs="Arial"/>
          <w:color w:val="000000"/>
          <w:sz w:val="21"/>
          <w:szCs w:val="21"/>
        </w:rPr>
      </w:pPr>
      <w:r>
        <w:rPr>
          <w:rStyle w:val="Emphasis"/>
          <w:rFonts w:ascii="Arial" w:hAnsi="Arial" w:cs="Arial"/>
          <w:color w:val="000000"/>
          <w:sz w:val="21"/>
          <w:szCs w:val="21"/>
        </w:rPr>
        <w:t xml:space="preserve">(Please note that if you had already booked a place on our face to face safeguarding courses on 9/10 Sept or 13/14 October, you should have received an email from me explaining that we are no longer able to offer any face to face training and so these webinars are instead of that.  There is no need for any action as your place and funding </w:t>
      </w:r>
      <w:proofErr w:type="spellStart"/>
      <w:r>
        <w:rPr>
          <w:rStyle w:val="Emphasis"/>
          <w:rFonts w:ascii="Arial" w:hAnsi="Arial" w:cs="Arial"/>
          <w:color w:val="000000"/>
          <w:sz w:val="21"/>
          <w:szCs w:val="21"/>
        </w:rPr>
        <w:t>wil</w:t>
      </w:r>
      <w:proofErr w:type="spellEnd"/>
      <w:r>
        <w:rPr>
          <w:rStyle w:val="Emphasis"/>
          <w:rFonts w:ascii="Arial" w:hAnsi="Arial" w:cs="Arial"/>
          <w:color w:val="000000"/>
          <w:sz w:val="21"/>
          <w:szCs w:val="21"/>
        </w:rPr>
        <w:t xml:space="preserve"> be transferred to the new training offer. Do contact me if you do not want your place transferred)</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xml:space="preserve">If you prefer to engage with CPD via audio only, we have a series of podcasts on Safeguarding that have proved very popular. Please view them </w:t>
      </w:r>
      <w:hyperlink r:id="rId18" w:history="1">
        <w:r>
          <w:rPr>
            <w:rStyle w:val="Hyperlink"/>
            <w:rFonts w:ascii="Arial" w:hAnsi="Arial" w:cs="Arial"/>
            <w:sz w:val="21"/>
            <w:szCs w:val="21"/>
          </w:rPr>
          <w:t>here</w:t>
        </w:r>
      </w:hyperlink>
      <w:r>
        <w:rPr>
          <w:rFonts w:ascii="Arial" w:hAnsi="Arial" w:cs="Arial"/>
          <w:color w:val="000000"/>
          <w:sz w:val="21"/>
          <w:szCs w:val="21"/>
        </w:rPr>
        <w:t xml:space="preserve"> .These are all free to listen to and are at Level 3. They are great for stimulating group discussions and can be a good, practical, relevant way of increasing your CPD safeguarding hours. </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xml:space="preserve">If you prefer to use e-learning, there are free resources for Adults and Children here: </w:t>
      </w:r>
      <w:hyperlink r:id="rId19" w:history="1">
        <w:r>
          <w:rPr>
            <w:rStyle w:val="Hyperlink"/>
            <w:rFonts w:ascii="Arial" w:hAnsi="Arial" w:cs="Arial"/>
            <w:sz w:val="21"/>
            <w:szCs w:val="21"/>
          </w:rPr>
          <w:t xml:space="preserve">https://www.e-lfh.org.uk/programmes/ </w:t>
        </w:r>
      </w:hyperlink>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xml:space="preserve">Finally, learning as part of the whole practice team can be stimulating and of huge benefit to staff and patients alike. We have re-written our Lunch and Learn Safeguarding Resource at Level 2 which can be run at lunchtime on a date to suit you, with a large team or as part of induction. For £45 you receive a set of </w:t>
      </w:r>
      <w:proofErr w:type="spellStart"/>
      <w:proofErr w:type="gramStart"/>
      <w:r>
        <w:rPr>
          <w:rFonts w:ascii="Arial" w:hAnsi="Arial" w:cs="Arial"/>
          <w:color w:val="000000"/>
          <w:sz w:val="21"/>
          <w:szCs w:val="21"/>
        </w:rPr>
        <w:t>powerpoint</w:t>
      </w:r>
      <w:proofErr w:type="spellEnd"/>
      <w:proofErr w:type="gramEnd"/>
      <w:r>
        <w:rPr>
          <w:rFonts w:ascii="Arial" w:hAnsi="Arial" w:cs="Arial"/>
          <w:color w:val="000000"/>
          <w:sz w:val="21"/>
          <w:szCs w:val="21"/>
        </w:rPr>
        <w:t xml:space="preserve"> slides and a script for a GP/PM/GPN/Team Leader to take a group of staff through. There is also a further resource included in this package that you can use as an extension to the first session which includes a number of interesting case studies to look at and discuss. Click here for more info and to purchase </w:t>
      </w:r>
      <w:hyperlink r:id="rId20" w:history="1">
        <w:r>
          <w:rPr>
            <w:rStyle w:val="Hyperlink"/>
            <w:rFonts w:ascii="Arial" w:hAnsi="Arial" w:cs="Arial"/>
            <w:sz w:val="21"/>
            <w:szCs w:val="21"/>
          </w:rPr>
          <w:t xml:space="preserve">https://www.wessexlmcs.com/lunchandlearn/view/5 </w:t>
        </w:r>
      </w:hyperlink>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I do hope that you find the above helpful. Do not hesitate to contact me for further information </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With best wishes</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w:t>
      </w:r>
    </w:p>
    <w:p w:rsidR="00353B12" w:rsidRDefault="00353B12" w:rsidP="00353B12">
      <w:pPr>
        <w:pStyle w:val="NormalWeb"/>
        <w:spacing w:line="336" w:lineRule="atLeast"/>
        <w:rPr>
          <w:rFonts w:ascii="Arial" w:hAnsi="Arial" w:cs="Arial"/>
          <w:color w:val="000000"/>
          <w:sz w:val="21"/>
          <w:szCs w:val="21"/>
        </w:rPr>
      </w:pPr>
      <w:r>
        <w:rPr>
          <w:rStyle w:val="Emphasis"/>
          <w:rFonts w:ascii="lucida handwriting italic" w:hAnsi="lucida handwriting italic" w:cs="Arial"/>
          <w:b/>
          <w:bCs/>
          <w:color w:val="000000"/>
          <w:sz w:val="27"/>
          <w:szCs w:val="27"/>
        </w:rPr>
        <w:t>Louise</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w:t>
      </w:r>
    </w:p>
    <w:p w:rsidR="00353B12" w:rsidRDefault="00353B12" w:rsidP="00353B12">
      <w:pPr>
        <w:pStyle w:val="NormalWeb"/>
        <w:spacing w:line="336" w:lineRule="atLeast"/>
        <w:rPr>
          <w:rFonts w:ascii="Arial" w:hAnsi="Arial" w:cs="Arial"/>
          <w:color w:val="000000"/>
          <w:sz w:val="21"/>
          <w:szCs w:val="21"/>
        </w:rPr>
      </w:pPr>
      <w:r>
        <w:rPr>
          <w:rStyle w:val="Strong"/>
          <w:rFonts w:ascii="Arial" w:hAnsi="Arial" w:cs="Arial"/>
          <w:color w:val="000000"/>
          <w:sz w:val="21"/>
          <w:szCs w:val="21"/>
        </w:rPr>
        <w:t xml:space="preserve">Louise </w:t>
      </w:r>
      <w:proofErr w:type="gramStart"/>
      <w:r>
        <w:rPr>
          <w:rStyle w:val="Strong"/>
          <w:rFonts w:ascii="Arial" w:hAnsi="Arial" w:cs="Arial"/>
          <w:color w:val="000000"/>
          <w:sz w:val="21"/>
          <w:szCs w:val="21"/>
        </w:rPr>
        <w:t>Greenwood  |</w:t>
      </w:r>
      <w:proofErr w:type="gramEnd"/>
      <w:r>
        <w:rPr>
          <w:rFonts w:ascii="Arial" w:hAnsi="Arial" w:cs="Arial"/>
          <w:color w:val="000000"/>
          <w:sz w:val="21"/>
          <w:szCs w:val="21"/>
        </w:rPr>
        <w:t> </w:t>
      </w:r>
      <w:r>
        <w:rPr>
          <w:rStyle w:val="Strong"/>
          <w:rFonts w:ascii="Arial" w:hAnsi="Arial" w:cs="Arial"/>
          <w:color w:val="000000"/>
          <w:sz w:val="21"/>
          <w:szCs w:val="21"/>
        </w:rPr>
        <w:t>Director of Wessex </w:t>
      </w:r>
      <w:proofErr w:type="spellStart"/>
      <w:r>
        <w:rPr>
          <w:rStyle w:val="Strong"/>
          <w:rFonts w:ascii="Arial" w:hAnsi="Arial" w:cs="Arial"/>
          <w:color w:val="000000"/>
          <w:sz w:val="21"/>
          <w:szCs w:val="21"/>
        </w:rPr>
        <w:t>LEaD</w:t>
      </w:r>
      <w:proofErr w:type="spellEnd"/>
      <w:r>
        <w:rPr>
          <w:rStyle w:val="Strong"/>
          <w:rFonts w:ascii="Arial" w:hAnsi="Arial" w:cs="Arial"/>
          <w:color w:val="000000"/>
          <w:sz w:val="21"/>
          <w:szCs w:val="21"/>
        </w:rPr>
        <w:t> (L</w:t>
      </w:r>
      <w:r>
        <w:rPr>
          <w:rFonts w:ascii="Arial" w:hAnsi="Arial" w:cs="Arial"/>
          <w:color w:val="000000"/>
          <w:sz w:val="21"/>
          <w:szCs w:val="21"/>
        </w:rPr>
        <w:t>ocal</w:t>
      </w:r>
      <w:r>
        <w:rPr>
          <w:rStyle w:val="Strong"/>
          <w:rFonts w:ascii="Arial" w:hAnsi="Arial" w:cs="Arial"/>
          <w:color w:val="000000"/>
          <w:sz w:val="21"/>
          <w:szCs w:val="21"/>
        </w:rPr>
        <w:t xml:space="preserve"> E</w:t>
      </w:r>
      <w:r>
        <w:rPr>
          <w:rFonts w:ascii="Arial" w:hAnsi="Arial" w:cs="Arial"/>
          <w:color w:val="000000"/>
          <w:sz w:val="21"/>
          <w:szCs w:val="21"/>
        </w:rPr>
        <w:t>ducation, Training</w:t>
      </w:r>
      <w:r>
        <w:rPr>
          <w:rStyle w:val="Strong"/>
          <w:rFonts w:ascii="Arial" w:hAnsi="Arial" w:cs="Arial"/>
          <w:color w:val="000000"/>
          <w:sz w:val="21"/>
          <w:szCs w:val="21"/>
        </w:rPr>
        <w:t xml:space="preserve"> a</w:t>
      </w:r>
      <w:r>
        <w:rPr>
          <w:rFonts w:ascii="Arial" w:hAnsi="Arial" w:cs="Arial"/>
          <w:color w:val="000000"/>
          <w:sz w:val="21"/>
          <w:szCs w:val="21"/>
        </w:rPr>
        <w:t>nd</w:t>
      </w:r>
      <w:r>
        <w:rPr>
          <w:rStyle w:val="Strong"/>
          <w:rFonts w:ascii="Arial" w:hAnsi="Arial" w:cs="Arial"/>
          <w:color w:val="000000"/>
          <w:sz w:val="21"/>
          <w:szCs w:val="21"/>
        </w:rPr>
        <w:t xml:space="preserve"> D</w:t>
      </w:r>
      <w:r>
        <w:rPr>
          <w:rFonts w:ascii="Arial" w:hAnsi="Arial" w:cs="Arial"/>
          <w:color w:val="000000"/>
          <w:sz w:val="21"/>
          <w:szCs w:val="21"/>
        </w:rPr>
        <w:t>evelopment</w:t>
      </w:r>
      <w:r>
        <w:rPr>
          <w:rFonts w:ascii="Arial" w:hAnsi="Arial" w:cs="Arial"/>
          <w:b/>
          <w:bCs/>
          <w:color w:val="000000"/>
          <w:sz w:val="21"/>
          <w:szCs w:val="21"/>
        </w:rPr>
        <w:t>)</w:t>
      </w:r>
    </w:p>
    <w:p w:rsidR="00353B12" w:rsidRDefault="00353B12" w:rsidP="00353B12">
      <w:pPr>
        <w:pStyle w:val="NormalWeb"/>
        <w:spacing w:line="336" w:lineRule="atLeast"/>
        <w:rPr>
          <w:rFonts w:ascii="Arial" w:hAnsi="Arial" w:cs="Arial"/>
          <w:color w:val="000000"/>
          <w:sz w:val="21"/>
          <w:szCs w:val="21"/>
        </w:rPr>
      </w:pPr>
      <w:r>
        <w:rPr>
          <w:rStyle w:val="Strong"/>
          <w:rFonts w:ascii="Arial" w:hAnsi="Arial" w:cs="Arial"/>
          <w:color w:val="000000"/>
          <w:sz w:val="21"/>
          <w:szCs w:val="21"/>
        </w:rPr>
        <w:t>Wessex Local Medical Committees Ltd</w:t>
      </w:r>
    </w:p>
    <w:p w:rsidR="00353B12" w:rsidRDefault="00353B12" w:rsidP="00353B12">
      <w:pPr>
        <w:pStyle w:val="NormalWeb"/>
        <w:spacing w:line="336" w:lineRule="atLeast"/>
        <w:rPr>
          <w:rFonts w:ascii="Arial" w:hAnsi="Arial" w:cs="Arial"/>
          <w:color w:val="000000"/>
          <w:sz w:val="21"/>
          <w:szCs w:val="21"/>
        </w:rPr>
      </w:pPr>
      <w:r>
        <w:rPr>
          <w:rStyle w:val="Strong"/>
          <w:rFonts w:ascii="Arial" w:hAnsi="Arial" w:cs="Arial"/>
          <w:color w:val="000000"/>
          <w:sz w:val="21"/>
          <w:szCs w:val="21"/>
        </w:rPr>
        <w:t>Phone | 023 8025 3874   Mob I 07771 613 758</w:t>
      </w:r>
      <w:r>
        <w:rPr>
          <w:rFonts w:ascii="Arial" w:hAnsi="Arial" w:cs="Arial"/>
          <w:color w:val="000000"/>
          <w:sz w:val="21"/>
          <w:szCs w:val="21"/>
        </w:rPr>
        <w:t> </w:t>
      </w:r>
    </w:p>
    <w:p w:rsidR="00353B12" w:rsidRDefault="00353B12" w:rsidP="00353B12">
      <w:pPr>
        <w:pStyle w:val="NormalWeb"/>
        <w:spacing w:line="336" w:lineRule="atLeast"/>
        <w:rPr>
          <w:rFonts w:ascii="Arial" w:hAnsi="Arial" w:cs="Arial"/>
          <w:color w:val="000000"/>
          <w:sz w:val="21"/>
          <w:szCs w:val="21"/>
        </w:rPr>
      </w:pPr>
      <w:r>
        <w:rPr>
          <w:rStyle w:val="Strong"/>
          <w:rFonts w:ascii="Arial" w:hAnsi="Arial" w:cs="Arial"/>
          <w:color w:val="000000"/>
          <w:sz w:val="21"/>
          <w:szCs w:val="21"/>
        </w:rPr>
        <w:t xml:space="preserve">Email | </w:t>
      </w:r>
      <w:hyperlink r:id="rId21" w:history="1">
        <w:r>
          <w:rPr>
            <w:rStyle w:val="Hyperlink"/>
            <w:rFonts w:ascii="Arial" w:hAnsi="Arial" w:cs="Arial"/>
            <w:b/>
            <w:bCs/>
            <w:sz w:val="21"/>
            <w:szCs w:val="21"/>
          </w:rPr>
          <w:t>louise.greenwood@wessexlmcs.org.uk</w:t>
        </w:r>
      </w:hyperlink>
    </w:p>
    <w:p w:rsidR="00353B12" w:rsidRDefault="00353B12" w:rsidP="00353B12">
      <w:pPr>
        <w:pStyle w:val="NormalWeb"/>
        <w:spacing w:line="336" w:lineRule="atLeast"/>
        <w:rPr>
          <w:rFonts w:ascii="Arial" w:hAnsi="Arial" w:cs="Arial"/>
          <w:color w:val="000000"/>
          <w:sz w:val="21"/>
          <w:szCs w:val="21"/>
        </w:rPr>
      </w:pPr>
      <w:r>
        <w:rPr>
          <w:rStyle w:val="Strong"/>
          <w:rFonts w:ascii="Arial" w:hAnsi="Arial" w:cs="Arial"/>
          <w:color w:val="000000"/>
          <w:sz w:val="21"/>
          <w:szCs w:val="21"/>
        </w:rPr>
        <w:t xml:space="preserve">Address | Churchill House, 122-124 </w:t>
      </w:r>
      <w:proofErr w:type="spellStart"/>
      <w:r>
        <w:rPr>
          <w:rStyle w:val="Strong"/>
          <w:rFonts w:ascii="Arial" w:hAnsi="Arial" w:cs="Arial"/>
          <w:color w:val="000000"/>
          <w:sz w:val="21"/>
          <w:szCs w:val="21"/>
        </w:rPr>
        <w:t>Hursley</w:t>
      </w:r>
      <w:proofErr w:type="spellEnd"/>
      <w:r>
        <w:rPr>
          <w:rStyle w:val="Strong"/>
          <w:rFonts w:ascii="Arial" w:hAnsi="Arial" w:cs="Arial"/>
          <w:color w:val="000000"/>
          <w:sz w:val="21"/>
          <w:szCs w:val="21"/>
        </w:rPr>
        <w:t xml:space="preserve"> Road, Chandler's Ford, Eastleigh, SO53 1JB</w:t>
      </w:r>
    </w:p>
    <w:p w:rsidR="00353B12" w:rsidRDefault="00353B12" w:rsidP="00353B12">
      <w:pPr>
        <w:pStyle w:val="NormalWeb"/>
        <w:spacing w:line="336" w:lineRule="atLeast"/>
        <w:rPr>
          <w:rFonts w:ascii="Arial" w:hAnsi="Arial" w:cs="Arial"/>
          <w:color w:val="000000"/>
          <w:sz w:val="21"/>
          <w:szCs w:val="21"/>
        </w:rPr>
      </w:pPr>
      <w:hyperlink r:id="rId22" w:history="1">
        <w:r>
          <w:rPr>
            <w:rStyle w:val="Hyperlink"/>
            <w:rFonts w:ascii="Arial" w:hAnsi="Arial" w:cs="Arial"/>
            <w:b/>
            <w:bCs/>
            <w:sz w:val="21"/>
            <w:szCs w:val="21"/>
          </w:rPr>
          <w:t>www.wessexlmcs.com</w:t>
        </w:r>
      </w:hyperlink>
      <w:r>
        <w:rPr>
          <w:rStyle w:val="Strong"/>
          <w:rFonts w:ascii="Arial" w:hAnsi="Arial" w:cs="Arial"/>
          <w:color w:val="000000"/>
          <w:sz w:val="21"/>
          <w:szCs w:val="21"/>
        </w:rPr>
        <w:t xml:space="preserve"> </w:t>
      </w:r>
    </w:p>
    <w:p w:rsidR="00353B12" w:rsidRDefault="00353B12" w:rsidP="00353B12">
      <w:pPr>
        <w:pStyle w:val="NormalWeb"/>
        <w:spacing w:line="336" w:lineRule="atLeast"/>
        <w:rPr>
          <w:rFonts w:ascii="Arial" w:hAnsi="Arial" w:cs="Arial"/>
          <w:color w:val="000000"/>
          <w:sz w:val="21"/>
          <w:szCs w:val="21"/>
        </w:rPr>
      </w:pPr>
      <w:r>
        <w:rPr>
          <w:rFonts w:ascii="Arial" w:hAnsi="Arial" w:cs="Arial"/>
          <w:color w:val="000000"/>
          <w:sz w:val="21"/>
          <w:szCs w:val="21"/>
        </w:rPr>
        <w:t> </w:t>
      </w:r>
    </w:p>
    <w:p w:rsidR="0044117D" w:rsidRDefault="0044117D"/>
    <w:sectPr w:rsidR="00441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italic">
    <w:panose1 w:val="03010101010101010101"/>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C0D"/>
    <w:multiLevelType w:val="multilevel"/>
    <w:tmpl w:val="99CCD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EE7DEB"/>
    <w:multiLevelType w:val="multilevel"/>
    <w:tmpl w:val="F1AC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13576BD"/>
    <w:multiLevelType w:val="multilevel"/>
    <w:tmpl w:val="079E7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2"/>
    <w:rsid w:val="00353B12"/>
    <w:rsid w:val="0044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1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B12"/>
    <w:rPr>
      <w:color w:val="447FC2"/>
      <w:u w:val="single"/>
    </w:rPr>
  </w:style>
  <w:style w:type="paragraph" w:styleId="NormalWeb">
    <w:name w:val="Normal (Web)"/>
    <w:basedOn w:val="Normal"/>
    <w:uiPriority w:val="99"/>
    <w:semiHidden/>
    <w:unhideWhenUsed/>
    <w:rsid w:val="00353B12"/>
    <w:pPr>
      <w:spacing w:before="150" w:after="150"/>
    </w:pPr>
  </w:style>
  <w:style w:type="character" w:styleId="Emphasis">
    <w:name w:val="Emphasis"/>
    <w:basedOn w:val="DefaultParagraphFont"/>
    <w:uiPriority w:val="20"/>
    <w:qFormat/>
    <w:rsid w:val="00353B12"/>
    <w:rPr>
      <w:i/>
      <w:iCs/>
    </w:rPr>
  </w:style>
  <w:style w:type="character" w:styleId="Strong">
    <w:name w:val="Strong"/>
    <w:basedOn w:val="DefaultParagraphFont"/>
    <w:uiPriority w:val="22"/>
    <w:qFormat/>
    <w:rsid w:val="00353B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1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B12"/>
    <w:rPr>
      <w:color w:val="447FC2"/>
      <w:u w:val="single"/>
    </w:rPr>
  </w:style>
  <w:style w:type="paragraph" w:styleId="NormalWeb">
    <w:name w:val="Normal (Web)"/>
    <w:basedOn w:val="Normal"/>
    <w:uiPriority w:val="99"/>
    <w:semiHidden/>
    <w:unhideWhenUsed/>
    <w:rsid w:val="00353B12"/>
    <w:pPr>
      <w:spacing w:before="150" w:after="150"/>
    </w:pPr>
  </w:style>
  <w:style w:type="character" w:styleId="Emphasis">
    <w:name w:val="Emphasis"/>
    <w:basedOn w:val="DefaultParagraphFont"/>
    <w:uiPriority w:val="20"/>
    <w:qFormat/>
    <w:rsid w:val="00353B12"/>
    <w:rPr>
      <w:i/>
      <w:iCs/>
    </w:rPr>
  </w:style>
  <w:style w:type="character" w:styleId="Strong">
    <w:name w:val="Strong"/>
    <w:basedOn w:val="DefaultParagraphFont"/>
    <w:uiPriority w:val="22"/>
    <w:qFormat/>
    <w:rsid w:val="00353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sexlmcs.com/events/9675" TargetMode="External"/><Relationship Id="rId13" Type="http://schemas.openxmlformats.org/officeDocument/2006/relationships/hyperlink" Target="https://www.wessexlmcs.com/events/11266" TargetMode="External"/><Relationship Id="rId18" Type="http://schemas.openxmlformats.org/officeDocument/2006/relationships/hyperlink" Target="https://www.wessexlmcs.com/safeguardingpodcasts" TargetMode="External"/><Relationship Id="rId3" Type="http://schemas.microsoft.com/office/2007/relationships/stylesWithEffects" Target="stylesWithEffects.xml"/><Relationship Id="rId21" Type="http://schemas.openxmlformats.org/officeDocument/2006/relationships/hyperlink" Target="mailto:louise.greenwood@wessexlmcs.org.uk" TargetMode="External"/><Relationship Id="rId7" Type="http://schemas.openxmlformats.org/officeDocument/2006/relationships/hyperlink" Target="https://www.fourteenfish.com/about/learningdiary" TargetMode="External"/><Relationship Id="rId12" Type="http://schemas.openxmlformats.org/officeDocument/2006/relationships/hyperlink" Target="https://www.wessexlmcs.com/events/11265" TargetMode="External"/><Relationship Id="rId17" Type="http://schemas.openxmlformats.org/officeDocument/2006/relationships/hyperlink" Target="https://www.wessexlmcs.com/events/11270" TargetMode="External"/><Relationship Id="rId2" Type="http://schemas.openxmlformats.org/officeDocument/2006/relationships/styles" Target="styles.xml"/><Relationship Id="rId16" Type="http://schemas.openxmlformats.org/officeDocument/2006/relationships/hyperlink" Target="https://www.wessexlmcs.com/events/11269" TargetMode="External"/><Relationship Id="rId20" Type="http://schemas.openxmlformats.org/officeDocument/2006/relationships/hyperlink" Target="https://www.wessexlmcs.com/lunchandlearn/view/5" TargetMode="External"/><Relationship Id="rId1" Type="http://schemas.openxmlformats.org/officeDocument/2006/relationships/numbering" Target="numbering.xml"/><Relationship Id="rId6" Type="http://schemas.openxmlformats.org/officeDocument/2006/relationships/hyperlink" Target="https://www.wessexlmcs.com/safeguardingkeepinguptodate" TargetMode="External"/><Relationship Id="rId11" Type="http://schemas.openxmlformats.org/officeDocument/2006/relationships/hyperlink" Target="https://www.wessexlmcs.com/events/112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ssexlmcs.com/events/11268" TargetMode="External"/><Relationship Id="rId23" Type="http://schemas.openxmlformats.org/officeDocument/2006/relationships/fontTable" Target="fontTable.xml"/><Relationship Id="rId10" Type="http://schemas.openxmlformats.org/officeDocument/2006/relationships/hyperlink" Target="https://www.wessexlmcs.com/events/11263" TargetMode="External"/><Relationship Id="rId19" Type="http://schemas.openxmlformats.org/officeDocument/2006/relationships/hyperlink" Target="https://www.e-lfh.org.uk/programmes/" TargetMode="External"/><Relationship Id="rId4" Type="http://schemas.openxmlformats.org/officeDocument/2006/relationships/settings" Target="settings.xml"/><Relationship Id="rId9" Type="http://schemas.openxmlformats.org/officeDocument/2006/relationships/hyperlink" Target="https://www.wessexlmcs.com/events/9647" TargetMode="External"/><Relationship Id="rId14" Type="http://schemas.openxmlformats.org/officeDocument/2006/relationships/hyperlink" Target="https://www.wessexlmcs.com/events/11267" TargetMode="External"/><Relationship Id="rId22" Type="http://schemas.openxmlformats.org/officeDocument/2006/relationships/hyperlink" Target="http://www.wessexlm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2020-08-26T09:48:00Z</dcterms:created>
  <dcterms:modified xsi:type="dcterms:W3CDTF">2020-08-26T09:48:00Z</dcterms:modified>
</cp:coreProperties>
</file>