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AF4C0" w14:textId="6D032B31" w:rsidR="004C37E2" w:rsidRPr="00984A2E" w:rsidRDefault="00976B1D" w:rsidP="004C37E2">
      <w:pPr>
        <w:rPr>
          <w:sz w:val="12"/>
          <w:szCs w:val="12"/>
        </w:rPr>
        <w:sectPr w:rsidR="004C37E2" w:rsidRPr="00984A2E" w:rsidSect="00F90F43">
          <w:headerReference w:type="default" r:id="rId9"/>
          <w:footerReference w:type="default" r:id="rId10"/>
          <w:headerReference w:type="first" r:id="rId11"/>
          <w:pgSz w:w="11906" w:h="16838" w:code="9"/>
          <w:pgMar w:top="2269" w:right="1559" w:bottom="1418" w:left="1559" w:header="510" w:footer="340" w:gutter="0"/>
          <w:cols w:space="851"/>
          <w:titlePg/>
          <w:docGrid w:linePitch="360"/>
        </w:sectPr>
      </w:pPr>
      <w:bookmarkStart w:id="0" w:name="_GoBack"/>
      <w:bookmarkEnd w:id="0"/>
      <w:r>
        <w:rPr>
          <w:noProof/>
          <w:sz w:val="12"/>
          <w:szCs w:val="12"/>
        </w:rPr>
        <w:drawing>
          <wp:anchor distT="0" distB="0" distL="114300" distR="114300" simplePos="0" relativeHeight="251664384" behindDoc="1" locked="0" layoutInCell="1" allowOverlap="1" wp14:anchorId="2D9CE240" wp14:editId="55E3418A">
            <wp:simplePos x="0" y="0"/>
            <wp:positionH relativeFrom="column">
              <wp:posOffset>-690245</wp:posOffset>
            </wp:positionH>
            <wp:positionV relativeFrom="paragraph">
              <wp:posOffset>-231140</wp:posOffset>
            </wp:positionV>
            <wp:extent cx="6987600" cy="1695600"/>
            <wp:effectExtent l="0" t="0" r="3810" b="0"/>
            <wp:wrapNone/>
            <wp:docPr id="23" name="Picture 23" descr="E:\PJS Design\_____2017 April REBRANDING\Updated Clinical Leaflets\Clinical A4\Design Files\A4 Cover Title Bar Th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JS Design\_____2017 April REBRANDING\Updated Clinical Leaflets\Clinical A4\Design Files\A4 Cover Title Bar Thin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7600" cy="16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FC2517" w14:textId="24BA419B" w:rsidR="00AA4FA9" w:rsidRDefault="006B56CB" w:rsidP="004C37E2">
      <w:pPr>
        <w:pStyle w:val="Title"/>
      </w:pPr>
      <w:r>
        <w:lastRenderedPageBreak/>
        <w:t xml:space="preserve">New RUH </w:t>
      </w:r>
      <w:proofErr w:type="spellStart"/>
      <w:r>
        <w:t>Hospital@Home</w:t>
      </w:r>
      <w:proofErr w:type="spellEnd"/>
      <w:r>
        <w:t xml:space="preserve"> Service </w:t>
      </w:r>
    </w:p>
    <w:p w14:paraId="1E790B7B" w14:textId="18739B92" w:rsidR="006B56CB" w:rsidRPr="006B56CB" w:rsidRDefault="006B56CB" w:rsidP="006B56CB">
      <w:pPr>
        <w:rPr>
          <w:color w:val="FFFFFF" w:themeColor="background1"/>
        </w:rPr>
      </w:pPr>
      <w:r w:rsidRPr="006B56CB">
        <w:rPr>
          <w:color w:val="FFFFFF" w:themeColor="background1"/>
        </w:rPr>
        <w:t>26.02.2021</w:t>
      </w:r>
    </w:p>
    <w:p w14:paraId="4E27DE2A" w14:textId="77777777" w:rsidR="00A02FB5" w:rsidRDefault="00A02FB5" w:rsidP="004C3978">
      <w:pPr>
        <w:pStyle w:val="Subtitle"/>
      </w:pPr>
    </w:p>
    <w:p w14:paraId="350CE2E5" w14:textId="77777777" w:rsidR="004C37E2" w:rsidRDefault="00C8612E" w:rsidP="00AA4FA9">
      <w:pPr>
        <w:pStyle w:val="BodyText"/>
      </w:pPr>
      <w:r>
        <w:rPr>
          <w:noProof/>
        </w:rPr>
        <w:drawing>
          <wp:anchor distT="0" distB="0" distL="114300" distR="114300" simplePos="0" relativeHeight="251665408" behindDoc="1" locked="1" layoutInCell="1" allowOverlap="1" wp14:anchorId="0AC51414" wp14:editId="7B5B276B">
            <wp:simplePos x="0" y="0"/>
            <wp:positionH relativeFrom="column">
              <wp:posOffset>4848860</wp:posOffset>
            </wp:positionH>
            <wp:positionV relativeFrom="page">
              <wp:posOffset>2228850</wp:posOffset>
            </wp:positionV>
            <wp:extent cx="1276350" cy="146367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Blue Lozenges.png"/>
                    <pic:cNvPicPr/>
                  </pic:nvPicPr>
                  <pic:blipFill>
                    <a:blip r:embed="rId13"/>
                    <a:stretch>
                      <a:fillRect/>
                    </a:stretch>
                  </pic:blipFill>
                  <pic:spPr>
                    <a:xfrm>
                      <a:off x="0" y="0"/>
                      <a:ext cx="1276350" cy="1463675"/>
                    </a:xfrm>
                    <a:prstGeom prst="rect">
                      <a:avLst/>
                    </a:prstGeom>
                  </pic:spPr>
                </pic:pic>
              </a:graphicData>
            </a:graphic>
            <wp14:sizeRelH relativeFrom="margin">
              <wp14:pctWidth>0</wp14:pctWidth>
            </wp14:sizeRelH>
            <wp14:sizeRelV relativeFrom="margin">
              <wp14:pctHeight>0</wp14:pctHeight>
            </wp14:sizeRelV>
          </wp:anchor>
        </w:drawing>
      </w:r>
    </w:p>
    <w:p w14:paraId="3757BEEA" w14:textId="77777777" w:rsidR="00D87EC2" w:rsidRDefault="00D87EC2" w:rsidP="00AA4FA9">
      <w:pPr>
        <w:pStyle w:val="BodyText"/>
      </w:pPr>
    </w:p>
    <w:p w14:paraId="77DAC73F" w14:textId="77777777" w:rsidR="006B56CB" w:rsidRDefault="006B56CB" w:rsidP="006B56CB">
      <w:r>
        <w:t>Dear colleagues,</w:t>
      </w:r>
    </w:p>
    <w:p w14:paraId="3262BB93" w14:textId="77777777" w:rsidR="006B56CB" w:rsidRPr="00E42A21" w:rsidRDefault="006B56CB" w:rsidP="006B56CB">
      <w:pPr>
        <w:rPr>
          <w:i/>
          <w:color w:val="FF0000"/>
        </w:rPr>
      </w:pPr>
    </w:p>
    <w:p w14:paraId="1F1ABF50" w14:textId="77777777" w:rsidR="006B56CB" w:rsidRDefault="006B56CB" w:rsidP="006B56CB">
      <w:pPr>
        <w:rPr>
          <w:b/>
        </w:rPr>
      </w:pPr>
      <w:r w:rsidRPr="00C43FE2">
        <w:rPr>
          <w:b/>
        </w:rPr>
        <w:t xml:space="preserve">New </w:t>
      </w:r>
      <w:r>
        <w:rPr>
          <w:b/>
        </w:rPr>
        <w:t xml:space="preserve">RUH </w:t>
      </w:r>
      <w:r w:rsidRPr="00C43FE2">
        <w:rPr>
          <w:b/>
        </w:rPr>
        <w:t xml:space="preserve">service launched – </w:t>
      </w:r>
      <w:proofErr w:type="spellStart"/>
      <w:r w:rsidRPr="00C43FE2">
        <w:rPr>
          <w:b/>
        </w:rPr>
        <w:t>Hospital@Home</w:t>
      </w:r>
      <w:proofErr w:type="spellEnd"/>
    </w:p>
    <w:p w14:paraId="6E3EFBB7" w14:textId="77777777" w:rsidR="006B56CB" w:rsidRPr="00C43FE2" w:rsidRDefault="006B56CB" w:rsidP="006B56CB">
      <w:pPr>
        <w:rPr>
          <w:b/>
        </w:rPr>
      </w:pPr>
    </w:p>
    <w:p w14:paraId="602A2A9D" w14:textId="77777777" w:rsidR="006B56CB" w:rsidRDefault="006B56CB" w:rsidP="006B56CB">
      <w:pPr>
        <w:rPr>
          <w:b/>
        </w:rPr>
      </w:pPr>
      <w:r>
        <w:t xml:space="preserve">I wanted to let you know about a new RUH led initiative for </w:t>
      </w:r>
      <w:r w:rsidRPr="006B56CB">
        <w:rPr>
          <w:b/>
        </w:rPr>
        <w:t xml:space="preserve">BaNES </w:t>
      </w:r>
      <w:r>
        <w:t xml:space="preserve">patients called </w:t>
      </w:r>
      <w:proofErr w:type="spellStart"/>
      <w:r>
        <w:rPr>
          <w:b/>
        </w:rPr>
        <w:t>RUH</w:t>
      </w:r>
      <w:r w:rsidRPr="005F4568">
        <w:rPr>
          <w:b/>
        </w:rPr>
        <w:t>Hospital@Home</w:t>
      </w:r>
      <w:proofErr w:type="spellEnd"/>
      <w:r>
        <w:rPr>
          <w:b/>
        </w:rPr>
        <w:t xml:space="preserve">. </w:t>
      </w:r>
    </w:p>
    <w:p w14:paraId="014B9265" w14:textId="77777777" w:rsidR="006B56CB" w:rsidRDefault="006B56CB" w:rsidP="006B56CB"/>
    <w:p w14:paraId="4CB1BEF9" w14:textId="0331201A" w:rsidR="006B56CB" w:rsidRDefault="006B56CB" w:rsidP="006B56CB">
      <w:r w:rsidRPr="006110FA">
        <w:t>This is an innovative model of care for unwell patients, aiming to bring RUH hospital services into the patient’s own home, minimising the in-patient stay, and facilitating an early return to the familiar frames of reference that will help mitigate the high risks of physical and cognitive decondition</w:t>
      </w:r>
      <w:r>
        <w:t>ing that quickly set in during h</w:t>
      </w:r>
      <w:r w:rsidRPr="006110FA">
        <w:t>ospital admission</w:t>
      </w:r>
      <w:r>
        <w:rPr>
          <w:i/>
          <w:color w:val="FF0000"/>
        </w:rPr>
        <w:t xml:space="preserve">. </w:t>
      </w:r>
      <w:r w:rsidRPr="004C0855">
        <w:t>These patients would ordinarily be cared for within the acute hospital</w:t>
      </w:r>
      <w:r>
        <w:t>,</w:t>
      </w:r>
      <w:r w:rsidRPr="004C0855">
        <w:t xml:space="preserve"> often developing long lengths of stay.</w:t>
      </w:r>
    </w:p>
    <w:p w14:paraId="4B3BEA5B" w14:textId="77777777" w:rsidR="006B56CB" w:rsidRPr="004C0855" w:rsidRDefault="006B56CB" w:rsidP="006B56CB"/>
    <w:p w14:paraId="59F82C8C" w14:textId="77777777" w:rsidR="006B56CB" w:rsidRDefault="006B56CB" w:rsidP="006B56CB">
      <w:r w:rsidRPr="00C43FE2">
        <w:rPr>
          <w:b/>
        </w:rPr>
        <w:t xml:space="preserve">Why has the RUH introduced </w:t>
      </w:r>
      <w:proofErr w:type="spellStart"/>
      <w:r w:rsidRPr="00C43FE2">
        <w:rPr>
          <w:b/>
        </w:rPr>
        <w:t>Hospital@Home</w:t>
      </w:r>
      <w:proofErr w:type="spellEnd"/>
      <w:r w:rsidRPr="00C43FE2">
        <w:rPr>
          <w:b/>
        </w:rPr>
        <w:t>?</w:t>
      </w:r>
      <w:r>
        <w:rPr>
          <w:b/>
        </w:rPr>
        <w:br/>
      </w:r>
      <w:r w:rsidRPr="007E1762">
        <w:t>This is in the wider context of th</w:t>
      </w:r>
      <w:r>
        <w:t>e changes brought about by COVID</w:t>
      </w:r>
      <w:r w:rsidRPr="007E1762">
        <w:t xml:space="preserve">, the NHSE initiative which has invited new ways of caring for older people in their own homes and the significantly increasing numbers of frail older adults in our population which </w:t>
      </w:r>
      <w:r>
        <w:t>mandates</w:t>
      </w:r>
      <w:r w:rsidRPr="007E1762">
        <w:t xml:space="preserve"> new ways of working.</w:t>
      </w:r>
    </w:p>
    <w:p w14:paraId="549A91B4" w14:textId="77777777" w:rsidR="006B56CB" w:rsidRPr="00C43FE2" w:rsidRDefault="006B56CB" w:rsidP="006B56CB">
      <w:pPr>
        <w:rPr>
          <w:b/>
        </w:rPr>
      </w:pPr>
    </w:p>
    <w:p w14:paraId="20D1EBC0" w14:textId="77777777" w:rsidR="006B56CB" w:rsidRDefault="006B56CB" w:rsidP="006B56CB">
      <w:r w:rsidRPr="00C43FE2">
        <w:rPr>
          <w:b/>
        </w:rPr>
        <w:t xml:space="preserve">How does </w:t>
      </w:r>
      <w:proofErr w:type="spellStart"/>
      <w:r w:rsidRPr="00C43FE2">
        <w:rPr>
          <w:b/>
        </w:rPr>
        <w:t>Hospital@Home</w:t>
      </w:r>
      <w:proofErr w:type="spellEnd"/>
      <w:r w:rsidRPr="00C43FE2">
        <w:rPr>
          <w:b/>
        </w:rPr>
        <w:t xml:space="preserve"> Work?</w:t>
      </w:r>
      <w:r>
        <w:rPr>
          <w:b/>
        </w:rPr>
        <w:br/>
      </w:r>
      <w:r w:rsidRPr="006110FA">
        <w:t xml:space="preserve">Unwell patients who would previously </w:t>
      </w:r>
      <w:r>
        <w:t xml:space="preserve">have </w:t>
      </w:r>
      <w:r w:rsidRPr="006110FA">
        <w:t xml:space="preserve">been managed in an acute hospital bed will be taken home by our team of therapists, nurses and rehab support workers, having been assessed and suitably investigated at RUH. The team will be supported by Medical Nurse Practitioners, </w:t>
      </w:r>
      <w:r>
        <w:t>a r</w:t>
      </w:r>
      <w:r w:rsidRPr="006110FA">
        <w:t>egistrar and Consultant Geriatrician via daily multidisciplinary meetings.</w:t>
      </w:r>
    </w:p>
    <w:p w14:paraId="48D49A3B" w14:textId="77777777" w:rsidR="006B56CB" w:rsidRPr="00C43FE2" w:rsidRDefault="006B56CB" w:rsidP="006B56CB">
      <w:pPr>
        <w:rPr>
          <w:b/>
        </w:rPr>
      </w:pPr>
    </w:p>
    <w:p w14:paraId="304DE604" w14:textId="77777777" w:rsidR="006B56CB" w:rsidRPr="006110FA" w:rsidRDefault="006B56CB" w:rsidP="006B56CB">
      <w:r>
        <w:t xml:space="preserve">These patients will remain under the clinical responsibility of the RUH team for the duration of their time with </w:t>
      </w:r>
      <w:proofErr w:type="spellStart"/>
      <w:r w:rsidRPr="006110FA">
        <w:rPr>
          <w:b/>
        </w:rPr>
        <w:t>RUHHospital@Home</w:t>
      </w:r>
      <w:proofErr w:type="spellEnd"/>
      <w:r>
        <w:t xml:space="preserve">. A clear management plan and readmission criteria will be well delineated and documented in paper notes (accessed via an orange folder </w:t>
      </w:r>
      <w:r w:rsidRPr="006110FA">
        <w:t xml:space="preserve">that will remain at the patient’s home) in case of unexpected decline out of hours. </w:t>
      </w:r>
    </w:p>
    <w:p w14:paraId="377DE2F2" w14:textId="0C6FA49E" w:rsidR="006B56CB" w:rsidRDefault="006B56CB" w:rsidP="006B56CB">
      <w:r w:rsidRPr="006110FA">
        <w:lastRenderedPageBreak/>
        <w:t xml:space="preserve">A copy of this plan will also be forwarded to the GP team, notifying them of their patient’s admission into </w:t>
      </w:r>
      <w:proofErr w:type="spellStart"/>
      <w:r>
        <w:rPr>
          <w:b/>
        </w:rPr>
        <w:t>RUH</w:t>
      </w:r>
      <w:r w:rsidRPr="005F4568">
        <w:rPr>
          <w:b/>
        </w:rPr>
        <w:t>Hospital@Home</w:t>
      </w:r>
      <w:proofErr w:type="spellEnd"/>
      <w:r>
        <w:rPr>
          <w:b/>
        </w:rPr>
        <w:t xml:space="preserve">. </w:t>
      </w:r>
      <w:r w:rsidRPr="006110FA">
        <w:t xml:space="preserve">Should a patient have </w:t>
      </w:r>
      <w:proofErr w:type="gramStart"/>
      <w:r w:rsidRPr="006110FA">
        <w:t>need</w:t>
      </w:r>
      <w:proofErr w:type="gramEnd"/>
      <w:r w:rsidRPr="006110FA">
        <w:t xml:space="preserve"> to call emergency services or 111 through unforeseen deterioration, those details will be available to any attending clinician. </w:t>
      </w:r>
    </w:p>
    <w:p w14:paraId="1F2D9C3B" w14:textId="77777777" w:rsidR="006B56CB" w:rsidRDefault="006B56CB" w:rsidP="006B56CB"/>
    <w:p w14:paraId="7378404B" w14:textId="1F49D6B9" w:rsidR="006B56CB" w:rsidRDefault="006B56CB" w:rsidP="006B56CB">
      <w:r>
        <w:t xml:space="preserve">When a patient is deemed medically fit to be discharged from </w:t>
      </w:r>
      <w:proofErr w:type="spellStart"/>
      <w:r>
        <w:rPr>
          <w:b/>
        </w:rPr>
        <w:t>RUH</w:t>
      </w:r>
      <w:r w:rsidRPr="005F4568">
        <w:rPr>
          <w:b/>
        </w:rPr>
        <w:t>Hospital@Home</w:t>
      </w:r>
      <w:proofErr w:type="spellEnd"/>
      <w:r>
        <w:rPr>
          <w:b/>
        </w:rPr>
        <w:t xml:space="preserve"> </w:t>
      </w:r>
      <w:r>
        <w:t>a discharge summary will be sent in the normal way.</w:t>
      </w:r>
    </w:p>
    <w:p w14:paraId="6EBF3C23" w14:textId="77777777" w:rsidR="006B56CB" w:rsidRDefault="006B56CB" w:rsidP="006B56CB">
      <w:pPr>
        <w:rPr>
          <w:b/>
        </w:rPr>
      </w:pPr>
    </w:p>
    <w:p w14:paraId="67476A0A" w14:textId="77777777" w:rsidR="006B56CB" w:rsidRPr="007E1762" w:rsidRDefault="006B56CB" w:rsidP="006B56CB">
      <w:r w:rsidRPr="00C43FE2">
        <w:rPr>
          <w:b/>
        </w:rPr>
        <w:t>What role will GP’s play?</w:t>
      </w:r>
      <w:r>
        <w:br/>
      </w:r>
      <w:r w:rsidRPr="007E1762">
        <w:t xml:space="preserve">The intention is that all responsibility remains with RUH </w:t>
      </w:r>
      <w:proofErr w:type="spellStart"/>
      <w:r w:rsidRPr="007E1762">
        <w:t>H</w:t>
      </w:r>
      <w:r>
        <w:t>opsital</w:t>
      </w:r>
      <w:r w:rsidRPr="007E1762">
        <w:t>@H</w:t>
      </w:r>
      <w:r>
        <w:t>ome</w:t>
      </w:r>
      <w:proofErr w:type="spellEnd"/>
      <w:r w:rsidRPr="007E1762">
        <w:t xml:space="preserve"> and no GP resources will be calle</w:t>
      </w:r>
      <w:r>
        <w:t xml:space="preserve">d on during the patients stay as a </w:t>
      </w:r>
      <w:proofErr w:type="spellStart"/>
      <w:r>
        <w:rPr>
          <w:b/>
        </w:rPr>
        <w:t>RUH</w:t>
      </w:r>
      <w:r w:rsidRPr="005F4568">
        <w:rPr>
          <w:b/>
        </w:rPr>
        <w:t>Hospital@Home</w:t>
      </w:r>
      <w:proofErr w:type="spellEnd"/>
      <w:r>
        <w:rPr>
          <w:b/>
        </w:rPr>
        <w:t xml:space="preserve"> </w:t>
      </w:r>
      <w:r w:rsidRPr="00C43FE2">
        <w:t>patient</w:t>
      </w:r>
      <w:r>
        <w:rPr>
          <w:b/>
        </w:rPr>
        <w:t xml:space="preserve">. </w:t>
      </w:r>
      <w:r>
        <w:t xml:space="preserve"> </w:t>
      </w:r>
      <w:r w:rsidRPr="007E1762">
        <w:t xml:space="preserve">Any queries from the patient or family during </w:t>
      </w:r>
      <w:r>
        <w:t>this time</w:t>
      </w:r>
      <w:r w:rsidRPr="007E1762">
        <w:t xml:space="preserve"> would be expe</w:t>
      </w:r>
      <w:r>
        <w:t xml:space="preserve">cted to be re-directed to the </w:t>
      </w:r>
      <w:proofErr w:type="spellStart"/>
      <w:r>
        <w:rPr>
          <w:b/>
        </w:rPr>
        <w:t>RUH</w:t>
      </w:r>
      <w:r w:rsidRPr="005F4568">
        <w:rPr>
          <w:b/>
        </w:rPr>
        <w:t>Hospital@Home</w:t>
      </w:r>
      <w:proofErr w:type="spellEnd"/>
      <w:r>
        <w:rPr>
          <w:b/>
        </w:rPr>
        <w:t xml:space="preserve"> </w:t>
      </w:r>
      <w:r w:rsidRPr="006B56CB">
        <w:t>team.</w:t>
      </w:r>
    </w:p>
    <w:p w14:paraId="39730F1D" w14:textId="77777777" w:rsidR="006B56CB" w:rsidRDefault="006B56CB" w:rsidP="006B56CB"/>
    <w:p w14:paraId="117A67B8" w14:textId="3C6AD90B" w:rsidR="006B56CB" w:rsidRDefault="006B56CB" w:rsidP="006B56CB">
      <w:pPr>
        <w:rPr>
          <w:b/>
        </w:rPr>
      </w:pPr>
      <w:r>
        <w:rPr>
          <w:b/>
        </w:rPr>
        <w:t>How can I find out more?</w:t>
      </w:r>
    </w:p>
    <w:p w14:paraId="39BBF7F2" w14:textId="77777777" w:rsidR="006B56CB" w:rsidRPr="006B56CB" w:rsidRDefault="006B56CB" w:rsidP="006B56CB">
      <w:r w:rsidRPr="006B56CB">
        <w:t>We welcome any feedback and strive to continually improve this service for our patients and partners.  If you have any questions or concerns, please do email me directly on robin.fackrell@nhs.net</w:t>
      </w:r>
    </w:p>
    <w:p w14:paraId="0E17A3E1" w14:textId="77777777" w:rsidR="006B56CB" w:rsidRDefault="006B56CB" w:rsidP="006B56CB"/>
    <w:p w14:paraId="7B23D17B" w14:textId="77777777" w:rsidR="006B56CB" w:rsidRDefault="006B56CB" w:rsidP="006B56CB">
      <w:r>
        <w:t>With very best wishes,</w:t>
      </w:r>
    </w:p>
    <w:p w14:paraId="3BF6A822" w14:textId="77777777" w:rsidR="006B56CB" w:rsidRDefault="006B56CB" w:rsidP="006B56CB">
      <w:pPr>
        <w:rPr>
          <w:szCs w:val="24"/>
        </w:rPr>
      </w:pPr>
    </w:p>
    <w:p w14:paraId="28286255" w14:textId="77777777" w:rsidR="006B56CB" w:rsidRDefault="006B56CB" w:rsidP="006B56CB">
      <w:pPr>
        <w:rPr>
          <w:szCs w:val="24"/>
        </w:rPr>
      </w:pPr>
      <w:r>
        <w:rPr>
          <w:szCs w:val="24"/>
        </w:rPr>
        <w:t xml:space="preserve">Dr Robin </w:t>
      </w:r>
      <w:proofErr w:type="spellStart"/>
      <w:r>
        <w:rPr>
          <w:szCs w:val="24"/>
        </w:rPr>
        <w:t>Fackrell</w:t>
      </w:r>
      <w:proofErr w:type="spellEnd"/>
      <w:r>
        <w:rPr>
          <w:szCs w:val="24"/>
        </w:rPr>
        <w:t xml:space="preserve"> FRCP MA</w:t>
      </w:r>
    </w:p>
    <w:p w14:paraId="009CFF71" w14:textId="77777777" w:rsidR="006B56CB" w:rsidRDefault="006B56CB" w:rsidP="006B56CB">
      <w:pPr>
        <w:rPr>
          <w:szCs w:val="24"/>
        </w:rPr>
      </w:pPr>
    </w:p>
    <w:p w14:paraId="30511A17" w14:textId="77777777" w:rsidR="006B56CB" w:rsidRDefault="006B56CB" w:rsidP="006B56CB">
      <w:pPr>
        <w:rPr>
          <w:szCs w:val="24"/>
        </w:rPr>
      </w:pPr>
      <w:r>
        <w:rPr>
          <w:szCs w:val="24"/>
        </w:rPr>
        <w:t xml:space="preserve">Associate Medical Director for Ageing Well, Bath &amp; North East Somerset, Swindon and Wiltshire </w:t>
      </w:r>
    </w:p>
    <w:p w14:paraId="3D8180D3" w14:textId="77777777" w:rsidR="006B56CB" w:rsidRDefault="006B56CB" w:rsidP="0012748A">
      <w:pPr>
        <w:pStyle w:val="Introduction"/>
        <w:rPr>
          <w:sz w:val="30"/>
          <w:szCs w:val="30"/>
        </w:rPr>
      </w:pPr>
    </w:p>
    <w:p w14:paraId="313C25CA" w14:textId="4EFCEC12" w:rsidR="00F25BC3" w:rsidRDefault="00F25BC3" w:rsidP="006B56CB">
      <w:pPr>
        <w:pStyle w:val="BodyText"/>
        <w:spacing w:line="254" w:lineRule="auto"/>
      </w:pPr>
    </w:p>
    <w:sectPr w:rsidR="00F25BC3" w:rsidSect="00F90F43">
      <w:type w:val="continuous"/>
      <w:pgSz w:w="11906" w:h="16838" w:code="9"/>
      <w:pgMar w:top="1701" w:right="1559" w:bottom="1418" w:left="1559" w:header="510" w:footer="312" w:gutter="0"/>
      <w:cols w:space="851"/>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39A6A" w14:textId="77777777" w:rsidR="00652819" w:rsidRDefault="00652819" w:rsidP="0018266F">
      <w:pPr>
        <w:spacing w:line="240" w:lineRule="auto"/>
      </w:pPr>
      <w:r>
        <w:separator/>
      </w:r>
    </w:p>
  </w:endnote>
  <w:endnote w:type="continuationSeparator" w:id="0">
    <w:p w14:paraId="402A516B" w14:textId="77777777" w:rsidR="00652819" w:rsidRDefault="00652819" w:rsidP="00182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3E617E03-9817-4EE6-8AE5-23219604D583}"/>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21887" w14:textId="6A03F938" w:rsidR="00AA4FA9" w:rsidRDefault="004C3978">
    <w:pPr>
      <w:pStyle w:val="Footer"/>
    </w:pPr>
    <w:r>
      <w:rPr>
        <w:noProof/>
      </w:rPr>
      <w:drawing>
        <wp:anchor distT="0" distB="0" distL="114300" distR="114300" simplePos="0" relativeHeight="251664384" behindDoc="1" locked="1" layoutInCell="1" allowOverlap="1" wp14:anchorId="3967929A" wp14:editId="74DD68A6">
          <wp:simplePos x="0" y="0"/>
          <wp:positionH relativeFrom="page">
            <wp:posOffset>2540</wp:posOffset>
          </wp:positionH>
          <wp:positionV relativeFrom="page">
            <wp:posOffset>9292590</wp:posOffset>
          </wp:positionV>
          <wp:extent cx="7553960" cy="1385570"/>
          <wp:effectExtent l="0" t="0" r="889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4_Blue_Footer.jpg"/>
                  <pic:cNvPicPr/>
                </pic:nvPicPr>
                <pic:blipFill>
                  <a:blip r:embed="rId1"/>
                  <a:stretch>
                    <a:fillRect/>
                  </a:stretch>
                </pic:blipFill>
                <pic:spPr>
                  <a:xfrm>
                    <a:off x="0" y="0"/>
                    <a:ext cx="7553960" cy="1385570"/>
                  </a:xfrm>
                  <a:prstGeom prst="rect">
                    <a:avLst/>
                  </a:prstGeom>
                </pic:spPr>
              </pic:pic>
            </a:graphicData>
          </a:graphic>
          <wp14:sizeRelH relativeFrom="margin">
            <wp14:pctWidth>0</wp14:pctWidth>
          </wp14:sizeRelH>
          <wp14:sizeRelV relativeFrom="margin">
            <wp14:pctHeight>0</wp14:pctHeight>
          </wp14:sizeRelV>
        </wp:anchor>
      </w:drawing>
    </w:r>
    <w:sdt>
      <w:sdtPr>
        <w:rPr>
          <w:sz w:val="20"/>
        </w:rPr>
        <w:alias w:val="Comments"/>
        <w:tag w:val=""/>
        <w:id w:val="-1059019212"/>
        <w:dataBinding w:prefixMappings="xmlns:ns0='http://purl.org/dc/elements/1.1/' xmlns:ns1='http://schemas.openxmlformats.org/package/2006/metadata/core-properties' " w:xpath="/ns1:coreProperties[1]/ns0:description[1]" w:storeItemID="{6C3C8BC8-F283-45AE-878A-BAB7291924A1}"/>
        <w:text w:multiLine="1"/>
      </w:sdtPr>
      <w:sdtEndPr/>
      <w:sdtContent>
        <w:r w:rsidR="00E70959" w:rsidRPr="00900D94">
          <w:rPr>
            <w:sz w:val="20"/>
          </w:rPr>
          <w:t>D</w:t>
        </w:r>
        <w:r w:rsidR="006B56CB">
          <w:rPr>
            <w:sz w:val="20"/>
          </w:rPr>
          <w:t>ate of publication 26/02/2021</w:t>
        </w:r>
        <w:r w:rsidR="00E70959" w:rsidRPr="00900D94">
          <w:rPr>
            <w:sz w:val="20"/>
          </w:rPr>
          <w:br/>
          <w:t xml:space="preserve">Ref: </w:t>
        </w:r>
        <w:r w:rsidR="00E70959" w:rsidRPr="00900D94">
          <w:rPr>
            <w:rFonts w:asciiTheme="minorHAnsi" w:eastAsiaTheme="minorEastAsia" w:hAnsiTheme="minorHAnsi" w:cstheme="minorBidi"/>
            <w:sz w:val="20"/>
            <w:lang w:eastAsia="ja-JP"/>
          </w:rPr>
          <w:t>RUH ABC/567 © Royal United Hospitals Bath NHS Foundation Trust</w:t>
        </w:r>
      </w:sdtContent>
    </w:sdt>
    <w:r w:rsidR="00904B18">
      <w:tab/>
    </w:r>
    <w:r w:rsidR="006149E9">
      <w:t xml:space="preserve">Page </w:t>
    </w:r>
    <w:r w:rsidR="00F25BC3">
      <w:fldChar w:fldCharType="begin"/>
    </w:r>
    <w:r w:rsidR="00F25BC3">
      <w:instrText xml:space="preserve"> PAGE   \* MERGEFORMAT </w:instrText>
    </w:r>
    <w:r w:rsidR="00F25BC3">
      <w:fldChar w:fldCharType="separate"/>
    </w:r>
    <w:r w:rsidR="00013770">
      <w:rPr>
        <w:noProof/>
      </w:rPr>
      <w:t>2</w:t>
    </w:r>
    <w:r w:rsidR="00F25BC3">
      <w:fldChar w:fldCharType="end"/>
    </w:r>
    <w:r w:rsidR="006149E9">
      <w:t xml:space="preserve"> of </w:t>
    </w:r>
    <w:r w:rsidR="00013770">
      <w:fldChar w:fldCharType="begin"/>
    </w:r>
    <w:r w:rsidR="00013770">
      <w:instrText xml:space="preserve"> NUMPAGES  \* Arabic  \* MERGEFORMAT </w:instrText>
    </w:r>
    <w:r w:rsidR="00013770">
      <w:fldChar w:fldCharType="separate"/>
    </w:r>
    <w:r w:rsidR="00013770">
      <w:rPr>
        <w:noProof/>
      </w:rPr>
      <w:t>2</w:t>
    </w:r>
    <w:r w:rsidR="000137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BC54B" w14:textId="77777777" w:rsidR="00652819" w:rsidRDefault="00652819" w:rsidP="0018266F">
      <w:pPr>
        <w:spacing w:line="240" w:lineRule="auto"/>
      </w:pPr>
      <w:r>
        <w:separator/>
      </w:r>
    </w:p>
  </w:footnote>
  <w:footnote w:type="continuationSeparator" w:id="0">
    <w:p w14:paraId="3A9FD9EA" w14:textId="77777777" w:rsidR="00652819" w:rsidRDefault="00652819" w:rsidP="001826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D564B" w14:textId="787911CB" w:rsidR="00AA4FA9" w:rsidRDefault="0086643F">
    <w:pPr>
      <w:pStyle w:val="Header"/>
    </w:pPr>
    <w:r>
      <w:rPr>
        <w:noProof/>
      </w:rPr>
      <w:drawing>
        <wp:anchor distT="0" distB="0" distL="114300" distR="114300" simplePos="0" relativeHeight="251666432" behindDoc="1" locked="0" layoutInCell="1" allowOverlap="1" wp14:anchorId="57856838" wp14:editId="5A8B156E">
          <wp:simplePos x="0" y="0"/>
          <wp:positionH relativeFrom="column">
            <wp:posOffset>-827405</wp:posOffset>
          </wp:positionH>
          <wp:positionV relativeFrom="paragraph">
            <wp:posOffset>-322580</wp:posOffset>
          </wp:positionV>
          <wp:extent cx="7236000" cy="2082205"/>
          <wp:effectExtent l="0" t="0" r="3175" b="0"/>
          <wp:wrapNone/>
          <wp:docPr id="24" name="Picture 24" descr="C:\Users\sutersp\Desktop\SCRATCH DOCS\A4 Page2 Header T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tersp\Desktop\SCRATCH DOCS\A4 Page2 Header Th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000" cy="208220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alias w:val="Title"/>
        <w:tag w:val=""/>
        <w:id w:val="193040051"/>
        <w:placeholder>
          <w:docPart w:val="1AEE94BDDC9C47DD875F7CAC641143B6"/>
        </w:placeholder>
        <w:dataBinding w:prefixMappings="xmlns:ns0='http://purl.org/dc/elements/1.1/' xmlns:ns1='http://schemas.openxmlformats.org/package/2006/metadata/core-properties' " w:xpath="/ns1:coreProperties[1]/ns0:title[1]" w:storeItemID="{6C3C8BC8-F283-45AE-878A-BAB7291924A1}"/>
        <w:text/>
      </w:sdtPr>
      <w:sdtEndPr/>
      <w:sdtContent>
        <w:r w:rsidR="00984A2E">
          <w:t>DOCUMENT TITLE GOES HERE</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F6C8E" w14:textId="19C3085A" w:rsidR="004C37E2" w:rsidRDefault="00F1475D" w:rsidP="004C37E2">
    <w:pPr>
      <w:pStyle w:val="Header"/>
    </w:pPr>
    <w:r>
      <w:rPr>
        <w:noProof/>
      </w:rPr>
      <w:drawing>
        <wp:anchor distT="0" distB="0" distL="114300" distR="114300" simplePos="0" relativeHeight="251665408" behindDoc="0" locked="0" layoutInCell="1" allowOverlap="1" wp14:anchorId="0C6A5C0F" wp14:editId="12DA3BE4">
          <wp:simplePos x="0" y="0"/>
          <wp:positionH relativeFrom="column">
            <wp:posOffset>3248660</wp:posOffset>
          </wp:positionH>
          <wp:positionV relativeFrom="paragraph">
            <wp:posOffset>-333375</wp:posOffset>
          </wp:positionV>
          <wp:extent cx="3171825" cy="1424657"/>
          <wp:effectExtent l="0" t="0" r="0" b="4445"/>
          <wp:wrapNone/>
          <wp:docPr id="26" name="Picture 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75276" cy="142620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4CDF12"/>
    <w:lvl w:ilvl="0">
      <w:start w:val="1"/>
      <w:numFmt w:val="decimal"/>
      <w:lvlText w:val="%1."/>
      <w:lvlJc w:val="left"/>
      <w:pPr>
        <w:tabs>
          <w:tab w:val="num" w:pos="1492"/>
        </w:tabs>
        <w:ind w:left="1492" w:hanging="360"/>
      </w:pPr>
    </w:lvl>
  </w:abstractNum>
  <w:abstractNum w:abstractNumId="1">
    <w:nsid w:val="FFFFFF7D"/>
    <w:multiLevelType w:val="singleLevel"/>
    <w:tmpl w:val="A0383152"/>
    <w:lvl w:ilvl="0">
      <w:start w:val="1"/>
      <w:numFmt w:val="decimal"/>
      <w:lvlText w:val="%1."/>
      <w:lvlJc w:val="left"/>
      <w:pPr>
        <w:tabs>
          <w:tab w:val="num" w:pos="1209"/>
        </w:tabs>
        <w:ind w:left="1209" w:hanging="360"/>
      </w:pPr>
    </w:lvl>
  </w:abstractNum>
  <w:abstractNum w:abstractNumId="2">
    <w:nsid w:val="FFFFFF7E"/>
    <w:multiLevelType w:val="singleLevel"/>
    <w:tmpl w:val="4522B890"/>
    <w:lvl w:ilvl="0">
      <w:start w:val="1"/>
      <w:numFmt w:val="decimal"/>
      <w:lvlText w:val="%1."/>
      <w:lvlJc w:val="left"/>
      <w:pPr>
        <w:tabs>
          <w:tab w:val="num" w:pos="926"/>
        </w:tabs>
        <w:ind w:left="926" w:hanging="360"/>
      </w:pPr>
    </w:lvl>
  </w:abstractNum>
  <w:abstractNum w:abstractNumId="3">
    <w:nsid w:val="FFFFFF7F"/>
    <w:multiLevelType w:val="singleLevel"/>
    <w:tmpl w:val="366070D0"/>
    <w:lvl w:ilvl="0">
      <w:start w:val="1"/>
      <w:numFmt w:val="decimal"/>
      <w:lvlText w:val="%1."/>
      <w:lvlJc w:val="left"/>
      <w:pPr>
        <w:tabs>
          <w:tab w:val="num" w:pos="643"/>
        </w:tabs>
        <w:ind w:left="643" w:hanging="360"/>
      </w:pPr>
    </w:lvl>
  </w:abstractNum>
  <w:abstractNum w:abstractNumId="4">
    <w:nsid w:val="FFFFFF80"/>
    <w:multiLevelType w:val="singleLevel"/>
    <w:tmpl w:val="444A235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74CE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A43E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756D7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00DB4A"/>
    <w:lvl w:ilvl="0">
      <w:start w:val="1"/>
      <w:numFmt w:val="decimal"/>
      <w:lvlText w:val="%1."/>
      <w:lvlJc w:val="left"/>
      <w:pPr>
        <w:tabs>
          <w:tab w:val="num" w:pos="360"/>
        </w:tabs>
        <w:ind w:left="360" w:hanging="360"/>
      </w:pPr>
    </w:lvl>
  </w:abstractNum>
  <w:abstractNum w:abstractNumId="9">
    <w:nsid w:val="FFFFFF89"/>
    <w:multiLevelType w:val="singleLevel"/>
    <w:tmpl w:val="77661D32"/>
    <w:lvl w:ilvl="0">
      <w:start w:val="1"/>
      <w:numFmt w:val="bullet"/>
      <w:lvlText w:val=""/>
      <w:lvlJc w:val="left"/>
      <w:pPr>
        <w:tabs>
          <w:tab w:val="num" w:pos="360"/>
        </w:tabs>
        <w:ind w:left="360" w:hanging="360"/>
      </w:pPr>
      <w:rPr>
        <w:rFonts w:ascii="Symbol" w:hAnsi="Symbol" w:hint="default"/>
      </w:rPr>
    </w:lvl>
  </w:abstractNum>
  <w:abstractNum w:abstractNumId="10">
    <w:nsid w:val="2D1834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C1561CB"/>
    <w:multiLevelType w:val="multilevel"/>
    <w:tmpl w:val="CFA44626"/>
    <w:styleLink w:val="NHSRUHBulletList"/>
    <w:lvl w:ilvl="0">
      <w:start w:val="1"/>
      <w:numFmt w:val="bullet"/>
      <w:pStyle w:val="BulletLevel1"/>
      <w:lvlText w:val="•"/>
      <w:lvlJc w:val="left"/>
      <w:pPr>
        <w:tabs>
          <w:tab w:val="num" w:pos="340"/>
        </w:tabs>
        <w:ind w:left="340" w:hanging="340"/>
      </w:pPr>
      <w:rPr>
        <w:rFonts w:ascii="Arial" w:hAnsi="Arial" w:hint="default"/>
        <w:color w:val="00A499" w:themeColor="accent1"/>
      </w:rPr>
    </w:lvl>
    <w:lvl w:ilvl="1">
      <w:start w:val="1"/>
      <w:numFmt w:val="bullet"/>
      <w:pStyle w:val="BulletLevel2"/>
      <w:lvlText w:val="–"/>
      <w:lvlJc w:val="left"/>
      <w:pPr>
        <w:tabs>
          <w:tab w:val="num" w:pos="680"/>
        </w:tabs>
        <w:ind w:left="680" w:hanging="34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19734D9"/>
    <w:multiLevelType w:val="hybridMultilevel"/>
    <w:tmpl w:val="FA68FD02"/>
    <w:lvl w:ilvl="0" w:tplc="7BCA5DE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3A8"/>
    <w:rsid w:val="0000324F"/>
    <w:rsid w:val="00013770"/>
    <w:rsid w:val="000140F3"/>
    <w:rsid w:val="0009594D"/>
    <w:rsid w:val="0012748A"/>
    <w:rsid w:val="00167F29"/>
    <w:rsid w:val="0018266F"/>
    <w:rsid w:val="001A564B"/>
    <w:rsid w:val="001D3D67"/>
    <w:rsid w:val="001D4003"/>
    <w:rsid w:val="00253060"/>
    <w:rsid w:val="00254B60"/>
    <w:rsid w:val="003100C3"/>
    <w:rsid w:val="00315CDC"/>
    <w:rsid w:val="00340727"/>
    <w:rsid w:val="00353D5C"/>
    <w:rsid w:val="00377D81"/>
    <w:rsid w:val="00383347"/>
    <w:rsid w:val="003C5184"/>
    <w:rsid w:val="003F473B"/>
    <w:rsid w:val="00410B78"/>
    <w:rsid w:val="0041616E"/>
    <w:rsid w:val="004B1183"/>
    <w:rsid w:val="004C37E2"/>
    <w:rsid w:val="004C3978"/>
    <w:rsid w:val="0056642B"/>
    <w:rsid w:val="00587E4D"/>
    <w:rsid w:val="00595A4E"/>
    <w:rsid w:val="005A4538"/>
    <w:rsid w:val="005A7AEE"/>
    <w:rsid w:val="005C0EF9"/>
    <w:rsid w:val="0060333F"/>
    <w:rsid w:val="006149E9"/>
    <w:rsid w:val="00634074"/>
    <w:rsid w:val="00652819"/>
    <w:rsid w:val="00680B98"/>
    <w:rsid w:val="00685E33"/>
    <w:rsid w:val="006B56CB"/>
    <w:rsid w:val="006C11FA"/>
    <w:rsid w:val="006F3D6A"/>
    <w:rsid w:val="007B58A2"/>
    <w:rsid w:val="00826228"/>
    <w:rsid w:val="00826400"/>
    <w:rsid w:val="0086643F"/>
    <w:rsid w:val="00887660"/>
    <w:rsid w:val="008B64C0"/>
    <w:rsid w:val="008D38ED"/>
    <w:rsid w:val="00900D94"/>
    <w:rsid w:val="00904B18"/>
    <w:rsid w:val="00920B64"/>
    <w:rsid w:val="00953E16"/>
    <w:rsid w:val="00976B1D"/>
    <w:rsid w:val="00984A2E"/>
    <w:rsid w:val="00A02B5E"/>
    <w:rsid w:val="00A02CCB"/>
    <w:rsid w:val="00A02FB5"/>
    <w:rsid w:val="00A64092"/>
    <w:rsid w:val="00AA3251"/>
    <w:rsid w:val="00AA4FA9"/>
    <w:rsid w:val="00AE59AC"/>
    <w:rsid w:val="00B67B55"/>
    <w:rsid w:val="00BA3B31"/>
    <w:rsid w:val="00BB043D"/>
    <w:rsid w:val="00BC3011"/>
    <w:rsid w:val="00BE2CED"/>
    <w:rsid w:val="00C01364"/>
    <w:rsid w:val="00C103A8"/>
    <w:rsid w:val="00C11F4A"/>
    <w:rsid w:val="00C2372B"/>
    <w:rsid w:val="00C36853"/>
    <w:rsid w:val="00C62516"/>
    <w:rsid w:val="00C8612E"/>
    <w:rsid w:val="00CB36C0"/>
    <w:rsid w:val="00D42316"/>
    <w:rsid w:val="00D61750"/>
    <w:rsid w:val="00D87E94"/>
    <w:rsid w:val="00D87EC2"/>
    <w:rsid w:val="00DD7161"/>
    <w:rsid w:val="00E1362A"/>
    <w:rsid w:val="00E34AC1"/>
    <w:rsid w:val="00E65BDE"/>
    <w:rsid w:val="00E70959"/>
    <w:rsid w:val="00E72F09"/>
    <w:rsid w:val="00EA6880"/>
    <w:rsid w:val="00ED0F42"/>
    <w:rsid w:val="00ED70D7"/>
    <w:rsid w:val="00EF6BF5"/>
    <w:rsid w:val="00F10A72"/>
    <w:rsid w:val="00F1475D"/>
    <w:rsid w:val="00F25BC3"/>
    <w:rsid w:val="00F57601"/>
    <w:rsid w:val="00F72149"/>
    <w:rsid w:val="00F8342F"/>
    <w:rsid w:val="00F90F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648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853"/>
    <w:pPr>
      <w:spacing w:line="259" w:lineRule="auto"/>
    </w:pPr>
    <w:rPr>
      <w:sz w:val="24"/>
    </w:rPr>
  </w:style>
  <w:style w:type="paragraph" w:styleId="Heading1">
    <w:name w:val="heading 1"/>
    <w:basedOn w:val="Normal"/>
    <w:next w:val="Normal"/>
    <w:link w:val="Heading1Char"/>
    <w:qFormat/>
    <w:rsid w:val="0060333F"/>
    <w:pPr>
      <w:keepNext/>
      <w:keepLines/>
      <w:spacing w:after="240" w:line="216" w:lineRule="auto"/>
      <w:outlineLvl w:val="0"/>
    </w:pPr>
    <w:rPr>
      <w:rFonts w:asciiTheme="majorHAnsi" w:eastAsiaTheme="majorEastAsia" w:hAnsiTheme="majorHAnsi" w:cstheme="majorBidi"/>
      <w:bCs/>
      <w:color w:val="00A499" w:themeColor="accent1"/>
      <w:sz w:val="40"/>
      <w:szCs w:val="28"/>
    </w:rPr>
  </w:style>
  <w:style w:type="paragraph" w:styleId="Heading2">
    <w:name w:val="heading 2"/>
    <w:basedOn w:val="Normal"/>
    <w:next w:val="BodyText"/>
    <w:link w:val="Heading2Char"/>
    <w:unhideWhenUsed/>
    <w:qFormat/>
    <w:rsid w:val="0086643F"/>
    <w:pPr>
      <w:keepNext/>
      <w:keepLines/>
      <w:spacing w:before="320" w:after="120" w:line="252" w:lineRule="auto"/>
      <w:outlineLvl w:val="1"/>
    </w:pPr>
    <w:rPr>
      <w:rFonts w:asciiTheme="majorHAnsi" w:eastAsiaTheme="majorEastAsia" w:hAnsiTheme="majorHAnsi" w:cstheme="majorBidi"/>
      <w:b/>
      <w:bCs/>
      <w:color w:val="00A499"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C0EF9"/>
    <w:rPr>
      <w:color w:val="00A499" w:themeColor="hyperlink"/>
      <w:u w:val="single"/>
    </w:rPr>
  </w:style>
  <w:style w:type="paragraph" w:styleId="BodyText">
    <w:name w:val="Body Text"/>
    <w:basedOn w:val="Normal"/>
    <w:link w:val="BodyTextChar"/>
    <w:unhideWhenUsed/>
    <w:rsid w:val="00A02B5E"/>
    <w:pPr>
      <w:spacing w:after="180"/>
    </w:pPr>
  </w:style>
  <w:style w:type="character" w:customStyle="1" w:styleId="BodyTextChar">
    <w:name w:val="Body Text Char"/>
    <w:basedOn w:val="DefaultParagraphFont"/>
    <w:link w:val="BodyText"/>
    <w:rsid w:val="00A02B5E"/>
    <w:rPr>
      <w:sz w:val="24"/>
    </w:rPr>
  </w:style>
  <w:style w:type="paragraph" w:styleId="Header">
    <w:name w:val="header"/>
    <w:basedOn w:val="Normal"/>
    <w:link w:val="HeaderChar"/>
    <w:unhideWhenUsed/>
    <w:rsid w:val="006149E9"/>
    <w:pPr>
      <w:spacing w:line="240" w:lineRule="auto"/>
      <w:ind w:left="-851" w:right="-851"/>
    </w:pPr>
    <w:rPr>
      <w:color w:val="FFFFFF" w:themeColor="background1"/>
      <w:sz w:val="22"/>
    </w:rPr>
  </w:style>
  <w:style w:type="character" w:customStyle="1" w:styleId="HeaderChar">
    <w:name w:val="Header Char"/>
    <w:basedOn w:val="DefaultParagraphFont"/>
    <w:link w:val="Header"/>
    <w:rsid w:val="006149E9"/>
    <w:rPr>
      <w:color w:val="FFFFFF" w:themeColor="background1"/>
      <w:sz w:val="22"/>
    </w:rPr>
  </w:style>
  <w:style w:type="paragraph" w:styleId="Footer">
    <w:name w:val="footer"/>
    <w:basedOn w:val="Normal"/>
    <w:link w:val="FooterChar"/>
    <w:uiPriority w:val="99"/>
    <w:unhideWhenUsed/>
    <w:rsid w:val="006149E9"/>
    <w:pPr>
      <w:tabs>
        <w:tab w:val="right" w:pos="9639"/>
      </w:tabs>
      <w:spacing w:line="240" w:lineRule="auto"/>
      <w:ind w:left="-851" w:right="-851"/>
    </w:pPr>
    <w:rPr>
      <w:color w:val="00A499" w:themeColor="accent1"/>
      <w:sz w:val="22"/>
    </w:rPr>
  </w:style>
  <w:style w:type="character" w:customStyle="1" w:styleId="FooterChar">
    <w:name w:val="Footer Char"/>
    <w:basedOn w:val="DefaultParagraphFont"/>
    <w:link w:val="Footer"/>
    <w:uiPriority w:val="99"/>
    <w:rsid w:val="006149E9"/>
    <w:rPr>
      <w:color w:val="00A499" w:themeColor="accent1"/>
      <w:sz w:val="22"/>
    </w:rPr>
  </w:style>
  <w:style w:type="paragraph" w:styleId="BalloonText">
    <w:name w:val="Balloon Text"/>
    <w:basedOn w:val="Normal"/>
    <w:link w:val="BalloonTextChar"/>
    <w:semiHidden/>
    <w:unhideWhenUsed/>
    <w:rsid w:val="0018266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266F"/>
    <w:rPr>
      <w:rFonts w:ascii="Tahoma" w:hAnsi="Tahoma" w:cs="Tahoma"/>
      <w:sz w:val="16"/>
      <w:szCs w:val="16"/>
    </w:rPr>
  </w:style>
  <w:style w:type="character" w:customStyle="1" w:styleId="Heading1Char">
    <w:name w:val="Heading 1 Char"/>
    <w:basedOn w:val="DefaultParagraphFont"/>
    <w:link w:val="Heading1"/>
    <w:rsid w:val="0060333F"/>
    <w:rPr>
      <w:rFonts w:asciiTheme="majorHAnsi" w:eastAsiaTheme="majorEastAsia" w:hAnsiTheme="majorHAnsi" w:cstheme="majorBidi"/>
      <w:bCs/>
      <w:color w:val="00A499" w:themeColor="accent1"/>
      <w:sz w:val="40"/>
      <w:szCs w:val="28"/>
    </w:rPr>
  </w:style>
  <w:style w:type="paragraph" w:customStyle="1" w:styleId="Introduction">
    <w:name w:val="Introduction"/>
    <w:basedOn w:val="BodyText"/>
    <w:qFormat/>
    <w:rsid w:val="0086643F"/>
    <w:pPr>
      <w:spacing w:after="300" w:line="269" w:lineRule="auto"/>
    </w:pPr>
    <w:rPr>
      <w:color w:val="00A499" w:themeColor="accent1"/>
      <w:sz w:val="32"/>
    </w:rPr>
  </w:style>
  <w:style w:type="paragraph" w:customStyle="1" w:styleId="BulletLevel1">
    <w:name w:val="Bullet (Level 1)"/>
    <w:basedOn w:val="BodyText"/>
    <w:qFormat/>
    <w:rsid w:val="00A02CCB"/>
    <w:pPr>
      <w:numPr>
        <w:numId w:val="13"/>
      </w:numPr>
    </w:pPr>
  </w:style>
  <w:style w:type="paragraph" w:customStyle="1" w:styleId="BulletLevel2">
    <w:name w:val="Bullet (Level 2)"/>
    <w:basedOn w:val="BodyText"/>
    <w:qFormat/>
    <w:rsid w:val="00A02CCB"/>
    <w:pPr>
      <w:numPr>
        <w:ilvl w:val="1"/>
        <w:numId w:val="13"/>
      </w:numPr>
    </w:pPr>
  </w:style>
  <w:style w:type="numbering" w:customStyle="1" w:styleId="NHSRUHBulletList">
    <w:name w:val="NHS RUH Bullet List"/>
    <w:uiPriority w:val="99"/>
    <w:rsid w:val="00377D81"/>
    <w:pPr>
      <w:numPr>
        <w:numId w:val="13"/>
      </w:numPr>
    </w:pPr>
  </w:style>
  <w:style w:type="character" w:customStyle="1" w:styleId="Heading2Char">
    <w:name w:val="Heading 2 Char"/>
    <w:basedOn w:val="DefaultParagraphFont"/>
    <w:link w:val="Heading2"/>
    <w:rsid w:val="0086643F"/>
    <w:rPr>
      <w:rFonts w:asciiTheme="majorHAnsi" w:eastAsiaTheme="majorEastAsia" w:hAnsiTheme="majorHAnsi" w:cstheme="majorBidi"/>
      <w:b/>
      <w:bCs/>
      <w:color w:val="00A499" w:themeColor="accent1"/>
      <w:sz w:val="28"/>
      <w:szCs w:val="26"/>
    </w:rPr>
  </w:style>
  <w:style w:type="paragraph" w:customStyle="1" w:styleId="BoxText">
    <w:name w:val="Box Text"/>
    <w:basedOn w:val="BodyText"/>
    <w:qFormat/>
    <w:rsid w:val="00F8342F"/>
    <w:pPr>
      <w:spacing w:before="180" w:after="0"/>
    </w:pPr>
    <w:rPr>
      <w:color w:val="000000" w:themeColor="text1"/>
    </w:rPr>
  </w:style>
  <w:style w:type="paragraph" w:customStyle="1" w:styleId="BoxHead">
    <w:name w:val="Box Head"/>
    <w:basedOn w:val="BoxText"/>
    <w:qFormat/>
    <w:rsid w:val="00F8342F"/>
    <w:pPr>
      <w:spacing w:before="0"/>
    </w:pPr>
    <w:rPr>
      <w:b/>
      <w:color w:val="00A499" w:themeColor="accent1"/>
    </w:rPr>
  </w:style>
  <w:style w:type="paragraph" w:styleId="Subtitle">
    <w:name w:val="Subtitle"/>
    <w:basedOn w:val="Normal"/>
    <w:next w:val="Normal"/>
    <w:link w:val="SubtitleChar"/>
    <w:qFormat/>
    <w:rsid w:val="008B64C0"/>
    <w:pPr>
      <w:numPr>
        <w:ilvl w:val="1"/>
      </w:numPr>
      <w:spacing w:line="240" w:lineRule="auto"/>
      <w:ind w:left="-595" w:right="-595"/>
    </w:pPr>
    <w:rPr>
      <w:rFonts w:asciiTheme="majorHAnsi" w:eastAsiaTheme="majorEastAsia" w:hAnsiTheme="majorHAnsi" w:cstheme="majorBidi"/>
      <w:iCs/>
      <w:color w:val="FFFFFF" w:themeColor="background1"/>
      <w:sz w:val="26"/>
      <w:szCs w:val="24"/>
    </w:rPr>
  </w:style>
  <w:style w:type="character" w:customStyle="1" w:styleId="SubtitleChar">
    <w:name w:val="Subtitle Char"/>
    <w:basedOn w:val="DefaultParagraphFont"/>
    <w:link w:val="Subtitle"/>
    <w:rsid w:val="008B64C0"/>
    <w:rPr>
      <w:rFonts w:asciiTheme="majorHAnsi" w:eastAsiaTheme="majorEastAsia" w:hAnsiTheme="majorHAnsi" w:cstheme="majorBidi"/>
      <w:iCs/>
      <w:color w:val="FFFFFF" w:themeColor="background1"/>
      <w:sz w:val="26"/>
      <w:szCs w:val="24"/>
    </w:rPr>
  </w:style>
  <w:style w:type="paragraph" w:styleId="Title">
    <w:name w:val="Title"/>
    <w:basedOn w:val="Normal"/>
    <w:next w:val="Normal"/>
    <w:link w:val="TitleChar"/>
    <w:qFormat/>
    <w:rsid w:val="0060333F"/>
    <w:pPr>
      <w:spacing w:line="204" w:lineRule="auto"/>
      <w:ind w:left="-595" w:right="-595"/>
      <w:contextualSpacing/>
    </w:pPr>
    <w:rPr>
      <w:rFonts w:asciiTheme="majorHAnsi" w:eastAsiaTheme="majorEastAsia" w:hAnsiTheme="majorHAnsi" w:cstheme="majorBidi"/>
      <w:color w:val="FFFFFF" w:themeColor="background1"/>
      <w:spacing w:val="-4"/>
      <w:kern w:val="28"/>
      <w:sz w:val="78"/>
      <w:szCs w:val="52"/>
    </w:rPr>
  </w:style>
  <w:style w:type="character" w:customStyle="1" w:styleId="TitleChar">
    <w:name w:val="Title Char"/>
    <w:basedOn w:val="DefaultParagraphFont"/>
    <w:link w:val="Title"/>
    <w:rsid w:val="0060333F"/>
    <w:rPr>
      <w:rFonts w:asciiTheme="majorHAnsi" w:eastAsiaTheme="majorEastAsia" w:hAnsiTheme="majorHAnsi" w:cstheme="majorBidi"/>
      <w:color w:val="FFFFFF" w:themeColor="background1"/>
      <w:spacing w:val="-4"/>
      <w:kern w:val="28"/>
      <w:sz w:val="78"/>
      <w:szCs w:val="52"/>
    </w:rPr>
  </w:style>
  <w:style w:type="paragraph" w:customStyle="1" w:styleId="Spacer">
    <w:name w:val="Spacer"/>
    <w:basedOn w:val="Normal"/>
    <w:qFormat/>
    <w:rsid w:val="00D42316"/>
    <w:rPr>
      <w:sz w:val="20"/>
    </w:rPr>
  </w:style>
  <w:style w:type="character" w:customStyle="1" w:styleId="Condensed">
    <w:name w:val="Condensed"/>
    <w:basedOn w:val="DefaultParagraphFont"/>
    <w:uiPriority w:val="1"/>
    <w:qFormat/>
    <w:rsid w:val="00A64092"/>
    <w:rPr>
      <w:spacing w:val="-4"/>
    </w:rPr>
  </w:style>
  <w:style w:type="character" w:styleId="PlaceholderText">
    <w:name w:val="Placeholder Text"/>
    <w:basedOn w:val="DefaultParagraphFont"/>
    <w:uiPriority w:val="99"/>
    <w:semiHidden/>
    <w:rsid w:val="00984A2E"/>
    <w:rPr>
      <w:color w:val="808080"/>
    </w:rPr>
  </w:style>
  <w:style w:type="character" w:styleId="FollowedHyperlink">
    <w:name w:val="FollowedHyperlink"/>
    <w:basedOn w:val="DefaultParagraphFont"/>
    <w:semiHidden/>
    <w:unhideWhenUsed/>
    <w:rsid w:val="005A4538"/>
    <w:rPr>
      <w:color w:val="0000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853"/>
    <w:pPr>
      <w:spacing w:line="259" w:lineRule="auto"/>
    </w:pPr>
    <w:rPr>
      <w:sz w:val="24"/>
    </w:rPr>
  </w:style>
  <w:style w:type="paragraph" w:styleId="Heading1">
    <w:name w:val="heading 1"/>
    <w:basedOn w:val="Normal"/>
    <w:next w:val="Normal"/>
    <w:link w:val="Heading1Char"/>
    <w:qFormat/>
    <w:rsid w:val="0060333F"/>
    <w:pPr>
      <w:keepNext/>
      <w:keepLines/>
      <w:spacing w:after="240" w:line="216" w:lineRule="auto"/>
      <w:outlineLvl w:val="0"/>
    </w:pPr>
    <w:rPr>
      <w:rFonts w:asciiTheme="majorHAnsi" w:eastAsiaTheme="majorEastAsia" w:hAnsiTheme="majorHAnsi" w:cstheme="majorBidi"/>
      <w:bCs/>
      <w:color w:val="00A499" w:themeColor="accent1"/>
      <w:sz w:val="40"/>
      <w:szCs w:val="28"/>
    </w:rPr>
  </w:style>
  <w:style w:type="paragraph" w:styleId="Heading2">
    <w:name w:val="heading 2"/>
    <w:basedOn w:val="Normal"/>
    <w:next w:val="BodyText"/>
    <w:link w:val="Heading2Char"/>
    <w:unhideWhenUsed/>
    <w:qFormat/>
    <w:rsid w:val="0086643F"/>
    <w:pPr>
      <w:keepNext/>
      <w:keepLines/>
      <w:spacing w:before="320" w:after="120" w:line="252" w:lineRule="auto"/>
      <w:outlineLvl w:val="1"/>
    </w:pPr>
    <w:rPr>
      <w:rFonts w:asciiTheme="majorHAnsi" w:eastAsiaTheme="majorEastAsia" w:hAnsiTheme="majorHAnsi" w:cstheme="majorBidi"/>
      <w:b/>
      <w:bCs/>
      <w:color w:val="00A499"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5C0EF9"/>
    <w:rPr>
      <w:color w:val="00A499" w:themeColor="hyperlink"/>
      <w:u w:val="single"/>
    </w:rPr>
  </w:style>
  <w:style w:type="paragraph" w:styleId="BodyText">
    <w:name w:val="Body Text"/>
    <w:basedOn w:val="Normal"/>
    <w:link w:val="BodyTextChar"/>
    <w:unhideWhenUsed/>
    <w:rsid w:val="00A02B5E"/>
    <w:pPr>
      <w:spacing w:after="180"/>
    </w:pPr>
  </w:style>
  <w:style w:type="character" w:customStyle="1" w:styleId="BodyTextChar">
    <w:name w:val="Body Text Char"/>
    <w:basedOn w:val="DefaultParagraphFont"/>
    <w:link w:val="BodyText"/>
    <w:rsid w:val="00A02B5E"/>
    <w:rPr>
      <w:sz w:val="24"/>
    </w:rPr>
  </w:style>
  <w:style w:type="paragraph" w:styleId="Header">
    <w:name w:val="header"/>
    <w:basedOn w:val="Normal"/>
    <w:link w:val="HeaderChar"/>
    <w:unhideWhenUsed/>
    <w:rsid w:val="006149E9"/>
    <w:pPr>
      <w:spacing w:line="240" w:lineRule="auto"/>
      <w:ind w:left="-851" w:right="-851"/>
    </w:pPr>
    <w:rPr>
      <w:color w:val="FFFFFF" w:themeColor="background1"/>
      <w:sz w:val="22"/>
    </w:rPr>
  </w:style>
  <w:style w:type="character" w:customStyle="1" w:styleId="HeaderChar">
    <w:name w:val="Header Char"/>
    <w:basedOn w:val="DefaultParagraphFont"/>
    <w:link w:val="Header"/>
    <w:rsid w:val="006149E9"/>
    <w:rPr>
      <w:color w:val="FFFFFF" w:themeColor="background1"/>
      <w:sz w:val="22"/>
    </w:rPr>
  </w:style>
  <w:style w:type="paragraph" w:styleId="Footer">
    <w:name w:val="footer"/>
    <w:basedOn w:val="Normal"/>
    <w:link w:val="FooterChar"/>
    <w:uiPriority w:val="99"/>
    <w:unhideWhenUsed/>
    <w:rsid w:val="006149E9"/>
    <w:pPr>
      <w:tabs>
        <w:tab w:val="right" w:pos="9639"/>
      </w:tabs>
      <w:spacing w:line="240" w:lineRule="auto"/>
      <w:ind w:left="-851" w:right="-851"/>
    </w:pPr>
    <w:rPr>
      <w:color w:val="00A499" w:themeColor="accent1"/>
      <w:sz w:val="22"/>
    </w:rPr>
  </w:style>
  <w:style w:type="character" w:customStyle="1" w:styleId="FooterChar">
    <w:name w:val="Footer Char"/>
    <w:basedOn w:val="DefaultParagraphFont"/>
    <w:link w:val="Footer"/>
    <w:uiPriority w:val="99"/>
    <w:rsid w:val="006149E9"/>
    <w:rPr>
      <w:color w:val="00A499" w:themeColor="accent1"/>
      <w:sz w:val="22"/>
    </w:rPr>
  </w:style>
  <w:style w:type="paragraph" w:styleId="BalloonText">
    <w:name w:val="Balloon Text"/>
    <w:basedOn w:val="Normal"/>
    <w:link w:val="BalloonTextChar"/>
    <w:semiHidden/>
    <w:unhideWhenUsed/>
    <w:rsid w:val="0018266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266F"/>
    <w:rPr>
      <w:rFonts w:ascii="Tahoma" w:hAnsi="Tahoma" w:cs="Tahoma"/>
      <w:sz w:val="16"/>
      <w:szCs w:val="16"/>
    </w:rPr>
  </w:style>
  <w:style w:type="character" w:customStyle="1" w:styleId="Heading1Char">
    <w:name w:val="Heading 1 Char"/>
    <w:basedOn w:val="DefaultParagraphFont"/>
    <w:link w:val="Heading1"/>
    <w:rsid w:val="0060333F"/>
    <w:rPr>
      <w:rFonts w:asciiTheme="majorHAnsi" w:eastAsiaTheme="majorEastAsia" w:hAnsiTheme="majorHAnsi" w:cstheme="majorBidi"/>
      <w:bCs/>
      <w:color w:val="00A499" w:themeColor="accent1"/>
      <w:sz w:val="40"/>
      <w:szCs w:val="28"/>
    </w:rPr>
  </w:style>
  <w:style w:type="paragraph" w:customStyle="1" w:styleId="Introduction">
    <w:name w:val="Introduction"/>
    <w:basedOn w:val="BodyText"/>
    <w:qFormat/>
    <w:rsid w:val="0086643F"/>
    <w:pPr>
      <w:spacing w:after="300" w:line="269" w:lineRule="auto"/>
    </w:pPr>
    <w:rPr>
      <w:color w:val="00A499" w:themeColor="accent1"/>
      <w:sz w:val="32"/>
    </w:rPr>
  </w:style>
  <w:style w:type="paragraph" w:customStyle="1" w:styleId="BulletLevel1">
    <w:name w:val="Bullet (Level 1)"/>
    <w:basedOn w:val="BodyText"/>
    <w:qFormat/>
    <w:rsid w:val="00A02CCB"/>
    <w:pPr>
      <w:numPr>
        <w:numId w:val="13"/>
      </w:numPr>
    </w:pPr>
  </w:style>
  <w:style w:type="paragraph" w:customStyle="1" w:styleId="BulletLevel2">
    <w:name w:val="Bullet (Level 2)"/>
    <w:basedOn w:val="BodyText"/>
    <w:qFormat/>
    <w:rsid w:val="00A02CCB"/>
    <w:pPr>
      <w:numPr>
        <w:ilvl w:val="1"/>
        <w:numId w:val="13"/>
      </w:numPr>
    </w:pPr>
  </w:style>
  <w:style w:type="numbering" w:customStyle="1" w:styleId="NHSRUHBulletList">
    <w:name w:val="NHS RUH Bullet List"/>
    <w:uiPriority w:val="99"/>
    <w:rsid w:val="00377D81"/>
    <w:pPr>
      <w:numPr>
        <w:numId w:val="13"/>
      </w:numPr>
    </w:pPr>
  </w:style>
  <w:style w:type="character" w:customStyle="1" w:styleId="Heading2Char">
    <w:name w:val="Heading 2 Char"/>
    <w:basedOn w:val="DefaultParagraphFont"/>
    <w:link w:val="Heading2"/>
    <w:rsid w:val="0086643F"/>
    <w:rPr>
      <w:rFonts w:asciiTheme="majorHAnsi" w:eastAsiaTheme="majorEastAsia" w:hAnsiTheme="majorHAnsi" w:cstheme="majorBidi"/>
      <w:b/>
      <w:bCs/>
      <w:color w:val="00A499" w:themeColor="accent1"/>
      <w:sz w:val="28"/>
      <w:szCs w:val="26"/>
    </w:rPr>
  </w:style>
  <w:style w:type="paragraph" w:customStyle="1" w:styleId="BoxText">
    <w:name w:val="Box Text"/>
    <w:basedOn w:val="BodyText"/>
    <w:qFormat/>
    <w:rsid w:val="00F8342F"/>
    <w:pPr>
      <w:spacing w:before="180" w:after="0"/>
    </w:pPr>
    <w:rPr>
      <w:color w:val="000000" w:themeColor="text1"/>
    </w:rPr>
  </w:style>
  <w:style w:type="paragraph" w:customStyle="1" w:styleId="BoxHead">
    <w:name w:val="Box Head"/>
    <w:basedOn w:val="BoxText"/>
    <w:qFormat/>
    <w:rsid w:val="00F8342F"/>
    <w:pPr>
      <w:spacing w:before="0"/>
    </w:pPr>
    <w:rPr>
      <w:b/>
      <w:color w:val="00A499" w:themeColor="accent1"/>
    </w:rPr>
  </w:style>
  <w:style w:type="paragraph" w:styleId="Subtitle">
    <w:name w:val="Subtitle"/>
    <w:basedOn w:val="Normal"/>
    <w:next w:val="Normal"/>
    <w:link w:val="SubtitleChar"/>
    <w:qFormat/>
    <w:rsid w:val="008B64C0"/>
    <w:pPr>
      <w:numPr>
        <w:ilvl w:val="1"/>
      </w:numPr>
      <w:spacing w:line="240" w:lineRule="auto"/>
      <w:ind w:left="-595" w:right="-595"/>
    </w:pPr>
    <w:rPr>
      <w:rFonts w:asciiTheme="majorHAnsi" w:eastAsiaTheme="majorEastAsia" w:hAnsiTheme="majorHAnsi" w:cstheme="majorBidi"/>
      <w:iCs/>
      <w:color w:val="FFFFFF" w:themeColor="background1"/>
      <w:sz w:val="26"/>
      <w:szCs w:val="24"/>
    </w:rPr>
  </w:style>
  <w:style w:type="character" w:customStyle="1" w:styleId="SubtitleChar">
    <w:name w:val="Subtitle Char"/>
    <w:basedOn w:val="DefaultParagraphFont"/>
    <w:link w:val="Subtitle"/>
    <w:rsid w:val="008B64C0"/>
    <w:rPr>
      <w:rFonts w:asciiTheme="majorHAnsi" w:eastAsiaTheme="majorEastAsia" w:hAnsiTheme="majorHAnsi" w:cstheme="majorBidi"/>
      <w:iCs/>
      <w:color w:val="FFFFFF" w:themeColor="background1"/>
      <w:sz w:val="26"/>
      <w:szCs w:val="24"/>
    </w:rPr>
  </w:style>
  <w:style w:type="paragraph" w:styleId="Title">
    <w:name w:val="Title"/>
    <w:basedOn w:val="Normal"/>
    <w:next w:val="Normal"/>
    <w:link w:val="TitleChar"/>
    <w:qFormat/>
    <w:rsid w:val="0060333F"/>
    <w:pPr>
      <w:spacing w:line="204" w:lineRule="auto"/>
      <w:ind w:left="-595" w:right="-595"/>
      <w:contextualSpacing/>
    </w:pPr>
    <w:rPr>
      <w:rFonts w:asciiTheme="majorHAnsi" w:eastAsiaTheme="majorEastAsia" w:hAnsiTheme="majorHAnsi" w:cstheme="majorBidi"/>
      <w:color w:val="FFFFFF" w:themeColor="background1"/>
      <w:spacing w:val="-4"/>
      <w:kern w:val="28"/>
      <w:sz w:val="78"/>
      <w:szCs w:val="52"/>
    </w:rPr>
  </w:style>
  <w:style w:type="character" w:customStyle="1" w:styleId="TitleChar">
    <w:name w:val="Title Char"/>
    <w:basedOn w:val="DefaultParagraphFont"/>
    <w:link w:val="Title"/>
    <w:rsid w:val="0060333F"/>
    <w:rPr>
      <w:rFonts w:asciiTheme="majorHAnsi" w:eastAsiaTheme="majorEastAsia" w:hAnsiTheme="majorHAnsi" w:cstheme="majorBidi"/>
      <w:color w:val="FFFFFF" w:themeColor="background1"/>
      <w:spacing w:val="-4"/>
      <w:kern w:val="28"/>
      <w:sz w:val="78"/>
      <w:szCs w:val="52"/>
    </w:rPr>
  </w:style>
  <w:style w:type="paragraph" w:customStyle="1" w:styleId="Spacer">
    <w:name w:val="Spacer"/>
    <w:basedOn w:val="Normal"/>
    <w:qFormat/>
    <w:rsid w:val="00D42316"/>
    <w:rPr>
      <w:sz w:val="20"/>
    </w:rPr>
  </w:style>
  <w:style w:type="character" w:customStyle="1" w:styleId="Condensed">
    <w:name w:val="Condensed"/>
    <w:basedOn w:val="DefaultParagraphFont"/>
    <w:uiPriority w:val="1"/>
    <w:qFormat/>
    <w:rsid w:val="00A64092"/>
    <w:rPr>
      <w:spacing w:val="-4"/>
    </w:rPr>
  </w:style>
  <w:style w:type="character" w:styleId="PlaceholderText">
    <w:name w:val="Placeholder Text"/>
    <w:basedOn w:val="DefaultParagraphFont"/>
    <w:uiPriority w:val="99"/>
    <w:semiHidden/>
    <w:rsid w:val="00984A2E"/>
    <w:rPr>
      <w:color w:val="808080"/>
    </w:rPr>
  </w:style>
  <w:style w:type="character" w:styleId="FollowedHyperlink">
    <w:name w:val="FollowedHyperlink"/>
    <w:basedOn w:val="DefaultParagraphFont"/>
    <w:semiHidden/>
    <w:unhideWhenUsed/>
    <w:rsid w:val="005A4538"/>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EE94BDDC9C47DD875F7CAC641143B6"/>
        <w:category>
          <w:name w:val="General"/>
          <w:gallery w:val="placeholder"/>
        </w:category>
        <w:types>
          <w:type w:val="bbPlcHdr"/>
        </w:types>
        <w:behaviors>
          <w:behavior w:val="content"/>
        </w:behaviors>
        <w:guid w:val="{2A0CAC33-202D-4DC1-A22C-3210B29D69CD}"/>
      </w:docPartPr>
      <w:docPartBody>
        <w:p w:rsidR="0007007D" w:rsidRDefault="007219FB">
          <w:r w:rsidRPr="007C04D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9FB"/>
    <w:rsid w:val="0007007D"/>
    <w:rsid w:val="001A2094"/>
    <w:rsid w:val="00226DD3"/>
    <w:rsid w:val="00384E46"/>
    <w:rsid w:val="00671A6B"/>
    <w:rsid w:val="007219FB"/>
    <w:rsid w:val="00726B1C"/>
    <w:rsid w:val="00780EBD"/>
    <w:rsid w:val="00CD768F"/>
    <w:rsid w:val="00DB1EC4"/>
    <w:rsid w:val="00DB4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9FB"/>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19F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9FB"/>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19F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HS AquaGreen Palette">
      <a:dk1>
        <a:sysClr val="windowText" lastClr="000000"/>
      </a:dk1>
      <a:lt1>
        <a:sysClr val="window" lastClr="FFFFFF"/>
      </a:lt1>
      <a:dk2>
        <a:srgbClr val="768692"/>
      </a:dk2>
      <a:lt2>
        <a:srgbClr val="E8EDEE"/>
      </a:lt2>
      <a:accent1>
        <a:srgbClr val="00A499"/>
      </a:accent1>
      <a:accent2>
        <a:srgbClr val="425563"/>
      </a:accent2>
      <a:accent3>
        <a:srgbClr val="005EB8"/>
      </a:accent3>
      <a:accent4>
        <a:srgbClr val="FAE100"/>
      </a:accent4>
      <a:accent5>
        <a:srgbClr val="41B6E6"/>
      </a:accent5>
      <a:accent6>
        <a:srgbClr val="DA291C"/>
      </a:accent6>
      <a:hlink>
        <a:srgbClr val="00A499"/>
      </a:hlink>
      <a:folHlink>
        <a:srgbClr val="000000"/>
      </a:folHlink>
    </a:clrScheme>
    <a:fontScheme name="Vito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1281A-E6A0-4B61-B10A-E52730FBC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444</Words>
  <Characters>2383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DOCUMENT TITLE GOES HERE</vt:lpstr>
    </vt:vector>
  </TitlesOfParts>
  <Company>Royal United Hospitals Bath Foundation Trust</Company>
  <LinksUpToDate>false</LinksUpToDate>
  <CharactersWithSpaces>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 GOES HERE</dc:title>
  <dc:creator>timroe</dc:creator>
  <dc:description>Date of publication 26/02/2021
Ref: RUH ABC/567 © Royal United Hospitals Bath NHS Foundation Trust</dc:description>
  <cp:lastModifiedBy>Helen Robertson</cp:lastModifiedBy>
  <cp:revision>2</cp:revision>
  <cp:lastPrinted>2016-10-19T14:50:00Z</cp:lastPrinted>
  <dcterms:created xsi:type="dcterms:W3CDTF">2021-02-26T13:09:00Z</dcterms:created>
  <dcterms:modified xsi:type="dcterms:W3CDTF">2021-02-26T13:09:00Z</dcterms:modified>
</cp:coreProperties>
</file>