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E3" w:rsidRPr="007D44E3" w:rsidRDefault="007D44E3" w:rsidP="007D44E3">
      <w:pPr>
        <w:jc w:val="center"/>
        <w:rPr>
          <w:b/>
          <w:color w:val="1F497D"/>
          <w:sz w:val="36"/>
          <w:szCs w:val="36"/>
        </w:rPr>
      </w:pPr>
      <w:bookmarkStart w:id="0" w:name="_GoBack"/>
      <w:bookmarkEnd w:id="0"/>
      <w:r w:rsidRPr="007D44E3">
        <w:rPr>
          <w:b/>
          <w:color w:val="1F497D"/>
          <w:sz w:val="36"/>
          <w:szCs w:val="36"/>
        </w:rPr>
        <w:t>Wiltshire TEP Forms</w:t>
      </w:r>
    </w:p>
    <w:p w:rsidR="007D44E3" w:rsidRDefault="007D44E3" w:rsidP="007D44E3">
      <w:pPr>
        <w:rPr>
          <w:color w:val="1F497D"/>
        </w:rPr>
      </w:pPr>
    </w:p>
    <w:p w:rsidR="007D44E3" w:rsidRPr="007D44E3" w:rsidRDefault="007D44E3" w:rsidP="007D44E3">
      <w:r w:rsidRPr="007D44E3">
        <w:t xml:space="preserve">During the </w:t>
      </w:r>
      <w:proofErr w:type="spellStart"/>
      <w:r w:rsidRPr="007D44E3">
        <w:t>Covid</w:t>
      </w:r>
      <w:proofErr w:type="spellEnd"/>
      <w:r w:rsidRPr="007D44E3">
        <w:t xml:space="preserve"> response, the CCG distributed TEP forms to seven community sites in Wiltshire to ensure there was a supply available within the community. </w:t>
      </w:r>
    </w:p>
    <w:p w:rsidR="007D44E3" w:rsidRPr="007D44E3" w:rsidRDefault="007D44E3" w:rsidP="007D44E3"/>
    <w:p w:rsidR="007D44E3" w:rsidRPr="007D44E3" w:rsidRDefault="007D44E3" w:rsidP="007D44E3">
      <w:r w:rsidRPr="007D44E3">
        <w:t>Practices can contact one of the below to request the forms:</w:t>
      </w:r>
    </w:p>
    <w:p w:rsidR="007D44E3" w:rsidRDefault="007D44E3" w:rsidP="007D44E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997"/>
        <w:gridCol w:w="3265"/>
      </w:tblGrid>
      <w:tr w:rsidR="007D44E3" w:rsidTr="007D44E3">
        <w:trPr>
          <w:trHeight w:val="341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4E3" w:rsidRDefault="007D44E3">
            <w:pPr>
              <w:rPr>
                <w:b/>
                <w:bCs/>
              </w:rPr>
            </w:pPr>
            <w:r>
              <w:rPr>
                <w:b/>
                <w:bCs/>
              </w:rPr>
              <w:t>Site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4E3" w:rsidRDefault="007D44E3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4E3" w:rsidRDefault="007D44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</w:t>
            </w:r>
          </w:p>
        </w:tc>
      </w:tr>
      <w:tr w:rsidR="007D44E3" w:rsidTr="007D44E3">
        <w:trPr>
          <w:trHeight w:val="1126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4E3" w:rsidRDefault="007D44E3">
            <w:r>
              <w:t>Chippenham Community Hospital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4E3" w:rsidRDefault="007D44E3">
            <w:r>
              <w:t>Chippenham Community Hospital</w:t>
            </w:r>
          </w:p>
          <w:p w:rsidR="007D44E3" w:rsidRDefault="007D44E3">
            <w:pPr>
              <w:rPr>
                <w:lang w:eastAsia="en-GB"/>
              </w:rPr>
            </w:pPr>
            <w:r>
              <w:t>Rowden Hill</w:t>
            </w:r>
          </w:p>
          <w:p w:rsidR="007D44E3" w:rsidRDefault="007D44E3">
            <w:r>
              <w:t>Chippenham</w:t>
            </w:r>
          </w:p>
          <w:p w:rsidR="007D44E3" w:rsidRDefault="007D44E3">
            <w:r>
              <w:t>SN15 2AJ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4E3" w:rsidRDefault="007D44E3">
            <w:r>
              <w:t>Please contact:</w:t>
            </w:r>
          </w:p>
          <w:p w:rsidR="007D44E3" w:rsidRDefault="00F27FCE">
            <w:hyperlink r:id="rId5" w:history="1">
              <w:r w:rsidR="007D44E3">
                <w:rPr>
                  <w:rStyle w:val="Hyperlink"/>
                </w:rPr>
                <w:t>Janice.dunn4@nhs.net</w:t>
              </w:r>
            </w:hyperlink>
            <w:r w:rsidR="007D44E3">
              <w:t xml:space="preserve"> </w:t>
            </w:r>
          </w:p>
        </w:tc>
      </w:tr>
      <w:tr w:rsidR="007D44E3" w:rsidTr="007D44E3">
        <w:trPr>
          <w:trHeight w:val="1116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4E3" w:rsidRDefault="007D44E3">
            <w:r>
              <w:t>Savernake Community Hospital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4E3" w:rsidRDefault="007D44E3">
            <w:r>
              <w:t>Savernake Community Hospital</w:t>
            </w:r>
            <w:r>
              <w:br/>
              <w:t>London Road</w:t>
            </w:r>
            <w:r>
              <w:br/>
              <w:t>Marlborough</w:t>
            </w:r>
            <w:r>
              <w:br/>
              <w:t>SN8 3HL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4E3" w:rsidRDefault="007D44E3">
            <w:r>
              <w:t>Please contact:</w:t>
            </w:r>
          </w:p>
          <w:p w:rsidR="007D44E3" w:rsidRDefault="00F27FCE">
            <w:hyperlink r:id="rId6" w:history="1">
              <w:r w:rsidR="007D44E3">
                <w:rPr>
                  <w:rStyle w:val="Hyperlink"/>
                </w:rPr>
                <w:t>Gregory.barnes2@nhs.net</w:t>
              </w:r>
            </w:hyperlink>
          </w:p>
        </w:tc>
      </w:tr>
      <w:tr w:rsidR="007D44E3" w:rsidTr="007D44E3">
        <w:trPr>
          <w:trHeight w:val="14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4E3" w:rsidRDefault="007D44E3">
            <w:r>
              <w:t>Warminster Community Hospital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4E3" w:rsidRDefault="007D44E3">
            <w:r>
              <w:t>Warminster Community Hospital</w:t>
            </w:r>
          </w:p>
          <w:p w:rsidR="007D44E3" w:rsidRDefault="007D44E3">
            <w:pPr>
              <w:rPr>
                <w:lang w:eastAsia="en-GB"/>
              </w:rPr>
            </w:pPr>
            <w:r>
              <w:t>The Avenue</w:t>
            </w:r>
          </w:p>
          <w:p w:rsidR="007D44E3" w:rsidRDefault="007D44E3">
            <w:r>
              <w:t>Warminster</w:t>
            </w:r>
          </w:p>
          <w:p w:rsidR="007D44E3" w:rsidRDefault="007D44E3">
            <w:r>
              <w:t>Wiltshire</w:t>
            </w:r>
          </w:p>
          <w:p w:rsidR="007D44E3" w:rsidRDefault="007D44E3">
            <w:r>
              <w:t>BA12 8QS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4E3" w:rsidRDefault="007D44E3">
            <w:r>
              <w:t>Please contact:</w:t>
            </w:r>
          </w:p>
          <w:p w:rsidR="007D44E3" w:rsidRDefault="00F27FCE">
            <w:hyperlink r:id="rId7" w:history="1">
              <w:r w:rsidR="007D44E3">
                <w:rPr>
                  <w:rStyle w:val="Hyperlink"/>
                </w:rPr>
                <w:t>Tonia.welch1@nhs.net</w:t>
              </w:r>
            </w:hyperlink>
            <w:r w:rsidR="007D44E3">
              <w:t xml:space="preserve"> </w:t>
            </w:r>
          </w:p>
        </w:tc>
      </w:tr>
      <w:tr w:rsidR="007D44E3" w:rsidTr="007D44E3">
        <w:trPr>
          <w:trHeight w:val="1534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4E3" w:rsidRDefault="007D44E3">
            <w:r>
              <w:t>Amesbury Health Centre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4E3" w:rsidRDefault="007D44E3">
            <w:r>
              <w:t>Amesbury Health Centre</w:t>
            </w:r>
          </w:p>
          <w:p w:rsidR="007D44E3" w:rsidRDefault="007D44E3">
            <w:pPr>
              <w:rPr>
                <w:lang w:eastAsia="en-GB"/>
              </w:rPr>
            </w:pPr>
            <w:r>
              <w:t>Smithfield Street</w:t>
            </w:r>
          </w:p>
          <w:p w:rsidR="007D44E3" w:rsidRDefault="007D44E3">
            <w:r>
              <w:t>Amesbury</w:t>
            </w:r>
          </w:p>
          <w:p w:rsidR="007D44E3" w:rsidRDefault="007D44E3">
            <w:r>
              <w:t>Salisbury</w:t>
            </w:r>
          </w:p>
          <w:p w:rsidR="007D44E3" w:rsidRDefault="007D44E3">
            <w:r>
              <w:t>Wiltshire</w:t>
            </w:r>
          </w:p>
          <w:p w:rsidR="007D44E3" w:rsidRDefault="007D44E3">
            <w:r>
              <w:t>SP4 7AN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4E3" w:rsidRDefault="007D44E3">
            <w:r>
              <w:t>Please contact:</w:t>
            </w:r>
          </w:p>
          <w:p w:rsidR="007D44E3" w:rsidRDefault="00F27FCE">
            <w:hyperlink r:id="rId8" w:history="1">
              <w:r w:rsidR="007D44E3">
                <w:rPr>
                  <w:rStyle w:val="Hyperlink"/>
                </w:rPr>
                <w:t>Gregory.barnes2@nhs.net</w:t>
              </w:r>
            </w:hyperlink>
            <w:r w:rsidR="007D44E3">
              <w:t xml:space="preserve"> </w:t>
            </w:r>
          </w:p>
        </w:tc>
      </w:tr>
      <w:tr w:rsidR="007D44E3" w:rsidTr="007D44E3">
        <w:trPr>
          <w:trHeight w:val="1132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4E3" w:rsidRDefault="007D44E3">
            <w:r>
              <w:t xml:space="preserve">Dorothy House Hospice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4E3" w:rsidRDefault="007D44E3">
            <w:r>
              <w:t>Dorothy House Hospice</w:t>
            </w:r>
          </w:p>
          <w:p w:rsidR="007D44E3" w:rsidRDefault="007D44E3">
            <w:pPr>
              <w:rPr>
                <w:lang w:eastAsia="en-GB"/>
              </w:rPr>
            </w:pPr>
            <w:proofErr w:type="spellStart"/>
            <w:r>
              <w:t>Winsley</w:t>
            </w:r>
            <w:proofErr w:type="spellEnd"/>
          </w:p>
          <w:p w:rsidR="007D44E3" w:rsidRDefault="007D44E3">
            <w:r>
              <w:t>Bradford on Avon</w:t>
            </w:r>
          </w:p>
          <w:p w:rsidR="007D44E3" w:rsidRDefault="007D44E3">
            <w:r>
              <w:t>BA15 2LE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4E3" w:rsidRDefault="007D44E3">
            <w:r>
              <w:t>Please contact:</w:t>
            </w:r>
          </w:p>
          <w:p w:rsidR="007D44E3" w:rsidRDefault="00F27FCE">
            <w:hyperlink r:id="rId9" w:history="1">
              <w:r w:rsidR="007D44E3">
                <w:rPr>
                  <w:rStyle w:val="Hyperlink"/>
                </w:rPr>
                <w:t>Paul.Vinyard@dorothyhouse-hospice.org.uk</w:t>
              </w:r>
            </w:hyperlink>
          </w:p>
        </w:tc>
      </w:tr>
      <w:tr w:rsidR="007D44E3" w:rsidTr="007D44E3">
        <w:trPr>
          <w:trHeight w:val="1404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4E3" w:rsidRDefault="007D44E3">
            <w:r>
              <w:t>Prospect Hospice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4E3" w:rsidRDefault="007D44E3">
            <w:r>
              <w:t>Prospect Hospice</w:t>
            </w:r>
          </w:p>
          <w:p w:rsidR="007D44E3" w:rsidRDefault="007D44E3">
            <w:pPr>
              <w:rPr>
                <w:lang w:eastAsia="en-GB"/>
              </w:rPr>
            </w:pPr>
            <w:proofErr w:type="spellStart"/>
            <w:r>
              <w:t>Moormead</w:t>
            </w:r>
            <w:proofErr w:type="spellEnd"/>
            <w:r>
              <w:t xml:space="preserve"> Road</w:t>
            </w:r>
          </w:p>
          <w:p w:rsidR="007D44E3" w:rsidRDefault="007D44E3">
            <w:proofErr w:type="spellStart"/>
            <w:r>
              <w:t>Wroughton</w:t>
            </w:r>
            <w:proofErr w:type="spellEnd"/>
          </w:p>
          <w:p w:rsidR="007D44E3" w:rsidRDefault="007D44E3">
            <w:r>
              <w:t>Swindon</w:t>
            </w:r>
          </w:p>
          <w:p w:rsidR="007D44E3" w:rsidRDefault="007D44E3">
            <w:r>
              <w:t>SN4 9BY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4E3" w:rsidRDefault="007D44E3">
            <w:r>
              <w:t xml:space="preserve">Please contact: </w:t>
            </w:r>
          </w:p>
          <w:p w:rsidR="007D44E3" w:rsidRDefault="00F27FCE">
            <w:hyperlink r:id="rId10" w:history="1">
              <w:r w:rsidR="007D44E3">
                <w:rPr>
                  <w:rStyle w:val="Hyperlink"/>
                </w:rPr>
                <w:t>Janegreen@prospect-hospice.net</w:t>
              </w:r>
            </w:hyperlink>
            <w:r w:rsidR="007D44E3">
              <w:t xml:space="preserve"> </w:t>
            </w:r>
          </w:p>
        </w:tc>
      </w:tr>
      <w:tr w:rsidR="007D44E3" w:rsidTr="007D44E3"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4E3" w:rsidRDefault="007D44E3">
            <w:r>
              <w:t>Salisbury Hospice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4E3" w:rsidRDefault="007D44E3">
            <w:r>
              <w:t xml:space="preserve">Salisbury Hospice </w:t>
            </w:r>
          </w:p>
          <w:p w:rsidR="007D44E3" w:rsidRDefault="007D44E3">
            <w:pPr>
              <w:rPr>
                <w:lang w:eastAsia="en-GB"/>
              </w:rPr>
            </w:pPr>
            <w:r>
              <w:t>on Salisbury District Hospital site</w:t>
            </w:r>
          </w:p>
          <w:p w:rsidR="007D44E3" w:rsidRDefault="007D44E3">
            <w:proofErr w:type="spellStart"/>
            <w:r>
              <w:t>Odstock</w:t>
            </w:r>
            <w:proofErr w:type="spellEnd"/>
            <w:r>
              <w:t xml:space="preserve"> Road</w:t>
            </w:r>
          </w:p>
          <w:p w:rsidR="007D44E3" w:rsidRDefault="007D44E3">
            <w:r>
              <w:t>Salisbury</w:t>
            </w:r>
          </w:p>
          <w:p w:rsidR="007D44E3" w:rsidRDefault="007D44E3">
            <w:r>
              <w:t>SP2 8BJ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44E3" w:rsidRDefault="007D44E3">
            <w:r>
              <w:t>Please email:</w:t>
            </w:r>
          </w:p>
          <w:p w:rsidR="007D44E3" w:rsidRDefault="00F27FCE">
            <w:hyperlink r:id="rId11" w:history="1">
              <w:r w:rsidR="007D44E3">
                <w:rPr>
                  <w:rStyle w:val="Hyperlink"/>
                </w:rPr>
                <w:t>sft.hospiceadmin@nhs.net</w:t>
              </w:r>
            </w:hyperlink>
          </w:p>
        </w:tc>
      </w:tr>
    </w:tbl>
    <w:p w:rsidR="004665BF" w:rsidRDefault="00F27FCE"/>
    <w:sectPr w:rsidR="00466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E3"/>
    <w:rsid w:val="004726D5"/>
    <w:rsid w:val="00775C69"/>
    <w:rsid w:val="007D44E3"/>
    <w:rsid w:val="00F2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4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4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y.barnes2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nia.welch1@nhs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egory.barnes2@nhs.net" TargetMode="External"/><Relationship Id="rId11" Type="http://schemas.openxmlformats.org/officeDocument/2006/relationships/hyperlink" Target="mailto:sft.hospiceadmin@nhs.net" TargetMode="External"/><Relationship Id="rId5" Type="http://schemas.openxmlformats.org/officeDocument/2006/relationships/hyperlink" Target="mailto:Janice.dunn4@nhs.net" TargetMode="External"/><Relationship Id="rId10" Type="http://schemas.openxmlformats.org/officeDocument/2006/relationships/hyperlink" Target="mailto:Janegreen@prospect-hospic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.Vinyard@dorothyhouse-hospi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Noakes Deborah</dc:creator>
  <cp:lastModifiedBy>Helen Robertson</cp:lastModifiedBy>
  <cp:revision>2</cp:revision>
  <dcterms:created xsi:type="dcterms:W3CDTF">2021-05-07T13:53:00Z</dcterms:created>
  <dcterms:modified xsi:type="dcterms:W3CDTF">2021-05-07T13:53:00Z</dcterms:modified>
</cp:coreProperties>
</file>