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0862" w14:textId="77777777" w:rsidR="0063527E" w:rsidRPr="00E7660F" w:rsidRDefault="00C01225" w:rsidP="00894CB8">
      <w:pPr>
        <w:pStyle w:val="Heading2"/>
        <w:spacing w:before="0"/>
        <w:rPr>
          <w:color w:val="AD156C"/>
        </w:rPr>
      </w:pPr>
      <w:r w:rsidRPr="00E7660F">
        <w:rPr>
          <w:color w:val="AD156C"/>
        </w:rPr>
        <w:t>M</w:t>
      </w:r>
      <w:r w:rsidR="0063527E" w:rsidRPr="00E7660F">
        <w:rPr>
          <w:color w:val="AD156C"/>
        </w:rPr>
        <w:t>inutes</w:t>
      </w:r>
    </w:p>
    <w:p w14:paraId="31746142" w14:textId="77777777" w:rsidR="0063527E" w:rsidRDefault="002834FB" w:rsidP="0063527E">
      <w:pPr>
        <w:spacing w:after="0" w:line="240" w:lineRule="auto"/>
        <w:ind w:right="-188"/>
        <w:rPr>
          <w:rFonts w:eastAsiaTheme="majorEastAsia" w:cs="Arial"/>
          <w:b/>
          <w:bCs/>
          <w:color w:val="005EB8"/>
          <w:szCs w:val="24"/>
        </w:rPr>
      </w:pPr>
      <w:r>
        <w:rPr>
          <w:rFonts w:cs="Arial"/>
          <w:noProof/>
          <w:color w:val="343433"/>
        </w:rPr>
        <mc:AlternateContent>
          <mc:Choice Requires="wps">
            <w:drawing>
              <wp:anchor distT="0" distB="0" distL="114300" distR="114300" simplePos="0" relativeHeight="251659264" behindDoc="0" locked="0" layoutInCell="1" allowOverlap="1" wp14:anchorId="7A0D439C" wp14:editId="69E7A238">
                <wp:simplePos x="0" y="0"/>
                <wp:positionH relativeFrom="column">
                  <wp:posOffset>0</wp:posOffset>
                </wp:positionH>
                <wp:positionV relativeFrom="paragraph">
                  <wp:posOffset>117129</wp:posOffset>
                </wp:positionV>
                <wp:extent cx="6104890" cy="0"/>
                <wp:effectExtent l="0" t="0" r="16510" b="12700"/>
                <wp:wrapNone/>
                <wp:docPr id="4" name="Straight Connector 4"/>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E5344A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2pt" to="480.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" strokecolor="#ad156c"/>
            </w:pict>
          </mc:Fallback>
        </mc:AlternateContent>
      </w:r>
    </w:p>
    <w:p w14:paraId="58C3E9A8" w14:textId="77777777" w:rsidR="0063527E" w:rsidRDefault="0063527E" w:rsidP="0063527E">
      <w:pPr>
        <w:spacing w:after="0" w:line="240" w:lineRule="auto"/>
        <w:jc w:val="center"/>
        <w:rPr>
          <w:rFonts w:cs="Arial"/>
          <w:sz w:val="20"/>
          <w:szCs w:val="20"/>
        </w:rPr>
      </w:pPr>
    </w:p>
    <w:p w14:paraId="6EE7B336" w14:textId="77777777" w:rsidR="00894CB8" w:rsidRPr="00894CB8" w:rsidRDefault="00894CB8" w:rsidP="00285DFC">
      <w:pPr>
        <w:pStyle w:val="Heading3"/>
        <w:spacing w:after="240"/>
      </w:pPr>
      <w:r w:rsidRPr="00894CB8">
        <w:t>Present</w:t>
      </w:r>
    </w:p>
    <w:p w14:paraId="49D30F02" w14:textId="77777777" w:rsidR="00894CB8" w:rsidRPr="00894CB8" w:rsidRDefault="00894CB8" w:rsidP="00894CB8">
      <w:pPr>
        <w:spacing w:after="0"/>
        <w:outlineLvl w:val="0"/>
        <w:rPr>
          <w:rFonts w:cs="Arial"/>
          <w:szCs w:val="24"/>
        </w:rPr>
      </w:pPr>
      <w:r w:rsidRPr="00894CB8">
        <w:rPr>
          <w:rFonts w:cs="Arial"/>
          <w:b/>
          <w:szCs w:val="24"/>
        </w:rPr>
        <w:t>Members:</w:t>
      </w:r>
    </w:p>
    <w:p w14:paraId="01DE886E" w14:textId="29C291FC" w:rsidR="00FC09C7" w:rsidRDefault="00FC09C7" w:rsidP="00E7660F">
      <w:pPr>
        <w:tabs>
          <w:tab w:val="left" w:pos="2984"/>
        </w:tabs>
        <w:spacing w:after="0"/>
      </w:pPr>
      <w:r>
        <w:t>Janet Cowland</w:t>
      </w:r>
      <w:r w:rsidR="000C0165">
        <w:t xml:space="preserve">, </w:t>
      </w:r>
      <w:r w:rsidR="000C0165" w:rsidRPr="007A6763">
        <w:rPr>
          <w:rFonts w:cs="Arial"/>
          <w:lang w:eastAsia="en-GB"/>
        </w:rPr>
        <w:t>Member of the Public</w:t>
      </w:r>
    </w:p>
    <w:p w14:paraId="21AD34F5" w14:textId="4D0725D9" w:rsidR="00FC09C7" w:rsidRDefault="00FC09C7" w:rsidP="00E7660F">
      <w:pPr>
        <w:tabs>
          <w:tab w:val="left" w:pos="2984"/>
        </w:tabs>
        <w:spacing w:after="0"/>
      </w:pPr>
      <w:r>
        <w:t>Ann Harding</w:t>
      </w:r>
      <w:r w:rsidR="00773962">
        <w:t xml:space="preserve">, </w:t>
      </w:r>
      <w:r w:rsidR="00773962" w:rsidRPr="007A6763">
        <w:rPr>
          <w:rFonts w:cs="Arial"/>
          <w:lang w:eastAsia="en-GB"/>
        </w:rPr>
        <w:t xml:space="preserve">Member of the </w:t>
      </w:r>
      <w:r w:rsidR="00773962">
        <w:rPr>
          <w:rFonts w:cs="Arial"/>
          <w:lang w:eastAsia="en-GB"/>
        </w:rPr>
        <w:t>p</w:t>
      </w:r>
      <w:r w:rsidR="00773962" w:rsidRPr="007A6763">
        <w:rPr>
          <w:rFonts w:cs="Arial"/>
          <w:lang w:eastAsia="en-GB"/>
        </w:rPr>
        <w:t xml:space="preserve">ublic and </w:t>
      </w:r>
      <w:r w:rsidR="00773962" w:rsidRPr="007A6763">
        <w:rPr>
          <w:rFonts w:cs="Arial"/>
          <w:shd w:val="clear" w:color="auto" w:fill="FFFFFF"/>
        </w:rPr>
        <w:t>Healthwatch link volunteer for Virgin Care (B&amp;NES community health and care services)</w:t>
      </w:r>
    </w:p>
    <w:p w14:paraId="0855406B" w14:textId="272A3961" w:rsidR="00FC09C7" w:rsidRDefault="00FC09C7" w:rsidP="00E7660F">
      <w:pPr>
        <w:tabs>
          <w:tab w:val="left" w:pos="2984"/>
        </w:tabs>
        <w:spacing w:after="0"/>
      </w:pPr>
      <w:r>
        <w:t>Deborah Jane</w:t>
      </w:r>
      <w:r w:rsidR="00773962">
        <w:t xml:space="preserve">, </w:t>
      </w:r>
      <w:r w:rsidR="00874A3A">
        <w:t>Member of the Public</w:t>
      </w:r>
    </w:p>
    <w:p w14:paraId="546B3333" w14:textId="04AC4920" w:rsidR="00FC09C7" w:rsidRDefault="00FC09C7" w:rsidP="00E7660F">
      <w:pPr>
        <w:tabs>
          <w:tab w:val="left" w:pos="2984"/>
        </w:tabs>
        <w:spacing w:after="0"/>
      </w:pPr>
      <w:r>
        <w:t>Ian P</w:t>
      </w:r>
      <w:r w:rsidR="001D241D">
        <w:t>erkins</w:t>
      </w:r>
      <w:r w:rsidR="00773962">
        <w:t xml:space="preserve">, </w:t>
      </w:r>
      <w:r w:rsidR="00A244D3" w:rsidRPr="007A6763">
        <w:rPr>
          <w:rFonts w:cs="Arial"/>
          <w:lang w:eastAsia="en-GB"/>
        </w:rPr>
        <w:t>Member of the Public living in Bath</w:t>
      </w:r>
    </w:p>
    <w:p w14:paraId="5EFD82D3" w14:textId="79434EED" w:rsidR="00894CB8" w:rsidRDefault="00734618" w:rsidP="00E7660F">
      <w:pPr>
        <w:tabs>
          <w:tab w:val="left" w:pos="2984"/>
        </w:tabs>
        <w:spacing w:after="0"/>
      </w:pPr>
      <w:r>
        <w:t>Hilary King</w:t>
      </w:r>
      <w:r w:rsidR="00773962">
        <w:t xml:space="preserve">, </w:t>
      </w:r>
      <w:r w:rsidR="00A244D3">
        <w:t>Protect our NHS BANES</w:t>
      </w:r>
    </w:p>
    <w:p w14:paraId="5FB90BA3" w14:textId="77777777" w:rsidR="004938A8" w:rsidRDefault="004938A8" w:rsidP="004938A8">
      <w:pPr>
        <w:pStyle w:val="NoSpacing"/>
        <w:rPr>
          <w:lang w:eastAsia="en-GB"/>
        </w:rPr>
      </w:pPr>
      <w:r>
        <w:t xml:space="preserve">Julie Hockey, </w:t>
      </w:r>
      <w:r w:rsidRPr="007A6763">
        <w:rPr>
          <w:lang w:eastAsia="en-GB"/>
        </w:rPr>
        <w:t>Member of the Public</w:t>
      </w:r>
    </w:p>
    <w:p w14:paraId="4AF3E86A" w14:textId="77777777" w:rsidR="002F092E" w:rsidRDefault="002F092E" w:rsidP="002F092E">
      <w:pPr>
        <w:tabs>
          <w:tab w:val="left" w:pos="2984"/>
        </w:tabs>
        <w:spacing w:after="0"/>
        <w:rPr>
          <w:rFonts w:eastAsia="Times New Roman"/>
        </w:rPr>
      </w:pPr>
      <w:r>
        <w:t xml:space="preserve">Mark O’Sullivan, </w:t>
      </w:r>
      <w:r>
        <w:rPr>
          <w:rFonts w:eastAsia="Times New Roman"/>
        </w:rPr>
        <w:t>Federation of Bath Residents' Associations &amp; Greenway Lane Area Residents' Forum</w:t>
      </w:r>
    </w:p>
    <w:p w14:paraId="28B287A8" w14:textId="12754657" w:rsidR="00874A3A" w:rsidRPr="00874A3A" w:rsidRDefault="00874A3A" w:rsidP="002F092E">
      <w:pPr>
        <w:tabs>
          <w:tab w:val="left" w:pos="2984"/>
        </w:tabs>
        <w:spacing w:after="0"/>
        <w:rPr>
          <w:rFonts w:cs="Arial"/>
          <w:lang w:eastAsia="en-GB"/>
        </w:rPr>
      </w:pPr>
      <w:r>
        <w:t xml:space="preserve">Jenny Evans, </w:t>
      </w:r>
      <w:r w:rsidRPr="007A6763">
        <w:rPr>
          <w:rFonts w:cs="Arial"/>
          <w:lang w:eastAsia="en-GB"/>
        </w:rPr>
        <w:t>Chair of Friends of St Chad’s and Chilcompton Surgeries Charity</w:t>
      </w:r>
    </w:p>
    <w:p w14:paraId="3E90CAEB" w14:textId="77777777" w:rsidR="00894CB8" w:rsidRPr="00894CB8" w:rsidRDefault="00894CB8" w:rsidP="00894CB8">
      <w:pPr>
        <w:spacing w:after="0"/>
      </w:pPr>
    </w:p>
    <w:p w14:paraId="53C57349" w14:textId="77777777" w:rsidR="00894CB8" w:rsidRPr="00894CB8" w:rsidRDefault="00894CB8" w:rsidP="00894CB8">
      <w:pPr>
        <w:spacing w:after="0"/>
        <w:outlineLvl w:val="0"/>
        <w:rPr>
          <w:rFonts w:cs="Arial"/>
          <w:szCs w:val="24"/>
        </w:rPr>
      </w:pPr>
      <w:r w:rsidRPr="00894CB8">
        <w:rPr>
          <w:rFonts w:cs="Arial"/>
          <w:b/>
          <w:szCs w:val="24"/>
        </w:rPr>
        <w:t>Attending Officers:</w:t>
      </w:r>
    </w:p>
    <w:p w14:paraId="537B4A29" w14:textId="4E4896F9" w:rsidR="00894CB8" w:rsidRDefault="00FC09C7" w:rsidP="00894CB8">
      <w:pPr>
        <w:spacing w:after="0"/>
      </w:pPr>
      <w:bookmarkStart w:id="0" w:name="_Hlk117171386"/>
      <w:r>
        <w:t xml:space="preserve">Julian Kirby, </w:t>
      </w:r>
      <w:r w:rsidR="003B5432">
        <w:t>Non Executive Director for Public &amp; Community Engagement</w:t>
      </w:r>
      <w:r>
        <w:t xml:space="preserve"> BSW ICB</w:t>
      </w:r>
    </w:p>
    <w:bookmarkEnd w:id="0"/>
    <w:p w14:paraId="57A4E482" w14:textId="3239A4C7" w:rsidR="00734618" w:rsidRDefault="00734618" w:rsidP="00894CB8">
      <w:pPr>
        <w:spacing w:after="0"/>
      </w:pPr>
      <w:r>
        <w:t>Laura Ambler, Place Director BANES BSW ICB</w:t>
      </w:r>
    </w:p>
    <w:p w14:paraId="6A237473" w14:textId="6C6BB951" w:rsidR="002F092E" w:rsidRDefault="002F092E" w:rsidP="00894CB8">
      <w:pPr>
        <w:spacing w:after="0"/>
      </w:pPr>
      <w:r>
        <w:t>Lee Rockingham, Public Engagement Office, BSW ICB</w:t>
      </w:r>
    </w:p>
    <w:p w14:paraId="3BD8FBDC" w14:textId="77777777" w:rsidR="00894CB8" w:rsidRPr="00894CB8" w:rsidRDefault="00894CB8" w:rsidP="00894CB8">
      <w:pPr>
        <w:spacing w:after="0"/>
      </w:pPr>
    </w:p>
    <w:p w14:paraId="08D753A6" w14:textId="47B0C545" w:rsidR="004938A8" w:rsidRPr="004938A8" w:rsidRDefault="00894CB8" w:rsidP="004938A8">
      <w:pPr>
        <w:pStyle w:val="Heading3"/>
        <w:spacing w:before="0"/>
      </w:pPr>
      <w:r w:rsidRPr="00894CB8">
        <w:t>Apologies</w:t>
      </w:r>
    </w:p>
    <w:p w14:paraId="286FCE8B" w14:textId="70B8838D" w:rsidR="00FB4D1F" w:rsidRPr="00FB4D1F" w:rsidRDefault="00FB4D1F" w:rsidP="00FB4D1F">
      <w:pPr>
        <w:tabs>
          <w:tab w:val="left" w:pos="2984"/>
        </w:tabs>
        <w:spacing w:after="0"/>
        <w:rPr>
          <w:rFonts w:cs="Arial"/>
          <w:lang w:eastAsia="en-GB"/>
        </w:rPr>
      </w:pPr>
      <w:r>
        <w:t xml:space="preserve">Andy Morley, </w:t>
      </w:r>
      <w:r w:rsidRPr="007A6763">
        <w:rPr>
          <w:rFonts w:cs="Arial"/>
          <w:lang w:eastAsia="en-GB"/>
        </w:rPr>
        <w:t>Member of the Public</w:t>
      </w:r>
    </w:p>
    <w:p w14:paraId="19FCEE08" w14:textId="174475EF" w:rsidR="005454BE" w:rsidRDefault="001D241D" w:rsidP="005454BE">
      <w:pPr>
        <w:pStyle w:val="NoSpacing"/>
      </w:pPr>
      <w:r>
        <w:rPr>
          <w:rFonts w:cs="Arial"/>
          <w:lang w:eastAsia="en-GB"/>
        </w:rPr>
        <w:t xml:space="preserve">Jane Moore, </w:t>
      </w:r>
      <w:r w:rsidR="00A244D3">
        <w:t>Director of Equalities, Innovation &amp; Digital Enterprise, BSW ICB</w:t>
      </w:r>
    </w:p>
    <w:p w14:paraId="459FF002" w14:textId="302B978A" w:rsidR="00C44DD1" w:rsidRDefault="00C44DD1" w:rsidP="00C44DD1">
      <w:pPr>
        <w:tabs>
          <w:tab w:val="left" w:pos="2984"/>
        </w:tabs>
        <w:spacing w:after="0"/>
      </w:pPr>
      <w:r>
        <w:t>Sue Poole, Development Officer Healthwatch BANE</w:t>
      </w:r>
    </w:p>
    <w:p w14:paraId="23C74EED" w14:textId="77777777" w:rsidR="00C44DD1" w:rsidRDefault="00C44DD1" w:rsidP="00C44DD1">
      <w:pPr>
        <w:tabs>
          <w:tab w:val="left" w:pos="2984"/>
        </w:tabs>
        <w:spacing w:after="0"/>
      </w:pPr>
      <w:r>
        <w:t>Rob Wills, Member of the public</w:t>
      </w:r>
    </w:p>
    <w:p w14:paraId="25D24FB6" w14:textId="77777777" w:rsidR="005454BE" w:rsidRPr="004938A8" w:rsidRDefault="005454BE" w:rsidP="005454BE">
      <w:pPr>
        <w:pStyle w:val="NoSpacing"/>
      </w:pPr>
    </w:p>
    <w:p w14:paraId="579D7284" w14:textId="74C960CD" w:rsidR="00894CB8" w:rsidRDefault="00894CB8" w:rsidP="00894CB8">
      <w:pPr>
        <w:pStyle w:val="Heading3"/>
      </w:pPr>
      <w:r w:rsidRPr="00894CB8">
        <w:t>1.</w:t>
      </w:r>
      <w:r w:rsidRPr="00894CB8">
        <w:tab/>
        <w:t xml:space="preserve">Welcome and </w:t>
      </w:r>
      <w:r w:rsidR="002F092E">
        <w:t>a</w:t>
      </w:r>
      <w:r w:rsidRPr="00894CB8">
        <w:t>pologies</w:t>
      </w:r>
    </w:p>
    <w:p w14:paraId="44FFD4E3" w14:textId="77777777" w:rsidR="00991D45" w:rsidRPr="00991D45" w:rsidRDefault="00991D45" w:rsidP="00991D45"/>
    <w:p w14:paraId="1F5B1485" w14:textId="00AFD21A" w:rsidR="00374043" w:rsidRDefault="00894CB8" w:rsidP="00991D45">
      <w:pPr>
        <w:pStyle w:val="ListParagraph"/>
        <w:numPr>
          <w:ilvl w:val="1"/>
          <w:numId w:val="51"/>
        </w:numPr>
      </w:pPr>
      <w:r w:rsidRPr="00894CB8">
        <w:t>The Chair welcomed members and officers to the meeting</w:t>
      </w:r>
      <w:r w:rsidR="00874A3A">
        <w:t>.</w:t>
      </w:r>
      <w:r w:rsidRPr="00894CB8">
        <w:t xml:space="preserve"> </w:t>
      </w:r>
    </w:p>
    <w:p w14:paraId="19F254E7" w14:textId="77777777" w:rsidR="00991D45" w:rsidRPr="00894CB8" w:rsidRDefault="00991D45" w:rsidP="00991D45">
      <w:pPr>
        <w:pStyle w:val="ListParagraph"/>
      </w:pPr>
    </w:p>
    <w:p w14:paraId="7256D492" w14:textId="51A6EA35" w:rsidR="00894CB8" w:rsidRPr="00894CB8" w:rsidRDefault="00894CB8" w:rsidP="00894CB8">
      <w:pPr>
        <w:pStyle w:val="Heading3"/>
        <w:spacing w:before="0"/>
      </w:pPr>
      <w:r w:rsidRPr="00894CB8">
        <w:lastRenderedPageBreak/>
        <w:t>2.</w:t>
      </w:r>
      <w:r w:rsidRPr="00894CB8">
        <w:tab/>
        <w:t xml:space="preserve">Declaration of </w:t>
      </w:r>
      <w:r w:rsidR="002F092E">
        <w:t>i</w:t>
      </w:r>
      <w:r w:rsidRPr="00894CB8">
        <w:t>nterests</w:t>
      </w:r>
    </w:p>
    <w:p w14:paraId="0825C82C" w14:textId="77777777" w:rsidR="00894CB8" w:rsidRPr="00894CB8" w:rsidRDefault="00894CB8" w:rsidP="00894CB8">
      <w:pPr>
        <w:tabs>
          <w:tab w:val="left" w:pos="851"/>
        </w:tabs>
        <w:spacing w:after="0" w:line="240" w:lineRule="auto"/>
        <w:ind w:left="720"/>
        <w:contextualSpacing/>
        <w:rPr>
          <w:rFonts w:cs="Arial"/>
          <w:b/>
          <w:szCs w:val="24"/>
        </w:rPr>
      </w:pPr>
    </w:p>
    <w:p w14:paraId="7E23F13B" w14:textId="2E8FA989" w:rsidR="00894CB8" w:rsidRPr="00A97A54" w:rsidRDefault="00894CB8" w:rsidP="00A97A54">
      <w:pPr>
        <w:ind w:left="720" w:hanging="720"/>
      </w:pPr>
      <w:r w:rsidRPr="00894CB8">
        <w:t>2.1</w:t>
      </w:r>
      <w:r w:rsidRPr="00894CB8">
        <w:tab/>
      </w:r>
      <w:r>
        <w:t>None declared</w:t>
      </w:r>
      <w:r w:rsidRPr="00894CB8">
        <w:t>.</w:t>
      </w:r>
    </w:p>
    <w:p w14:paraId="43EA5B1F" w14:textId="2A08B6E7" w:rsidR="00894CB8" w:rsidRPr="00894CB8" w:rsidRDefault="00894CB8" w:rsidP="00894CB8">
      <w:pPr>
        <w:pStyle w:val="Heading3"/>
      </w:pPr>
      <w:r w:rsidRPr="00894CB8">
        <w:t>3.</w:t>
      </w:r>
      <w:r w:rsidRPr="00894CB8">
        <w:tab/>
        <w:t xml:space="preserve">Minutes of the </w:t>
      </w:r>
      <w:r w:rsidR="00A97A54">
        <w:t xml:space="preserve">B&amp;NES Your Health Your Voice </w:t>
      </w:r>
      <w:r w:rsidRPr="00894CB8">
        <w:t xml:space="preserve">meeting on </w:t>
      </w:r>
      <w:r w:rsidR="00297217">
        <w:t>1</w:t>
      </w:r>
      <w:r w:rsidR="00874A3A">
        <w:t>4 June</w:t>
      </w:r>
      <w:r w:rsidR="00926D23">
        <w:t xml:space="preserve"> 2023</w:t>
      </w:r>
    </w:p>
    <w:p w14:paraId="10B68350" w14:textId="77777777" w:rsidR="00894CB8" w:rsidRPr="00894CB8" w:rsidRDefault="00894CB8" w:rsidP="00894CB8">
      <w:pPr>
        <w:spacing w:after="0" w:line="240" w:lineRule="auto"/>
        <w:ind w:left="720"/>
        <w:contextualSpacing/>
        <w:rPr>
          <w:rFonts w:cs="Arial"/>
          <w:b/>
          <w:szCs w:val="24"/>
        </w:rPr>
      </w:pPr>
    </w:p>
    <w:p w14:paraId="09CDA14E" w14:textId="5365AC1F" w:rsidR="00A97A54" w:rsidRDefault="00894CB8" w:rsidP="00297217">
      <w:pPr>
        <w:spacing w:after="0" w:line="240" w:lineRule="auto"/>
        <w:ind w:left="709" w:hanging="709"/>
        <w:rPr>
          <w:rFonts w:cs="Arial"/>
          <w:szCs w:val="24"/>
        </w:rPr>
      </w:pPr>
      <w:r w:rsidRPr="00894CB8">
        <w:rPr>
          <w:rFonts w:cs="Arial"/>
          <w:szCs w:val="24"/>
        </w:rPr>
        <w:t>3.1</w:t>
      </w:r>
      <w:r w:rsidRPr="00894CB8">
        <w:rPr>
          <w:rFonts w:cs="Arial"/>
          <w:szCs w:val="24"/>
        </w:rPr>
        <w:tab/>
      </w:r>
      <w:r w:rsidR="00374043">
        <w:rPr>
          <w:rFonts w:cs="Arial"/>
          <w:szCs w:val="24"/>
        </w:rPr>
        <w:t>DJ requested that the following items be listed as amendments for future meetings.</w:t>
      </w:r>
    </w:p>
    <w:p w14:paraId="6801C705" w14:textId="77777777" w:rsidR="00374043" w:rsidRDefault="00374043" w:rsidP="00297217">
      <w:pPr>
        <w:spacing w:after="0" w:line="240" w:lineRule="auto"/>
        <w:ind w:left="709" w:hanging="709"/>
        <w:rPr>
          <w:rFonts w:cs="Arial"/>
          <w:szCs w:val="24"/>
        </w:rPr>
      </w:pPr>
    </w:p>
    <w:p w14:paraId="6A61218F" w14:textId="66211993" w:rsidR="00374043" w:rsidRPr="00374043" w:rsidRDefault="00874A3A" w:rsidP="00374043">
      <w:pPr>
        <w:pStyle w:val="ListParagraph"/>
        <w:numPr>
          <w:ilvl w:val="0"/>
          <w:numId w:val="50"/>
        </w:numPr>
        <w:spacing w:after="0" w:line="240" w:lineRule="auto"/>
        <w:rPr>
          <w:rFonts w:cs="Arial"/>
          <w:szCs w:val="24"/>
        </w:rPr>
      </w:pPr>
      <w:r>
        <w:rPr>
          <w:rFonts w:cs="Arial"/>
          <w:szCs w:val="24"/>
        </w:rPr>
        <w:t>DJ advised that she is no longer the chair of Heart of Bath Patient Participation Group.</w:t>
      </w:r>
    </w:p>
    <w:p w14:paraId="1E2B3356" w14:textId="04F0062E" w:rsidR="00374043" w:rsidRPr="00374043" w:rsidRDefault="00874A3A" w:rsidP="00374043">
      <w:pPr>
        <w:pStyle w:val="ListParagraph"/>
        <w:numPr>
          <w:ilvl w:val="0"/>
          <w:numId w:val="50"/>
        </w:numPr>
        <w:spacing w:after="0" w:line="240" w:lineRule="auto"/>
        <w:rPr>
          <w:rFonts w:cs="Arial"/>
          <w:szCs w:val="24"/>
        </w:rPr>
      </w:pPr>
      <w:r>
        <w:rPr>
          <w:rFonts w:cs="Arial"/>
          <w:szCs w:val="24"/>
        </w:rPr>
        <w:t>DJ explained that that the slide deck referenced within the minutes was not attached.</w:t>
      </w:r>
    </w:p>
    <w:p w14:paraId="306E8013" w14:textId="120B2691" w:rsidR="00374043" w:rsidRPr="00374043" w:rsidRDefault="00874A3A" w:rsidP="00374043">
      <w:pPr>
        <w:pStyle w:val="ListParagraph"/>
        <w:numPr>
          <w:ilvl w:val="0"/>
          <w:numId w:val="50"/>
        </w:numPr>
        <w:spacing w:after="0" w:line="240" w:lineRule="auto"/>
        <w:rPr>
          <w:rFonts w:cs="Arial"/>
          <w:szCs w:val="24"/>
        </w:rPr>
      </w:pPr>
      <w:r>
        <w:rPr>
          <w:rFonts w:cs="Arial"/>
          <w:szCs w:val="24"/>
        </w:rPr>
        <w:t>DJ has asked for each paragraph to be numbered.</w:t>
      </w:r>
    </w:p>
    <w:p w14:paraId="3BDDC108" w14:textId="77777777" w:rsidR="00894CB8" w:rsidRDefault="00894CB8" w:rsidP="00894CB8">
      <w:pPr>
        <w:spacing w:after="0" w:line="240" w:lineRule="auto"/>
        <w:ind w:left="851"/>
        <w:contextualSpacing/>
        <w:rPr>
          <w:rFonts w:cs="Arial"/>
          <w:szCs w:val="24"/>
        </w:rPr>
      </w:pPr>
    </w:p>
    <w:p w14:paraId="54C54E14" w14:textId="3E2B7C8C" w:rsidR="00874A3A" w:rsidRDefault="00874A3A" w:rsidP="00894CB8">
      <w:pPr>
        <w:spacing w:after="0" w:line="240" w:lineRule="auto"/>
        <w:ind w:left="851"/>
        <w:contextualSpacing/>
        <w:rPr>
          <w:rFonts w:cs="Arial"/>
          <w:szCs w:val="24"/>
        </w:rPr>
      </w:pPr>
      <w:r>
        <w:rPr>
          <w:rFonts w:cs="Arial"/>
          <w:szCs w:val="24"/>
        </w:rPr>
        <w:t xml:space="preserve">DJ asked if there had been any suggestions received regarding topics for future meetings and if the new invitation for this meeting had been drafted. LR advised that no suggestions had been received regarding subjects for future meetings, and that the wording that was used within the email sent out </w:t>
      </w:r>
      <w:r w:rsidR="0096228C">
        <w:rPr>
          <w:rFonts w:cs="Arial"/>
          <w:szCs w:val="24"/>
        </w:rPr>
        <w:t>to members was the invitation for the meeting.</w:t>
      </w:r>
    </w:p>
    <w:p w14:paraId="3840912F" w14:textId="77777777" w:rsidR="00874A3A" w:rsidRPr="00894CB8" w:rsidRDefault="00874A3A" w:rsidP="00894CB8">
      <w:pPr>
        <w:spacing w:after="0" w:line="240" w:lineRule="auto"/>
        <w:ind w:left="851"/>
        <w:contextualSpacing/>
        <w:rPr>
          <w:rFonts w:cs="Arial"/>
          <w:szCs w:val="24"/>
        </w:rPr>
      </w:pPr>
    </w:p>
    <w:p w14:paraId="454334E9" w14:textId="2E282D01" w:rsidR="00894CB8" w:rsidRPr="00894CB8" w:rsidRDefault="00894CB8" w:rsidP="00894CB8">
      <w:pPr>
        <w:pStyle w:val="Heading3"/>
        <w:spacing w:before="0"/>
      </w:pPr>
      <w:r w:rsidRPr="00894CB8">
        <w:t>4.</w:t>
      </w:r>
      <w:r w:rsidRPr="00894CB8">
        <w:tab/>
        <w:t xml:space="preserve">Actions and </w:t>
      </w:r>
      <w:r w:rsidR="002F092E">
        <w:t>matters arising</w:t>
      </w:r>
    </w:p>
    <w:p w14:paraId="3E51A2CA" w14:textId="77777777" w:rsidR="00894CB8" w:rsidRPr="00894CB8" w:rsidRDefault="00894CB8" w:rsidP="00894CB8">
      <w:pPr>
        <w:spacing w:after="0" w:line="240" w:lineRule="auto"/>
        <w:ind w:left="720"/>
        <w:contextualSpacing/>
        <w:rPr>
          <w:rFonts w:cs="Arial"/>
          <w:b/>
          <w:szCs w:val="24"/>
        </w:rPr>
      </w:pPr>
    </w:p>
    <w:p w14:paraId="5CDEF88C" w14:textId="3DE4508C" w:rsidR="00894CB8" w:rsidRDefault="00894CB8" w:rsidP="001D241D">
      <w:pPr>
        <w:spacing w:after="0" w:line="240" w:lineRule="auto"/>
        <w:ind w:left="720" w:hanging="720"/>
        <w:rPr>
          <w:rFonts w:cs="Arial"/>
          <w:szCs w:val="24"/>
        </w:rPr>
      </w:pPr>
      <w:r w:rsidRPr="00894CB8">
        <w:rPr>
          <w:rFonts w:cs="Arial"/>
          <w:szCs w:val="24"/>
        </w:rPr>
        <w:t>4.1</w:t>
      </w:r>
      <w:r w:rsidRPr="00894CB8">
        <w:rPr>
          <w:rFonts w:cs="Arial"/>
          <w:szCs w:val="24"/>
        </w:rPr>
        <w:tab/>
      </w:r>
      <w:r w:rsidR="004B6868">
        <w:rPr>
          <w:rFonts w:cs="Arial"/>
          <w:szCs w:val="24"/>
        </w:rPr>
        <w:t>There are no outstanding actions from the previous meeting.</w:t>
      </w:r>
      <w:r w:rsidR="00593E28">
        <w:rPr>
          <w:rFonts w:cs="Arial"/>
          <w:szCs w:val="24"/>
        </w:rPr>
        <w:t xml:space="preserve"> </w:t>
      </w:r>
    </w:p>
    <w:p w14:paraId="304273C8" w14:textId="77777777" w:rsidR="00CC1A7A" w:rsidRPr="00894CB8" w:rsidRDefault="00CC1A7A" w:rsidP="00894CB8">
      <w:pPr>
        <w:spacing w:after="0" w:line="240" w:lineRule="auto"/>
        <w:ind w:left="-720" w:firstLine="720"/>
        <w:rPr>
          <w:rFonts w:cs="Arial"/>
          <w:szCs w:val="24"/>
        </w:rPr>
      </w:pPr>
    </w:p>
    <w:p w14:paraId="5188CFE3" w14:textId="2A884486" w:rsidR="00894CB8" w:rsidRPr="00A97A54" w:rsidRDefault="00894CB8" w:rsidP="00A97A54">
      <w:pPr>
        <w:spacing w:after="0" w:line="240" w:lineRule="auto"/>
        <w:ind w:left="774"/>
        <w:contextualSpacing/>
        <w:rPr>
          <w:rFonts w:cs="Arial"/>
          <w:szCs w:val="24"/>
        </w:rPr>
      </w:pPr>
    </w:p>
    <w:p w14:paraId="685554F7" w14:textId="2E7925F4" w:rsidR="00926D23" w:rsidRPr="00926D23" w:rsidRDefault="00894CB8" w:rsidP="00926D23">
      <w:pPr>
        <w:spacing w:after="0" w:line="240" w:lineRule="auto"/>
        <w:outlineLvl w:val="0"/>
        <w:rPr>
          <w:rFonts w:eastAsia="Times New Roman" w:cs="Arial"/>
          <w:b/>
          <w:bCs/>
          <w:szCs w:val="24"/>
        </w:rPr>
      </w:pPr>
      <w:r w:rsidRPr="00374043">
        <w:rPr>
          <w:rFonts w:eastAsia="Arial"/>
          <w:b/>
          <w:bCs/>
          <w:lang w:val="en-US"/>
        </w:rPr>
        <w:t>5.</w:t>
      </w:r>
      <w:r w:rsidRPr="00894CB8">
        <w:rPr>
          <w:rFonts w:eastAsia="Arial"/>
          <w:lang w:val="en-US"/>
        </w:rPr>
        <w:tab/>
      </w:r>
      <w:r w:rsidR="00374043">
        <w:rPr>
          <w:rFonts w:eastAsia="Times New Roman" w:cs="Arial"/>
          <w:b/>
          <w:bCs/>
          <w:szCs w:val="24"/>
        </w:rPr>
        <w:t>Update on growing the BANES Forum</w:t>
      </w:r>
      <w:r w:rsidR="003A3153">
        <w:rPr>
          <w:rFonts w:eastAsia="Times New Roman" w:cs="Arial"/>
          <w:b/>
          <w:bCs/>
          <w:szCs w:val="24"/>
        </w:rPr>
        <w:t xml:space="preserve"> and BANES Locality update</w:t>
      </w:r>
    </w:p>
    <w:p w14:paraId="72BD9529" w14:textId="77777777" w:rsidR="001D241D" w:rsidRPr="001D241D" w:rsidRDefault="001D241D" w:rsidP="001D241D"/>
    <w:p w14:paraId="158CDB63" w14:textId="6AF1B0E4" w:rsidR="003A3153" w:rsidRDefault="00894CB8" w:rsidP="00374043">
      <w:pPr>
        <w:ind w:left="720" w:hanging="720"/>
        <w:rPr>
          <w:rFonts w:eastAsia="Arial" w:cs="Arial"/>
          <w:szCs w:val="24"/>
          <w:lang w:val="en-US"/>
        </w:rPr>
      </w:pPr>
      <w:r w:rsidRPr="00894CB8">
        <w:rPr>
          <w:rFonts w:eastAsia="Arial" w:cs="Arial"/>
          <w:szCs w:val="24"/>
          <w:lang w:val="en-US"/>
        </w:rPr>
        <w:t>5.1</w:t>
      </w:r>
      <w:r w:rsidR="009F3973">
        <w:rPr>
          <w:rFonts w:eastAsia="Arial" w:cs="Arial"/>
          <w:szCs w:val="24"/>
          <w:lang w:val="en-US"/>
        </w:rPr>
        <w:tab/>
      </w:r>
      <w:r w:rsidR="003A3153">
        <w:rPr>
          <w:rFonts w:eastAsia="Arial" w:cs="Arial"/>
          <w:szCs w:val="24"/>
          <w:lang w:val="en-US"/>
        </w:rPr>
        <w:t>LA addressed the group and advised that she had presented her aims and vison for this forum to the Community &amp; Engagement Committee, which JK sits on.</w:t>
      </w:r>
      <w:r w:rsidR="00744849">
        <w:rPr>
          <w:rFonts w:eastAsia="Arial" w:cs="Arial"/>
          <w:szCs w:val="24"/>
          <w:lang w:val="en-US"/>
        </w:rPr>
        <w:t xml:space="preserve"> This was shaped by the helpful feedback, suggestions and requests of the panel at our previous meeting. </w:t>
      </w:r>
      <w:r w:rsidR="003A3153">
        <w:rPr>
          <w:rFonts w:eastAsia="Arial" w:cs="Arial"/>
          <w:szCs w:val="24"/>
          <w:lang w:val="en-US"/>
        </w:rPr>
        <w:t xml:space="preserve"> LA explained that she has received positive feedback </w:t>
      </w:r>
      <w:r w:rsidR="00744849">
        <w:rPr>
          <w:rFonts w:eastAsia="Arial" w:cs="Arial"/>
          <w:szCs w:val="24"/>
          <w:lang w:val="en-US"/>
        </w:rPr>
        <w:t>on the proposals and that the Panel were thanked for their input.</w:t>
      </w:r>
    </w:p>
    <w:p w14:paraId="119DA21F" w14:textId="0B1C2256" w:rsidR="003A3153" w:rsidRDefault="003A3153" w:rsidP="00374043">
      <w:pPr>
        <w:ind w:left="720" w:hanging="720"/>
        <w:rPr>
          <w:rFonts w:eastAsia="Arial" w:cs="Arial"/>
          <w:szCs w:val="24"/>
          <w:lang w:val="en-US"/>
        </w:rPr>
      </w:pPr>
      <w:r>
        <w:rPr>
          <w:rFonts w:eastAsia="Arial" w:cs="Arial"/>
          <w:szCs w:val="24"/>
          <w:lang w:val="en-US"/>
        </w:rPr>
        <w:t>5.2</w:t>
      </w:r>
      <w:r>
        <w:rPr>
          <w:rFonts w:eastAsia="Arial" w:cs="Arial"/>
          <w:szCs w:val="24"/>
          <w:lang w:val="en-US"/>
        </w:rPr>
        <w:tab/>
        <w:t>LA discussed with the group the subject of future topics and advised that she wanted to check suggestions against the list that we already have and then use these topics as a forward plan for future meetings.</w:t>
      </w:r>
    </w:p>
    <w:p w14:paraId="20A37623" w14:textId="78B1CD64" w:rsidR="003A3153" w:rsidRDefault="003A3153" w:rsidP="003A3153">
      <w:pPr>
        <w:ind w:left="720" w:hanging="720"/>
        <w:rPr>
          <w:rFonts w:eastAsia="Arial" w:cs="Arial"/>
          <w:szCs w:val="24"/>
          <w:lang w:val="en-US"/>
        </w:rPr>
      </w:pPr>
      <w:r>
        <w:rPr>
          <w:rFonts w:eastAsia="Arial" w:cs="Arial"/>
          <w:szCs w:val="24"/>
          <w:lang w:val="en-US"/>
        </w:rPr>
        <w:tab/>
        <w:t xml:space="preserve">DJ asked if future meetings would go back to the 90-minute length rather than the shorter meeting we have today. LA confirmed that meetings will return to their 90-minute length, and todays shorter meeting reflects the agenda we have today. </w:t>
      </w:r>
    </w:p>
    <w:p w14:paraId="488AFDCA" w14:textId="1E63F144" w:rsidR="00AD53DC" w:rsidRDefault="00AD53DC" w:rsidP="003A3153">
      <w:pPr>
        <w:ind w:left="720" w:hanging="720"/>
        <w:rPr>
          <w:rFonts w:eastAsia="Arial" w:cs="Arial"/>
          <w:szCs w:val="24"/>
          <w:lang w:val="en-US"/>
        </w:rPr>
      </w:pPr>
      <w:r>
        <w:rPr>
          <w:rFonts w:eastAsia="Arial" w:cs="Arial"/>
          <w:szCs w:val="24"/>
          <w:lang w:val="en-US"/>
        </w:rPr>
        <w:t>5.3</w:t>
      </w:r>
      <w:r>
        <w:rPr>
          <w:rFonts w:eastAsia="Arial" w:cs="Arial"/>
          <w:szCs w:val="24"/>
          <w:lang w:val="en-US"/>
        </w:rPr>
        <w:tab/>
        <w:t>LA shared her screen and presented a slide deck to the group. LA discussed the need to be more specific within the Terms of Reference and has now been revised. LA read out the remit for the panel and explained that the Community &amp; Engagement Committee were supportive of this.</w:t>
      </w:r>
    </w:p>
    <w:p w14:paraId="4DAFF73A" w14:textId="183E653D" w:rsidR="00AD53DC" w:rsidRDefault="00AD53DC" w:rsidP="003A3153">
      <w:pPr>
        <w:ind w:left="720" w:hanging="720"/>
        <w:rPr>
          <w:rFonts w:eastAsia="Arial" w:cs="Arial"/>
          <w:szCs w:val="24"/>
          <w:lang w:val="en-US"/>
        </w:rPr>
      </w:pPr>
      <w:r>
        <w:rPr>
          <w:rFonts w:eastAsia="Arial" w:cs="Arial"/>
          <w:szCs w:val="24"/>
          <w:lang w:val="en-US"/>
        </w:rPr>
        <w:lastRenderedPageBreak/>
        <w:t>5.4</w:t>
      </w:r>
      <w:r>
        <w:rPr>
          <w:rFonts w:eastAsia="Arial" w:cs="Arial"/>
          <w:szCs w:val="24"/>
          <w:lang w:val="en-US"/>
        </w:rPr>
        <w:tab/>
        <w:t>LA advised that she had discussed with the Community &amp; Engagement Committee the need to expand the membership of the panel and read through a slide which outlined how. LA advised that a task and finish group had been set up in order to reach out to members of third sector organisations, so that we can recruit more members with a wide range of lived experience.</w:t>
      </w:r>
    </w:p>
    <w:p w14:paraId="26C8AD27" w14:textId="654B5585" w:rsidR="00AD53DC" w:rsidRDefault="00AD53DC" w:rsidP="003A3153">
      <w:pPr>
        <w:ind w:left="720" w:hanging="720"/>
        <w:rPr>
          <w:rFonts w:eastAsia="Arial" w:cs="Arial"/>
          <w:szCs w:val="24"/>
          <w:lang w:val="en-US"/>
        </w:rPr>
      </w:pPr>
      <w:r>
        <w:rPr>
          <w:rFonts w:eastAsia="Arial" w:cs="Arial"/>
          <w:szCs w:val="24"/>
          <w:lang w:val="en-US"/>
        </w:rPr>
        <w:t>5.5</w:t>
      </w:r>
      <w:r>
        <w:rPr>
          <w:rFonts w:eastAsia="Arial" w:cs="Arial"/>
          <w:szCs w:val="24"/>
          <w:lang w:val="en-US"/>
        </w:rPr>
        <w:tab/>
        <w:t>LA shared a slide which outlined the proposal for an engagement network for across the BANES locality, which would help to generate new members as well as highlight co-production within the network and highlight important groups and meetings which our panel members would be able to attend. LA also discussed the need for the inclusion of learning disability groups</w:t>
      </w:r>
      <w:r w:rsidR="00744849">
        <w:rPr>
          <w:rFonts w:eastAsia="Arial" w:cs="Arial"/>
          <w:szCs w:val="24"/>
          <w:lang w:val="en-US"/>
        </w:rPr>
        <w:t xml:space="preserve"> and those from other groups with lived experience</w:t>
      </w:r>
      <w:r>
        <w:rPr>
          <w:rFonts w:eastAsia="Arial" w:cs="Arial"/>
          <w:szCs w:val="24"/>
          <w:lang w:val="en-US"/>
        </w:rPr>
        <w:t xml:space="preserve"> when advancing our membership.</w:t>
      </w:r>
    </w:p>
    <w:p w14:paraId="33B7E7D1" w14:textId="12F535FE" w:rsidR="00AD53DC" w:rsidRDefault="00AD53DC" w:rsidP="003A3153">
      <w:pPr>
        <w:ind w:left="720" w:hanging="720"/>
        <w:rPr>
          <w:rFonts w:eastAsia="Arial" w:cs="Arial"/>
          <w:szCs w:val="24"/>
          <w:lang w:val="en-US"/>
        </w:rPr>
      </w:pPr>
      <w:r>
        <w:rPr>
          <w:rFonts w:eastAsia="Arial" w:cs="Arial"/>
          <w:szCs w:val="24"/>
          <w:lang w:val="en-US"/>
        </w:rPr>
        <w:t>5.6</w:t>
      </w:r>
      <w:r>
        <w:rPr>
          <w:rFonts w:eastAsia="Arial" w:cs="Arial"/>
          <w:szCs w:val="24"/>
          <w:lang w:val="en-US"/>
        </w:rPr>
        <w:tab/>
        <w:t xml:space="preserve">LA went through the forward plan discussion topics for future meetings and shared a slide to show the list of topics that we have </w:t>
      </w:r>
      <w:r w:rsidR="00991D45">
        <w:rPr>
          <w:rFonts w:eastAsia="Arial" w:cs="Arial"/>
          <w:szCs w:val="24"/>
          <w:lang w:val="en-US"/>
        </w:rPr>
        <w:t>already.</w:t>
      </w:r>
    </w:p>
    <w:p w14:paraId="7D72F18E" w14:textId="5DF29C63" w:rsidR="00991D45" w:rsidRDefault="00991D45" w:rsidP="003A3153">
      <w:pPr>
        <w:ind w:left="720" w:hanging="720"/>
        <w:rPr>
          <w:rFonts w:eastAsia="Arial" w:cs="Arial"/>
          <w:szCs w:val="24"/>
          <w:lang w:val="en-US"/>
        </w:rPr>
      </w:pPr>
      <w:r>
        <w:rPr>
          <w:rFonts w:eastAsia="Arial" w:cs="Arial"/>
          <w:szCs w:val="24"/>
          <w:lang w:val="en-US"/>
        </w:rPr>
        <w:t>5.7</w:t>
      </w:r>
      <w:r>
        <w:rPr>
          <w:rFonts w:eastAsia="Arial" w:cs="Arial"/>
          <w:szCs w:val="24"/>
          <w:lang w:val="en-US"/>
        </w:rPr>
        <w:tab/>
        <w:t xml:space="preserve">DJ thanked LA for her presentation and asked if it is possible to have LA’s email address and if it is possible to receive presentations either ahead of or directly after the meeting. LA agreed for her email address to be given out to the members of the group. </w:t>
      </w:r>
    </w:p>
    <w:p w14:paraId="3EEE4602" w14:textId="51B2F718" w:rsidR="00991D45" w:rsidRDefault="00991D45" w:rsidP="00991D45">
      <w:pPr>
        <w:ind w:left="720" w:hanging="720"/>
        <w:rPr>
          <w:rFonts w:eastAsia="Arial" w:cs="Arial"/>
          <w:szCs w:val="24"/>
          <w:lang w:val="en-US"/>
        </w:rPr>
      </w:pPr>
      <w:r>
        <w:rPr>
          <w:rFonts w:eastAsia="Arial" w:cs="Arial"/>
          <w:szCs w:val="24"/>
          <w:lang w:val="en-US"/>
        </w:rPr>
        <w:t>5.8</w:t>
      </w:r>
      <w:r>
        <w:rPr>
          <w:rFonts w:eastAsia="Arial" w:cs="Arial"/>
          <w:szCs w:val="24"/>
          <w:lang w:val="en-US"/>
        </w:rPr>
        <w:tab/>
        <w:t>HK asked for clarification on the date and time of the next meeting. LA advised that meetings dates and frequency will be discussed offline between herself and LR and then these dates will be disseminated to the group</w:t>
      </w:r>
      <w:r w:rsidR="00744849">
        <w:rPr>
          <w:rFonts w:eastAsia="Arial" w:cs="Arial"/>
          <w:szCs w:val="24"/>
          <w:lang w:val="en-US"/>
        </w:rPr>
        <w:t xml:space="preserve"> early to ensure place holders were in diaires</w:t>
      </w:r>
      <w:r>
        <w:rPr>
          <w:rFonts w:eastAsia="Arial" w:cs="Arial"/>
          <w:szCs w:val="24"/>
          <w:lang w:val="en-US"/>
        </w:rPr>
        <w:t>.</w:t>
      </w:r>
    </w:p>
    <w:p w14:paraId="02DE7B96" w14:textId="33E30326" w:rsidR="00991D45" w:rsidRDefault="00991D45" w:rsidP="00991D45">
      <w:pPr>
        <w:ind w:left="720" w:hanging="720"/>
        <w:rPr>
          <w:rFonts w:eastAsia="Arial" w:cs="Arial"/>
          <w:szCs w:val="24"/>
          <w:lang w:val="en-US"/>
        </w:rPr>
      </w:pPr>
      <w:r>
        <w:rPr>
          <w:rFonts w:eastAsia="Arial" w:cs="Arial"/>
          <w:szCs w:val="24"/>
          <w:lang w:val="en-US"/>
        </w:rPr>
        <w:t>5.9</w:t>
      </w:r>
      <w:r>
        <w:rPr>
          <w:rFonts w:eastAsia="Arial" w:cs="Arial"/>
          <w:szCs w:val="24"/>
          <w:lang w:val="en-US"/>
        </w:rPr>
        <w:tab/>
        <w:t>SP asked if the POD acronym meant Pharmacy, Optometry and Dentistry and LA confirmed this and advised that the meeting will try not to use acronyms in future meetings.</w:t>
      </w:r>
    </w:p>
    <w:p w14:paraId="43FB70FE" w14:textId="00AFC13D" w:rsidR="00991D45" w:rsidRPr="003A3153" w:rsidRDefault="00991D45" w:rsidP="00991D45">
      <w:pPr>
        <w:ind w:left="720" w:hanging="720"/>
        <w:rPr>
          <w:rFonts w:eastAsia="Arial" w:cs="Arial"/>
          <w:szCs w:val="24"/>
          <w:lang w:val="en-US"/>
        </w:rPr>
      </w:pPr>
      <w:r>
        <w:rPr>
          <w:rFonts w:eastAsia="Arial" w:cs="Arial"/>
          <w:szCs w:val="24"/>
          <w:lang w:val="en-US"/>
        </w:rPr>
        <w:t>5.10</w:t>
      </w:r>
      <w:r>
        <w:rPr>
          <w:rFonts w:eastAsia="Arial" w:cs="Arial"/>
          <w:szCs w:val="24"/>
          <w:lang w:val="en-US"/>
        </w:rPr>
        <w:tab/>
        <w:t>IP asked if preventative medicine can be included as a topic, as it was something that he had previously suggested and is currently a major theme, and in his experience as a patient it is something that is badly handled. LA advised that this can be included and to see if we can link this to other topics also.</w:t>
      </w:r>
    </w:p>
    <w:p w14:paraId="485F0D9D" w14:textId="7F3186E9" w:rsidR="00056BE5" w:rsidRDefault="00894CB8" w:rsidP="004B4509">
      <w:pPr>
        <w:pStyle w:val="Heading3"/>
        <w:spacing w:before="0"/>
      </w:pPr>
      <w:r w:rsidRPr="00894CB8">
        <w:rPr>
          <w:rFonts w:eastAsia="Arial"/>
          <w:lang w:val="en-US"/>
        </w:rPr>
        <w:tab/>
      </w:r>
    </w:p>
    <w:p w14:paraId="56D5BE2F" w14:textId="5D0D0C36" w:rsidR="00894CB8" w:rsidRPr="00894CB8" w:rsidRDefault="004B4509" w:rsidP="00926D23">
      <w:pPr>
        <w:ind w:left="720" w:hanging="720"/>
      </w:pPr>
      <w:r>
        <w:rPr>
          <w:b/>
          <w:bCs/>
        </w:rPr>
        <w:t>6</w:t>
      </w:r>
      <w:r w:rsidR="00BE549E">
        <w:rPr>
          <w:b/>
          <w:bCs/>
        </w:rPr>
        <w:t>.</w:t>
      </w:r>
      <w:r w:rsidR="00926D23">
        <w:rPr>
          <w:b/>
          <w:bCs/>
        </w:rPr>
        <w:tab/>
      </w:r>
      <w:r w:rsidR="00374043">
        <w:rPr>
          <w:rFonts w:eastAsia="Arial"/>
          <w:b/>
          <w:bCs/>
          <w:lang w:val="en-US"/>
        </w:rPr>
        <w:t>HealthWatch presentation</w:t>
      </w:r>
    </w:p>
    <w:p w14:paraId="60EDFE51" w14:textId="77777777" w:rsidR="00894CB8" w:rsidRDefault="00894CB8" w:rsidP="00894CB8">
      <w:pPr>
        <w:spacing w:after="0" w:line="240" w:lineRule="auto"/>
        <w:ind w:left="720" w:hanging="720"/>
        <w:rPr>
          <w:rFonts w:cs="Arial"/>
          <w:szCs w:val="24"/>
        </w:rPr>
      </w:pPr>
    </w:p>
    <w:p w14:paraId="22A981EF" w14:textId="714835DF" w:rsidR="00C44DD1" w:rsidRDefault="004B4509" w:rsidP="00374043">
      <w:pPr>
        <w:spacing w:after="0" w:line="240" w:lineRule="auto"/>
        <w:ind w:left="720" w:hanging="720"/>
        <w:rPr>
          <w:rFonts w:cs="Arial"/>
          <w:szCs w:val="24"/>
        </w:rPr>
      </w:pPr>
      <w:r>
        <w:rPr>
          <w:rFonts w:cs="Arial"/>
          <w:szCs w:val="24"/>
        </w:rPr>
        <w:t>6</w:t>
      </w:r>
      <w:r w:rsidR="00894CB8" w:rsidRPr="00894CB8">
        <w:rPr>
          <w:rFonts w:cs="Arial"/>
          <w:szCs w:val="24"/>
        </w:rPr>
        <w:t>.1</w:t>
      </w:r>
      <w:r w:rsidR="00894CB8" w:rsidRPr="00894CB8">
        <w:rPr>
          <w:rFonts w:cs="Arial"/>
          <w:szCs w:val="24"/>
        </w:rPr>
        <w:tab/>
      </w:r>
      <w:r w:rsidR="006E520D">
        <w:rPr>
          <w:rFonts w:cs="Arial"/>
          <w:szCs w:val="24"/>
        </w:rPr>
        <w:t>SP shared her screen and gave a presentation to the group, and hoped that the information she has to share will give a steer into the types of information people are looking for as well as the questions being asked by members of the public.</w:t>
      </w:r>
    </w:p>
    <w:p w14:paraId="2A0B52B6" w14:textId="763B0F99" w:rsidR="006E520D" w:rsidRDefault="006E520D" w:rsidP="00374043">
      <w:pPr>
        <w:spacing w:after="0" w:line="240" w:lineRule="auto"/>
        <w:ind w:left="720" w:hanging="720"/>
        <w:rPr>
          <w:rFonts w:cs="Arial"/>
          <w:szCs w:val="24"/>
        </w:rPr>
      </w:pPr>
    </w:p>
    <w:p w14:paraId="1A5A2EA5" w14:textId="1E9E9AEA" w:rsidR="006E520D" w:rsidRDefault="006E520D" w:rsidP="006E520D">
      <w:pPr>
        <w:spacing w:after="0" w:line="240" w:lineRule="auto"/>
        <w:ind w:left="720" w:hanging="720"/>
        <w:rPr>
          <w:rFonts w:cs="Arial"/>
          <w:szCs w:val="24"/>
        </w:rPr>
      </w:pPr>
      <w:r>
        <w:rPr>
          <w:rFonts w:cs="Arial"/>
          <w:szCs w:val="24"/>
        </w:rPr>
        <w:t>6.2</w:t>
      </w:r>
      <w:r>
        <w:rPr>
          <w:rFonts w:cs="Arial"/>
          <w:szCs w:val="24"/>
        </w:rPr>
        <w:tab/>
        <w:t>SP advised that Healthwatch had received 100 enquires within the first quarter of the year relating to the following topics:</w:t>
      </w:r>
    </w:p>
    <w:p w14:paraId="1BE1582D" w14:textId="77777777" w:rsidR="006E520D" w:rsidRDefault="006E520D" w:rsidP="006E520D">
      <w:pPr>
        <w:spacing w:after="0" w:line="240" w:lineRule="auto"/>
        <w:ind w:left="720" w:hanging="720"/>
        <w:rPr>
          <w:rFonts w:cs="Arial"/>
          <w:szCs w:val="24"/>
        </w:rPr>
      </w:pPr>
    </w:p>
    <w:p w14:paraId="412D0FB1" w14:textId="6D576FF4" w:rsidR="006E520D" w:rsidRDefault="006E520D" w:rsidP="006E520D">
      <w:pPr>
        <w:pStyle w:val="ListParagraph"/>
        <w:numPr>
          <w:ilvl w:val="0"/>
          <w:numId w:val="52"/>
        </w:numPr>
        <w:spacing w:after="0" w:line="240" w:lineRule="auto"/>
        <w:rPr>
          <w:rFonts w:cs="Arial"/>
          <w:szCs w:val="24"/>
        </w:rPr>
      </w:pPr>
      <w:r>
        <w:rPr>
          <w:rFonts w:cs="Arial"/>
          <w:szCs w:val="24"/>
        </w:rPr>
        <w:t>Dentistry</w:t>
      </w:r>
    </w:p>
    <w:p w14:paraId="0E27D2CE" w14:textId="2BC523B0" w:rsidR="006E520D" w:rsidRDefault="006E520D" w:rsidP="006E520D">
      <w:pPr>
        <w:pStyle w:val="ListParagraph"/>
        <w:numPr>
          <w:ilvl w:val="0"/>
          <w:numId w:val="52"/>
        </w:numPr>
        <w:spacing w:after="0" w:line="240" w:lineRule="auto"/>
        <w:rPr>
          <w:rFonts w:cs="Arial"/>
          <w:szCs w:val="24"/>
        </w:rPr>
      </w:pPr>
      <w:r>
        <w:rPr>
          <w:rFonts w:cs="Arial"/>
          <w:szCs w:val="24"/>
        </w:rPr>
        <w:t>Concerns with the RUH</w:t>
      </w:r>
    </w:p>
    <w:p w14:paraId="5109CDC2" w14:textId="5A58AD3F" w:rsidR="006E520D" w:rsidRDefault="006E520D" w:rsidP="006E520D">
      <w:pPr>
        <w:pStyle w:val="ListParagraph"/>
        <w:numPr>
          <w:ilvl w:val="0"/>
          <w:numId w:val="52"/>
        </w:numPr>
        <w:spacing w:after="0" w:line="240" w:lineRule="auto"/>
        <w:rPr>
          <w:rFonts w:cs="Arial"/>
          <w:szCs w:val="24"/>
        </w:rPr>
      </w:pPr>
      <w:r>
        <w:rPr>
          <w:rFonts w:cs="Arial"/>
          <w:szCs w:val="24"/>
        </w:rPr>
        <w:lastRenderedPageBreak/>
        <w:t>Support for SEND Children</w:t>
      </w:r>
    </w:p>
    <w:p w14:paraId="3C3A40DF" w14:textId="52C32CE4" w:rsidR="006E520D" w:rsidRDefault="006E520D" w:rsidP="006E520D">
      <w:pPr>
        <w:pStyle w:val="ListParagraph"/>
        <w:numPr>
          <w:ilvl w:val="0"/>
          <w:numId w:val="52"/>
        </w:numPr>
        <w:spacing w:after="0" w:line="240" w:lineRule="auto"/>
        <w:rPr>
          <w:rFonts w:cs="Arial"/>
          <w:szCs w:val="24"/>
        </w:rPr>
      </w:pPr>
      <w:r>
        <w:rPr>
          <w:rFonts w:cs="Arial"/>
          <w:szCs w:val="24"/>
        </w:rPr>
        <w:t>GP Appointments</w:t>
      </w:r>
    </w:p>
    <w:p w14:paraId="5F07B536" w14:textId="5585DEFE" w:rsidR="006E520D" w:rsidRDefault="006E520D" w:rsidP="006E520D">
      <w:pPr>
        <w:pStyle w:val="ListParagraph"/>
        <w:numPr>
          <w:ilvl w:val="0"/>
          <w:numId w:val="52"/>
        </w:numPr>
        <w:spacing w:after="0" w:line="240" w:lineRule="auto"/>
        <w:rPr>
          <w:rFonts w:cs="Arial"/>
          <w:szCs w:val="24"/>
        </w:rPr>
      </w:pPr>
      <w:r>
        <w:rPr>
          <w:rFonts w:cs="Arial"/>
          <w:szCs w:val="24"/>
        </w:rPr>
        <w:t>Housing &amp; Social Issues</w:t>
      </w:r>
    </w:p>
    <w:p w14:paraId="4CB4220C" w14:textId="11128929" w:rsidR="006E520D" w:rsidRDefault="006E520D" w:rsidP="006E520D">
      <w:pPr>
        <w:pStyle w:val="ListParagraph"/>
        <w:numPr>
          <w:ilvl w:val="0"/>
          <w:numId w:val="52"/>
        </w:numPr>
        <w:spacing w:after="0" w:line="240" w:lineRule="auto"/>
        <w:rPr>
          <w:rFonts w:cs="Arial"/>
          <w:szCs w:val="24"/>
        </w:rPr>
      </w:pPr>
      <w:r>
        <w:rPr>
          <w:rFonts w:cs="Arial"/>
          <w:szCs w:val="24"/>
        </w:rPr>
        <w:t>Need for Advocacy Support</w:t>
      </w:r>
    </w:p>
    <w:p w14:paraId="0C488515" w14:textId="774F7BD7" w:rsidR="006E520D" w:rsidRDefault="006E520D" w:rsidP="006E520D">
      <w:pPr>
        <w:spacing w:after="0" w:line="240" w:lineRule="auto"/>
        <w:ind w:left="709"/>
        <w:rPr>
          <w:rFonts w:cs="Arial"/>
          <w:szCs w:val="24"/>
        </w:rPr>
      </w:pPr>
      <w:r>
        <w:rPr>
          <w:rFonts w:cs="Arial"/>
          <w:szCs w:val="24"/>
        </w:rPr>
        <w:t>SP explained that Dentistry was the subject that had received the largest number of queries between April and June 2023.</w:t>
      </w:r>
    </w:p>
    <w:p w14:paraId="5E67EFDC" w14:textId="77777777" w:rsidR="006E520D" w:rsidRDefault="006E520D" w:rsidP="006E520D">
      <w:pPr>
        <w:spacing w:after="0" w:line="240" w:lineRule="auto"/>
        <w:rPr>
          <w:rFonts w:cs="Arial"/>
          <w:szCs w:val="24"/>
        </w:rPr>
      </w:pPr>
    </w:p>
    <w:p w14:paraId="779FD371" w14:textId="5B7698F8" w:rsidR="006E520D" w:rsidRDefault="006E520D" w:rsidP="006E520D">
      <w:pPr>
        <w:spacing w:after="0" w:line="240" w:lineRule="auto"/>
        <w:ind w:left="709" w:hanging="709"/>
        <w:rPr>
          <w:rFonts w:cs="Arial"/>
          <w:szCs w:val="24"/>
        </w:rPr>
      </w:pPr>
      <w:r>
        <w:rPr>
          <w:rFonts w:cs="Arial"/>
          <w:szCs w:val="24"/>
        </w:rPr>
        <w:t>6.3</w:t>
      </w:r>
      <w:r>
        <w:rPr>
          <w:rFonts w:cs="Arial"/>
          <w:szCs w:val="24"/>
        </w:rPr>
        <w:tab/>
        <w:t>SP discussed with the group how Healthwatch engages with members of the public, and explained that they hold drop in events working with local community groups and organisations such as food banks, parent carer drop in sessions, local SEND events and more. SP also explained that some of the issues being discussed in more depth at this moment in time are:</w:t>
      </w:r>
    </w:p>
    <w:p w14:paraId="33506163" w14:textId="2DB4EE01" w:rsidR="006E520D" w:rsidRDefault="006E520D" w:rsidP="006E520D">
      <w:pPr>
        <w:spacing w:after="0" w:line="240" w:lineRule="auto"/>
        <w:ind w:left="709" w:hanging="709"/>
        <w:rPr>
          <w:rFonts w:cs="Arial"/>
          <w:szCs w:val="24"/>
        </w:rPr>
      </w:pPr>
      <w:r>
        <w:rPr>
          <w:rFonts w:cs="Arial"/>
          <w:szCs w:val="24"/>
        </w:rPr>
        <w:tab/>
      </w:r>
    </w:p>
    <w:p w14:paraId="63CF2EDD" w14:textId="5256666F" w:rsidR="006E520D" w:rsidRDefault="006E520D" w:rsidP="006E520D">
      <w:pPr>
        <w:pStyle w:val="ListParagraph"/>
        <w:numPr>
          <w:ilvl w:val="0"/>
          <w:numId w:val="53"/>
        </w:numPr>
        <w:spacing w:after="0" w:line="240" w:lineRule="auto"/>
        <w:rPr>
          <w:rFonts w:cs="Arial"/>
          <w:szCs w:val="24"/>
        </w:rPr>
      </w:pPr>
      <w:r>
        <w:rPr>
          <w:rFonts w:cs="Arial"/>
          <w:szCs w:val="24"/>
        </w:rPr>
        <w:t>Experiences of refugees accessing healthcare</w:t>
      </w:r>
    </w:p>
    <w:p w14:paraId="610FBF80" w14:textId="6B0ACB18" w:rsidR="006E520D" w:rsidRDefault="006E520D" w:rsidP="006E520D">
      <w:pPr>
        <w:pStyle w:val="ListParagraph"/>
        <w:numPr>
          <w:ilvl w:val="0"/>
          <w:numId w:val="53"/>
        </w:numPr>
        <w:spacing w:after="0" w:line="240" w:lineRule="auto"/>
        <w:rPr>
          <w:rFonts w:cs="Arial"/>
          <w:szCs w:val="24"/>
        </w:rPr>
      </w:pPr>
      <w:r>
        <w:rPr>
          <w:rFonts w:cs="Arial"/>
          <w:szCs w:val="24"/>
        </w:rPr>
        <w:t>People’s experience with ordering prescriptions, either online or paper</w:t>
      </w:r>
    </w:p>
    <w:p w14:paraId="5CC9E561" w14:textId="7D93D780" w:rsidR="006E520D" w:rsidRDefault="00CA7F41" w:rsidP="006E520D">
      <w:pPr>
        <w:pStyle w:val="ListParagraph"/>
        <w:numPr>
          <w:ilvl w:val="0"/>
          <w:numId w:val="53"/>
        </w:numPr>
        <w:spacing w:after="0" w:line="240" w:lineRule="auto"/>
        <w:rPr>
          <w:rFonts w:cs="Arial"/>
          <w:szCs w:val="24"/>
        </w:rPr>
      </w:pPr>
      <w:r>
        <w:rPr>
          <w:rFonts w:cs="Arial"/>
          <w:szCs w:val="24"/>
        </w:rPr>
        <w:t>Parents and carers experience of accessing support for children with EBSA (Emotionally Based School Avoidance).</w:t>
      </w:r>
    </w:p>
    <w:p w14:paraId="6341FE4F" w14:textId="77777777" w:rsidR="00CA7F41" w:rsidRDefault="00CA7F41" w:rsidP="00CA7F41">
      <w:pPr>
        <w:spacing w:after="0" w:line="240" w:lineRule="auto"/>
        <w:rPr>
          <w:rFonts w:cs="Arial"/>
          <w:szCs w:val="24"/>
        </w:rPr>
      </w:pPr>
    </w:p>
    <w:p w14:paraId="004E57E2" w14:textId="5D3D317C" w:rsidR="00CA7F41" w:rsidRDefault="00CA7F41" w:rsidP="00CA7F41">
      <w:pPr>
        <w:spacing w:after="0" w:line="240" w:lineRule="auto"/>
        <w:ind w:left="709" w:hanging="709"/>
        <w:rPr>
          <w:rFonts w:cs="Arial"/>
          <w:szCs w:val="24"/>
        </w:rPr>
      </w:pPr>
      <w:r>
        <w:rPr>
          <w:rFonts w:cs="Arial"/>
          <w:szCs w:val="24"/>
        </w:rPr>
        <w:t>6.4</w:t>
      </w:r>
      <w:r>
        <w:rPr>
          <w:rFonts w:cs="Arial"/>
          <w:szCs w:val="24"/>
        </w:rPr>
        <w:tab/>
        <w:t>LA thanked SP for her presentation and advised that some of the topics discussed will link with some of the topics on our forward plan for this forum.</w:t>
      </w:r>
    </w:p>
    <w:p w14:paraId="1595B20E" w14:textId="77777777" w:rsidR="00CA7F41" w:rsidRDefault="00CA7F41" w:rsidP="00CA7F41">
      <w:pPr>
        <w:spacing w:after="0" w:line="240" w:lineRule="auto"/>
        <w:ind w:left="709" w:hanging="709"/>
        <w:rPr>
          <w:rFonts w:cs="Arial"/>
          <w:szCs w:val="24"/>
        </w:rPr>
      </w:pPr>
    </w:p>
    <w:p w14:paraId="69F07F20" w14:textId="1EC80688" w:rsidR="00CA7F41" w:rsidRDefault="00CA7F41" w:rsidP="00CA7F41">
      <w:pPr>
        <w:spacing w:after="0" w:line="240" w:lineRule="auto"/>
        <w:ind w:left="709" w:hanging="709"/>
        <w:rPr>
          <w:rFonts w:cs="Arial"/>
          <w:szCs w:val="24"/>
        </w:rPr>
      </w:pPr>
      <w:r>
        <w:rPr>
          <w:rFonts w:cs="Arial"/>
          <w:szCs w:val="24"/>
        </w:rPr>
        <w:t>6.5</w:t>
      </w:r>
      <w:r>
        <w:rPr>
          <w:rFonts w:cs="Arial"/>
          <w:szCs w:val="24"/>
        </w:rPr>
        <w:tab/>
        <w:t>JE asked if any of the feedback was surprising to Healthwatch. SP advised that some of the feedback received from the parent carer forums was surprising. SP also advised that it’s not always negative or constructive feedback that Healthwatch receives, and that they do receive positive feedback when going out to engage with the public within the BANES locality.</w:t>
      </w:r>
    </w:p>
    <w:p w14:paraId="6A131D3B" w14:textId="77777777" w:rsidR="00CA7F41" w:rsidRDefault="00CA7F41" w:rsidP="00CA7F41">
      <w:pPr>
        <w:spacing w:after="0" w:line="240" w:lineRule="auto"/>
        <w:ind w:left="709" w:hanging="709"/>
        <w:rPr>
          <w:rFonts w:cs="Arial"/>
          <w:szCs w:val="24"/>
        </w:rPr>
      </w:pPr>
    </w:p>
    <w:p w14:paraId="36F36FB3" w14:textId="422B2A9C" w:rsidR="00CA7F41" w:rsidRDefault="00CA7F41" w:rsidP="00CA7F41">
      <w:pPr>
        <w:spacing w:after="0" w:line="240" w:lineRule="auto"/>
        <w:ind w:left="709" w:hanging="709"/>
        <w:rPr>
          <w:rFonts w:cs="Arial"/>
          <w:szCs w:val="24"/>
        </w:rPr>
      </w:pPr>
      <w:r>
        <w:rPr>
          <w:rFonts w:cs="Arial"/>
          <w:szCs w:val="24"/>
        </w:rPr>
        <w:t>6.6</w:t>
      </w:r>
      <w:r>
        <w:rPr>
          <w:rFonts w:cs="Arial"/>
          <w:szCs w:val="24"/>
        </w:rPr>
        <w:tab/>
        <w:t>HK asked if Healthwatch was just SP going to visit groups and obtain feedback. SP advised that there is a Healthwatch for each locality, which have a manager for each locality as well as an army of volunteers who provide important work. Healthwatch also do a lot online and via social media to engage with the local population, as well as highlight forums such as this one to the public.</w:t>
      </w:r>
    </w:p>
    <w:p w14:paraId="0F81870B" w14:textId="77777777" w:rsidR="00CA7F41" w:rsidRDefault="00CA7F41" w:rsidP="00CA7F41">
      <w:pPr>
        <w:spacing w:after="0" w:line="240" w:lineRule="auto"/>
        <w:ind w:left="709" w:hanging="709"/>
        <w:rPr>
          <w:rFonts w:cs="Arial"/>
          <w:szCs w:val="24"/>
        </w:rPr>
      </w:pPr>
    </w:p>
    <w:p w14:paraId="18E330DF" w14:textId="3CFAB892" w:rsidR="00CA7F41" w:rsidRDefault="00CA7F41" w:rsidP="00CA7F41">
      <w:pPr>
        <w:spacing w:after="0" w:line="240" w:lineRule="auto"/>
        <w:ind w:left="709" w:hanging="709"/>
        <w:rPr>
          <w:rFonts w:cs="Arial"/>
          <w:szCs w:val="24"/>
        </w:rPr>
      </w:pPr>
      <w:r>
        <w:rPr>
          <w:rFonts w:cs="Arial"/>
          <w:szCs w:val="24"/>
        </w:rPr>
        <w:t>6.7</w:t>
      </w:r>
      <w:r>
        <w:rPr>
          <w:rFonts w:cs="Arial"/>
          <w:szCs w:val="24"/>
        </w:rPr>
        <w:tab/>
        <w:t xml:space="preserve">AH advised that she was surprised that access to GP’s was not higher on the Healthwatch feedback list and explained that </w:t>
      </w:r>
      <w:r w:rsidR="00744849">
        <w:rPr>
          <w:rFonts w:cs="Arial"/>
          <w:szCs w:val="24"/>
        </w:rPr>
        <w:t>she had concerns on the access to GP</w:t>
      </w:r>
      <w:r>
        <w:rPr>
          <w:rFonts w:cs="Arial"/>
          <w:szCs w:val="24"/>
        </w:rPr>
        <w:t xml:space="preserve"> service</w:t>
      </w:r>
      <w:r w:rsidR="00744849">
        <w:rPr>
          <w:rFonts w:cs="Arial"/>
          <w:szCs w:val="24"/>
        </w:rPr>
        <w:t>s</w:t>
      </w:r>
      <w:r>
        <w:rPr>
          <w:rFonts w:cs="Arial"/>
          <w:szCs w:val="24"/>
        </w:rPr>
        <w:t>. SP advised that this is a significant issue but was topped by access to Dentistry on this occasion..</w:t>
      </w:r>
    </w:p>
    <w:p w14:paraId="3AAB72F3" w14:textId="77777777" w:rsidR="00CA7F41" w:rsidRDefault="00CA7F41" w:rsidP="00CA7F41">
      <w:pPr>
        <w:spacing w:after="0" w:line="240" w:lineRule="auto"/>
        <w:ind w:left="709" w:hanging="709"/>
        <w:rPr>
          <w:rFonts w:cs="Arial"/>
          <w:szCs w:val="24"/>
        </w:rPr>
      </w:pPr>
    </w:p>
    <w:p w14:paraId="7B040707" w14:textId="07ED71AD" w:rsidR="00CA7F41" w:rsidRDefault="00CA7F41" w:rsidP="00CA7F41">
      <w:pPr>
        <w:spacing w:after="0" w:line="240" w:lineRule="auto"/>
        <w:ind w:left="709" w:hanging="709"/>
        <w:rPr>
          <w:rFonts w:cs="Arial"/>
          <w:szCs w:val="24"/>
        </w:rPr>
      </w:pPr>
      <w:r>
        <w:rPr>
          <w:rFonts w:cs="Arial"/>
          <w:szCs w:val="24"/>
        </w:rPr>
        <w:t>6.8</w:t>
      </w:r>
      <w:r>
        <w:rPr>
          <w:rFonts w:cs="Arial"/>
          <w:szCs w:val="24"/>
        </w:rPr>
        <w:tab/>
        <w:t xml:space="preserve">IP felt that more and more groups are lowering their expectations of </w:t>
      </w:r>
      <w:r w:rsidR="00690772">
        <w:rPr>
          <w:rFonts w:cs="Arial"/>
          <w:szCs w:val="24"/>
        </w:rPr>
        <w:t>healthcare,</w:t>
      </w:r>
      <w:r>
        <w:rPr>
          <w:rFonts w:cs="Arial"/>
          <w:szCs w:val="24"/>
        </w:rPr>
        <w:t xml:space="preserve"> and this is a worrying trend if this continues, and there is a need to look at this as part of the consultation process. </w:t>
      </w:r>
    </w:p>
    <w:p w14:paraId="4521A214" w14:textId="77777777" w:rsidR="00CA7F41" w:rsidRDefault="00CA7F41" w:rsidP="00CA7F41">
      <w:pPr>
        <w:spacing w:after="0" w:line="240" w:lineRule="auto"/>
        <w:ind w:left="709" w:hanging="709"/>
        <w:rPr>
          <w:rFonts w:cs="Arial"/>
          <w:szCs w:val="24"/>
        </w:rPr>
      </w:pPr>
    </w:p>
    <w:p w14:paraId="13B3DC1F" w14:textId="56C24074" w:rsidR="00690772" w:rsidRPr="00690772" w:rsidRDefault="00CA7F41" w:rsidP="00690772">
      <w:pPr>
        <w:spacing w:after="0" w:line="240" w:lineRule="auto"/>
        <w:ind w:left="709" w:hanging="709"/>
        <w:rPr>
          <w:rFonts w:cs="Arial"/>
          <w:szCs w:val="24"/>
        </w:rPr>
      </w:pPr>
      <w:r>
        <w:rPr>
          <w:rFonts w:cs="Arial"/>
          <w:szCs w:val="24"/>
        </w:rPr>
        <w:t>6.9</w:t>
      </w:r>
      <w:r>
        <w:rPr>
          <w:rFonts w:cs="Arial"/>
          <w:szCs w:val="24"/>
        </w:rPr>
        <w:tab/>
      </w:r>
      <w:r w:rsidR="00690772">
        <w:rPr>
          <w:rFonts w:cs="Arial"/>
          <w:szCs w:val="24"/>
        </w:rPr>
        <w:t xml:space="preserve">JH advised that autism is an area of real interest to her and shared her lived experience of this. </w:t>
      </w:r>
    </w:p>
    <w:p w14:paraId="5AE4EBFF" w14:textId="77777777" w:rsidR="00FF75D7" w:rsidRDefault="00FF75D7" w:rsidP="00FF75D7">
      <w:pPr>
        <w:pStyle w:val="NoSpacing"/>
      </w:pPr>
    </w:p>
    <w:p w14:paraId="2A1E7D33" w14:textId="270C30F6" w:rsidR="002F092E" w:rsidRDefault="00374043" w:rsidP="002F092E">
      <w:pPr>
        <w:ind w:left="709" w:hanging="709"/>
        <w:rPr>
          <w:b/>
          <w:bCs/>
        </w:rPr>
      </w:pPr>
      <w:r>
        <w:rPr>
          <w:b/>
          <w:bCs/>
        </w:rPr>
        <w:t>7</w:t>
      </w:r>
      <w:r w:rsidR="002F092E">
        <w:rPr>
          <w:b/>
          <w:bCs/>
        </w:rPr>
        <w:t>.</w:t>
      </w:r>
      <w:r w:rsidR="002F092E">
        <w:rPr>
          <w:b/>
          <w:bCs/>
        </w:rPr>
        <w:tab/>
      </w:r>
      <w:r w:rsidR="0057689D">
        <w:rPr>
          <w:b/>
          <w:bCs/>
        </w:rPr>
        <w:t>Public Questions</w:t>
      </w:r>
    </w:p>
    <w:p w14:paraId="1DE1F821" w14:textId="5450196F" w:rsidR="00414383" w:rsidRDefault="00374043" w:rsidP="00374043">
      <w:pPr>
        <w:ind w:left="709" w:hanging="709"/>
      </w:pPr>
      <w:r>
        <w:lastRenderedPageBreak/>
        <w:t>7</w:t>
      </w:r>
      <w:r w:rsidR="002F092E">
        <w:t>.1</w:t>
      </w:r>
      <w:r w:rsidR="002F092E">
        <w:tab/>
      </w:r>
      <w:r>
        <w:t>LR advised that one public question had been submitted, but at the time of the meeting the answer was unavailable. LR explained that the answer would be provided within the minutes following the meeting.</w:t>
      </w:r>
    </w:p>
    <w:p w14:paraId="32E3DDD1" w14:textId="0D2BC7B8" w:rsidR="00374043" w:rsidRDefault="00374043" w:rsidP="00374043">
      <w:pPr>
        <w:ind w:left="709" w:hanging="709"/>
      </w:pPr>
      <w:r>
        <w:t>7.2</w:t>
      </w:r>
      <w:r>
        <w:tab/>
        <w:t>Question from MS</w:t>
      </w:r>
    </w:p>
    <w:p w14:paraId="2F6CDE75" w14:textId="251E7B3F" w:rsidR="00374043" w:rsidRPr="00B82072" w:rsidRDefault="00374043" w:rsidP="00374043">
      <w:pPr>
        <w:ind w:left="709" w:firstLine="11"/>
        <w:rPr>
          <w:b/>
          <w:bCs/>
          <w:i/>
          <w:iCs/>
          <w:u w:val="single"/>
        </w:rPr>
      </w:pPr>
      <w:r w:rsidRPr="00B82072">
        <w:rPr>
          <w:rFonts w:eastAsia="Times New Roman"/>
          <w:i/>
          <w:iCs/>
        </w:rPr>
        <w:t>What are the current expectations of the ICB for the level and seriousness of Covid infections over the coming winter months? What steps are being taken by the ICB and its constituent local authorities, apart from vaccination, to contain such infections?</w:t>
      </w:r>
    </w:p>
    <w:p w14:paraId="70593F89" w14:textId="0396EA67" w:rsidR="00374043" w:rsidRDefault="00374043" w:rsidP="00374043">
      <w:pPr>
        <w:ind w:left="709" w:hanging="709"/>
        <w:rPr>
          <w:rFonts w:cs="Arial"/>
          <w:szCs w:val="24"/>
        </w:rPr>
      </w:pPr>
      <w:r>
        <w:rPr>
          <w:rFonts w:cs="Arial"/>
          <w:szCs w:val="24"/>
        </w:rPr>
        <w:t>7</w:t>
      </w:r>
      <w:r w:rsidRPr="00374043">
        <w:rPr>
          <w:rFonts w:cs="Arial"/>
          <w:szCs w:val="24"/>
        </w:rPr>
        <w:t>.3</w:t>
      </w:r>
      <w:r>
        <w:rPr>
          <w:rFonts w:ascii="Calibri" w:hAnsi="Calibri"/>
          <w:sz w:val="22"/>
        </w:rPr>
        <w:tab/>
      </w:r>
      <w:r>
        <w:rPr>
          <w:rFonts w:cs="Arial"/>
          <w:szCs w:val="24"/>
        </w:rPr>
        <w:t>BSW ICB Response:</w:t>
      </w:r>
    </w:p>
    <w:p w14:paraId="2148D40B" w14:textId="77777777" w:rsidR="00374043" w:rsidRDefault="00374043" w:rsidP="00374043">
      <w:pPr>
        <w:ind w:left="709"/>
      </w:pPr>
      <w:r>
        <w:rPr>
          <w:rFonts w:cs="Arial"/>
          <w:szCs w:val="24"/>
        </w:rPr>
        <w:tab/>
      </w:r>
      <w:r>
        <w:t>The vaccination team are working with providers (GP practices and acute trusts) across the ICB to accelerate the vaccination programme as per the national press release on 30</w:t>
      </w:r>
      <w:r>
        <w:rPr>
          <w:vertAlign w:val="superscript"/>
        </w:rPr>
        <w:t>th</w:t>
      </w:r>
      <w:r>
        <w:t xml:space="preserve"> August. </w:t>
      </w:r>
    </w:p>
    <w:p w14:paraId="01FB61D2" w14:textId="5BFDCE25" w:rsidR="00374043" w:rsidRDefault="00ED77F1" w:rsidP="00374043">
      <w:pPr>
        <w:ind w:left="709"/>
      </w:pPr>
      <w:hyperlink w:history="1">
        <w:r w:rsidR="00374043" w:rsidRPr="00F1745D">
          <w:rPr>
            <w:rStyle w:val="Hyperlink"/>
          </w:rPr>
          <w:t>Flu and COVID autumn vaccine programmes brought forward - GOV.UK (www.gov.uk)</w:t>
        </w:r>
      </w:hyperlink>
    </w:p>
    <w:p w14:paraId="23E47521" w14:textId="77777777" w:rsidR="00374043" w:rsidRDefault="00374043" w:rsidP="00374043">
      <w:pPr>
        <w:ind w:left="709"/>
      </w:pPr>
      <w:r>
        <w:t xml:space="preserve">This will include vaccinations for health and social care workers to reduce the transmission in care homes, domiciliary settings, and other vulnerable populations (such as housebound). </w:t>
      </w:r>
    </w:p>
    <w:p w14:paraId="0E6E438B" w14:textId="77777777" w:rsidR="00374043" w:rsidRDefault="00374043" w:rsidP="00374043">
      <w:pPr>
        <w:ind w:left="709"/>
      </w:pPr>
      <w:r>
        <w:t>The ICB in collaboration with system partners, including local acute trusts, community providers, primary care, social care, local authority public health and UKHSA have undertaken winter planning and preparation. The BSW ICS IP&amp;C network have implemented a tool which considers risks associated with influenza and Covid, as well as other infections, which aims to reduce and prevent onward transmission of infections within BSW providers, this includes implementing enhanced PPE ( such as mask wearing), increasing provider testing capacity, ensuring good ventilation and enhanced cleaning and decontamination measures, amongst many other interventions and ongoing implementation of the national guidance and evidence based research.  </w:t>
      </w:r>
    </w:p>
    <w:p w14:paraId="3721D9BA" w14:textId="77777777" w:rsidR="00374043" w:rsidRDefault="00374043" w:rsidP="00374043">
      <w:pPr>
        <w:ind w:left="709"/>
      </w:pPr>
      <w:r>
        <w:t xml:space="preserve">There is also current work ongoing to maximise hydration for the wider community and promotion of vaccinations as well as respiratory etiquette, hand hygiene, and stay home if unwell messaging. </w:t>
      </w:r>
    </w:p>
    <w:p w14:paraId="641FD79B" w14:textId="0DF601CB" w:rsidR="00374043" w:rsidRDefault="00374043" w:rsidP="00374043">
      <w:pPr>
        <w:ind w:left="709" w:firstLine="11"/>
      </w:pPr>
      <w:r>
        <w:t xml:space="preserve">IP&amp;C support is also in place for all providers including domiciliary care agencies and care homes. </w:t>
      </w:r>
    </w:p>
    <w:p w14:paraId="3DEA0D5C" w14:textId="3C5B6D54" w:rsidR="00690772" w:rsidRDefault="00690772" w:rsidP="00690772">
      <w:pPr>
        <w:ind w:left="709" w:hanging="709"/>
      </w:pPr>
      <w:r>
        <w:t>7.4</w:t>
      </w:r>
      <w:r>
        <w:tab/>
        <w:t>HK advised that she wants the other people within the group to hear the question that she has asked and for others to be able to probe further into the answer.</w:t>
      </w:r>
    </w:p>
    <w:p w14:paraId="6F5C63B0" w14:textId="03BA17B8" w:rsidR="00690772" w:rsidRPr="00374043" w:rsidRDefault="00690772" w:rsidP="00690772">
      <w:pPr>
        <w:ind w:left="709" w:hanging="709"/>
      </w:pPr>
      <w:r>
        <w:t>7.5</w:t>
      </w:r>
      <w:r>
        <w:tab/>
        <w:t xml:space="preserve">HK also felt that the public question section being placed at the end of the meeting does not lend enough time for them to be discussed properly. LA advised that we </w:t>
      </w:r>
      <w:r>
        <w:lastRenderedPageBreak/>
        <w:t>will look into how we list this section on the agenda as well as how we answer these public questions moving forward.</w:t>
      </w:r>
    </w:p>
    <w:p w14:paraId="631A4DDC" w14:textId="77777777" w:rsidR="00414383" w:rsidRPr="00414383" w:rsidRDefault="00414383" w:rsidP="00414383">
      <w:pPr>
        <w:pStyle w:val="NoSpacing"/>
      </w:pPr>
    </w:p>
    <w:p w14:paraId="14E1D1B8" w14:textId="72C4A198" w:rsidR="0057689D" w:rsidRDefault="00374043" w:rsidP="002F092E">
      <w:pPr>
        <w:ind w:left="709" w:hanging="709"/>
        <w:rPr>
          <w:b/>
          <w:bCs/>
        </w:rPr>
      </w:pPr>
      <w:r>
        <w:rPr>
          <w:b/>
          <w:bCs/>
        </w:rPr>
        <w:t>8</w:t>
      </w:r>
      <w:r w:rsidR="0057689D">
        <w:rPr>
          <w:b/>
          <w:bCs/>
        </w:rPr>
        <w:t>.</w:t>
      </w:r>
      <w:r w:rsidR="0057689D">
        <w:rPr>
          <w:b/>
          <w:bCs/>
        </w:rPr>
        <w:tab/>
        <w:t>Any other business</w:t>
      </w:r>
    </w:p>
    <w:p w14:paraId="29710805" w14:textId="10E311C8" w:rsidR="00955CC6" w:rsidRPr="00690772" w:rsidRDefault="00690772" w:rsidP="00690772">
      <w:pPr>
        <w:ind w:left="709" w:hanging="709"/>
      </w:pPr>
      <w:r>
        <w:t>8</w:t>
      </w:r>
      <w:r w:rsidR="0057689D">
        <w:t>.1</w:t>
      </w:r>
      <w:r w:rsidR="003C35FF">
        <w:tab/>
        <w:t xml:space="preserve">No further business was </w:t>
      </w:r>
      <w:r w:rsidR="00414383">
        <w:t>discussed,</w:t>
      </w:r>
      <w:r w:rsidR="003C35FF">
        <w:t xml:space="preserve"> and LA closed the meeting at 15:30.</w:t>
      </w:r>
    </w:p>
    <w:sectPr w:rsidR="00955CC6" w:rsidRPr="00690772" w:rsidSect="00B67F01">
      <w:footerReference w:type="default" r:id="rId8"/>
      <w:headerReference w:type="first" r:id="rId9"/>
      <w:footerReference w:type="first" r:id="rId10"/>
      <w:pgSz w:w="11906" w:h="16838"/>
      <w:pgMar w:top="1440" w:right="849"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236E" w14:textId="77777777" w:rsidR="005C49BA" w:rsidRDefault="005C49BA" w:rsidP="008662FD">
      <w:pPr>
        <w:spacing w:after="0" w:line="240" w:lineRule="auto"/>
      </w:pPr>
      <w:r>
        <w:separator/>
      </w:r>
    </w:p>
  </w:endnote>
  <w:endnote w:type="continuationSeparator" w:id="0">
    <w:p w14:paraId="1F47256D" w14:textId="77777777" w:rsidR="005C49BA" w:rsidRDefault="005C49BA" w:rsidP="0086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C7D8"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56768912"/>
      <w:docPartObj>
        <w:docPartGallery w:val="Page Numbers (Bottom of Page)"/>
        <w:docPartUnique/>
      </w:docPartObj>
    </w:sdtPr>
    <w:sdtEndPr>
      <w:rPr>
        <w:rStyle w:val="PageNumber"/>
      </w:rPr>
    </w:sdtEndPr>
    <w:sdtContent>
      <w:p w14:paraId="699E97B0"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042E1C33" w14:textId="57AE27EB"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8AF4"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980576970"/>
      <w:docPartObj>
        <w:docPartGallery w:val="Page Numbers (Bottom of Page)"/>
        <w:docPartUnique/>
      </w:docPartObj>
    </w:sdtPr>
    <w:sdtEndPr>
      <w:rPr>
        <w:rStyle w:val="PageNumber"/>
      </w:rPr>
    </w:sdtEndPr>
    <w:sdtContent>
      <w:p w14:paraId="4DBBABB9"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33B7C66D" w14:textId="3DF59554"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B940" w14:textId="77777777" w:rsidR="005C49BA" w:rsidRDefault="005C49BA" w:rsidP="008662FD">
      <w:pPr>
        <w:spacing w:after="0" w:line="240" w:lineRule="auto"/>
      </w:pPr>
      <w:r>
        <w:separator/>
      </w:r>
    </w:p>
  </w:footnote>
  <w:footnote w:type="continuationSeparator" w:id="0">
    <w:p w14:paraId="2CC6858F" w14:textId="77777777" w:rsidR="005C49BA" w:rsidRDefault="005C49BA" w:rsidP="0086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1F90" w14:textId="3A028D16" w:rsidR="002834FB" w:rsidRDefault="00E961BF" w:rsidP="002834FB">
    <w:pPr>
      <w:pStyle w:val="Header"/>
    </w:pPr>
    <w:r>
      <w:rPr>
        <w:noProof/>
      </w:rPr>
      <w:drawing>
        <wp:inline distT="0" distB="0" distL="0" distR="0" wp14:anchorId="0EEB692D" wp14:editId="782E9133">
          <wp:extent cx="2964815" cy="704850"/>
          <wp:effectExtent l="0" t="0" r="698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stretch>
                    <a:fillRect/>
                  </a:stretch>
                </pic:blipFill>
                <pic:spPr>
                  <a:xfrm>
                    <a:off x="0" y="0"/>
                    <a:ext cx="2964815" cy="704850"/>
                  </a:xfrm>
                  <a:prstGeom prst="rect">
                    <a:avLst/>
                  </a:prstGeom>
                </pic:spPr>
              </pic:pic>
            </a:graphicData>
          </a:graphic>
        </wp:inline>
      </w:drawing>
    </w:r>
  </w:p>
  <w:p w14:paraId="48E29FB1" w14:textId="77777777" w:rsidR="002834FB" w:rsidRDefault="002834FB" w:rsidP="002834FB">
    <w:pPr>
      <w:pStyle w:val="Header"/>
    </w:pPr>
  </w:p>
  <w:p w14:paraId="391534F9" w14:textId="1534761A" w:rsidR="002834FB" w:rsidRPr="00A80720" w:rsidRDefault="002834FB" w:rsidP="002834FB">
    <w:pPr>
      <w:pStyle w:val="Header"/>
      <w:spacing w:line="360" w:lineRule="auto"/>
      <w:rPr>
        <w:rFonts w:cs="Arial"/>
        <w:b/>
        <w:bCs/>
        <w:color w:val="343433"/>
        <w:sz w:val="40"/>
        <w:szCs w:val="40"/>
      </w:rPr>
    </w:pPr>
    <w:r w:rsidRPr="001D2F5C">
      <w:rPr>
        <w:rFonts w:cs="Arial"/>
        <w:b/>
        <w:bCs/>
        <w:color w:val="343433"/>
        <w:sz w:val="40"/>
        <w:szCs w:val="40"/>
      </w:rPr>
      <w:t>B</w:t>
    </w:r>
    <w:r w:rsidR="00A97A54">
      <w:rPr>
        <w:rFonts w:cs="Arial"/>
        <w:b/>
        <w:bCs/>
        <w:color w:val="343433"/>
        <w:sz w:val="40"/>
        <w:szCs w:val="40"/>
      </w:rPr>
      <w:t>&amp;NES Your Health Your Voice Engagement Forum</w:t>
    </w:r>
  </w:p>
  <w:p w14:paraId="7D9E0EF8" w14:textId="3DD913A5" w:rsidR="002834FB" w:rsidRDefault="00374043" w:rsidP="002834FB">
    <w:pPr>
      <w:pStyle w:val="Header"/>
      <w:rPr>
        <w:rFonts w:cs="Arial"/>
        <w:color w:val="343433"/>
      </w:rPr>
    </w:pPr>
    <w:r>
      <w:rPr>
        <w:rFonts w:cs="Arial"/>
        <w:color w:val="343433"/>
      </w:rPr>
      <w:t>5 September 2023 Via Zoom</w:t>
    </w:r>
  </w:p>
  <w:p w14:paraId="33B12A1E" w14:textId="77777777" w:rsidR="002834FB" w:rsidRDefault="002834FB" w:rsidP="002834FB">
    <w:pPr>
      <w:pStyle w:val="Header"/>
    </w:pPr>
  </w:p>
  <w:p w14:paraId="2EA99BA3" w14:textId="77777777" w:rsidR="002834FB" w:rsidRDefault="002834FB">
    <w:pPr>
      <w:pStyle w:val="Header"/>
    </w:pPr>
    <w:r>
      <w:rPr>
        <w:rFonts w:cs="Arial"/>
        <w:noProof/>
        <w:color w:val="343433"/>
      </w:rPr>
      <mc:AlternateContent>
        <mc:Choice Requires="wps">
          <w:drawing>
            <wp:anchor distT="0" distB="0" distL="114300" distR="114300" simplePos="0" relativeHeight="251659264" behindDoc="0" locked="0" layoutInCell="1" allowOverlap="1" wp14:anchorId="2FAC06FB" wp14:editId="7594A5EB">
              <wp:simplePos x="0" y="0"/>
              <wp:positionH relativeFrom="column">
                <wp:posOffset>0</wp:posOffset>
              </wp:positionH>
              <wp:positionV relativeFrom="paragraph">
                <wp:posOffset>44796</wp:posOffset>
              </wp:positionV>
              <wp:extent cx="61048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B225D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55pt" to="480.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" strokecolor="#ad156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C26"/>
    <w:multiLevelType w:val="hybridMultilevel"/>
    <w:tmpl w:val="84264692"/>
    <w:lvl w:ilvl="0" w:tplc="A09060E6">
      <w:start w:val="1"/>
      <w:numFmt w:val="bullet"/>
      <w:lvlText w:val="•"/>
      <w:lvlJc w:val="left"/>
      <w:pPr>
        <w:tabs>
          <w:tab w:val="num" w:pos="720"/>
        </w:tabs>
        <w:ind w:left="720" w:hanging="360"/>
      </w:pPr>
      <w:rPr>
        <w:rFonts w:ascii="Arial" w:hAnsi="Arial" w:hint="default"/>
      </w:rPr>
    </w:lvl>
    <w:lvl w:ilvl="1" w:tplc="E06A032C" w:tentative="1">
      <w:start w:val="1"/>
      <w:numFmt w:val="bullet"/>
      <w:lvlText w:val="•"/>
      <w:lvlJc w:val="left"/>
      <w:pPr>
        <w:tabs>
          <w:tab w:val="num" w:pos="1440"/>
        </w:tabs>
        <w:ind w:left="1440" w:hanging="360"/>
      </w:pPr>
      <w:rPr>
        <w:rFonts w:ascii="Arial" w:hAnsi="Arial" w:hint="default"/>
      </w:rPr>
    </w:lvl>
    <w:lvl w:ilvl="2" w:tplc="F0C67962" w:tentative="1">
      <w:start w:val="1"/>
      <w:numFmt w:val="bullet"/>
      <w:lvlText w:val="•"/>
      <w:lvlJc w:val="left"/>
      <w:pPr>
        <w:tabs>
          <w:tab w:val="num" w:pos="2160"/>
        </w:tabs>
        <w:ind w:left="2160" w:hanging="360"/>
      </w:pPr>
      <w:rPr>
        <w:rFonts w:ascii="Arial" w:hAnsi="Arial" w:hint="default"/>
      </w:rPr>
    </w:lvl>
    <w:lvl w:ilvl="3" w:tplc="23802B32" w:tentative="1">
      <w:start w:val="1"/>
      <w:numFmt w:val="bullet"/>
      <w:lvlText w:val="•"/>
      <w:lvlJc w:val="left"/>
      <w:pPr>
        <w:tabs>
          <w:tab w:val="num" w:pos="2880"/>
        </w:tabs>
        <w:ind w:left="2880" w:hanging="360"/>
      </w:pPr>
      <w:rPr>
        <w:rFonts w:ascii="Arial" w:hAnsi="Arial" w:hint="default"/>
      </w:rPr>
    </w:lvl>
    <w:lvl w:ilvl="4" w:tplc="880494BA" w:tentative="1">
      <w:start w:val="1"/>
      <w:numFmt w:val="bullet"/>
      <w:lvlText w:val="•"/>
      <w:lvlJc w:val="left"/>
      <w:pPr>
        <w:tabs>
          <w:tab w:val="num" w:pos="3600"/>
        </w:tabs>
        <w:ind w:left="3600" w:hanging="360"/>
      </w:pPr>
      <w:rPr>
        <w:rFonts w:ascii="Arial" w:hAnsi="Arial" w:hint="default"/>
      </w:rPr>
    </w:lvl>
    <w:lvl w:ilvl="5" w:tplc="076E88E0" w:tentative="1">
      <w:start w:val="1"/>
      <w:numFmt w:val="bullet"/>
      <w:lvlText w:val="•"/>
      <w:lvlJc w:val="left"/>
      <w:pPr>
        <w:tabs>
          <w:tab w:val="num" w:pos="4320"/>
        </w:tabs>
        <w:ind w:left="4320" w:hanging="360"/>
      </w:pPr>
      <w:rPr>
        <w:rFonts w:ascii="Arial" w:hAnsi="Arial" w:hint="default"/>
      </w:rPr>
    </w:lvl>
    <w:lvl w:ilvl="6" w:tplc="A2C28910" w:tentative="1">
      <w:start w:val="1"/>
      <w:numFmt w:val="bullet"/>
      <w:lvlText w:val="•"/>
      <w:lvlJc w:val="left"/>
      <w:pPr>
        <w:tabs>
          <w:tab w:val="num" w:pos="5040"/>
        </w:tabs>
        <w:ind w:left="5040" w:hanging="360"/>
      </w:pPr>
      <w:rPr>
        <w:rFonts w:ascii="Arial" w:hAnsi="Arial" w:hint="default"/>
      </w:rPr>
    </w:lvl>
    <w:lvl w:ilvl="7" w:tplc="AF32B062" w:tentative="1">
      <w:start w:val="1"/>
      <w:numFmt w:val="bullet"/>
      <w:lvlText w:val="•"/>
      <w:lvlJc w:val="left"/>
      <w:pPr>
        <w:tabs>
          <w:tab w:val="num" w:pos="5760"/>
        </w:tabs>
        <w:ind w:left="5760" w:hanging="360"/>
      </w:pPr>
      <w:rPr>
        <w:rFonts w:ascii="Arial" w:hAnsi="Arial" w:hint="default"/>
      </w:rPr>
    </w:lvl>
    <w:lvl w:ilvl="8" w:tplc="24589C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17E1E"/>
    <w:multiLevelType w:val="hybridMultilevel"/>
    <w:tmpl w:val="4F12EC8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21257D"/>
    <w:multiLevelType w:val="hybridMultilevel"/>
    <w:tmpl w:val="1B82B226"/>
    <w:lvl w:ilvl="0" w:tplc="F74A716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C7E1C"/>
    <w:multiLevelType w:val="hybridMultilevel"/>
    <w:tmpl w:val="89FAA3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E015D"/>
    <w:multiLevelType w:val="hybridMultilevel"/>
    <w:tmpl w:val="06927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467824"/>
    <w:multiLevelType w:val="hybridMultilevel"/>
    <w:tmpl w:val="93DE237C"/>
    <w:lvl w:ilvl="0" w:tplc="9AA657F6">
      <w:start w:val="1"/>
      <w:numFmt w:val="bullet"/>
      <w:lvlText w:val="•"/>
      <w:lvlJc w:val="left"/>
      <w:pPr>
        <w:tabs>
          <w:tab w:val="num" w:pos="720"/>
        </w:tabs>
        <w:ind w:left="720" w:hanging="360"/>
      </w:pPr>
      <w:rPr>
        <w:rFonts w:ascii="Arial" w:hAnsi="Arial" w:hint="default"/>
      </w:rPr>
    </w:lvl>
    <w:lvl w:ilvl="1" w:tplc="0C965458" w:tentative="1">
      <w:start w:val="1"/>
      <w:numFmt w:val="bullet"/>
      <w:lvlText w:val="•"/>
      <w:lvlJc w:val="left"/>
      <w:pPr>
        <w:tabs>
          <w:tab w:val="num" w:pos="1440"/>
        </w:tabs>
        <w:ind w:left="1440" w:hanging="360"/>
      </w:pPr>
      <w:rPr>
        <w:rFonts w:ascii="Arial" w:hAnsi="Arial" w:hint="default"/>
      </w:rPr>
    </w:lvl>
    <w:lvl w:ilvl="2" w:tplc="2812A494" w:tentative="1">
      <w:start w:val="1"/>
      <w:numFmt w:val="bullet"/>
      <w:lvlText w:val="•"/>
      <w:lvlJc w:val="left"/>
      <w:pPr>
        <w:tabs>
          <w:tab w:val="num" w:pos="2160"/>
        </w:tabs>
        <w:ind w:left="2160" w:hanging="360"/>
      </w:pPr>
      <w:rPr>
        <w:rFonts w:ascii="Arial" w:hAnsi="Arial" w:hint="default"/>
      </w:rPr>
    </w:lvl>
    <w:lvl w:ilvl="3" w:tplc="705AC194" w:tentative="1">
      <w:start w:val="1"/>
      <w:numFmt w:val="bullet"/>
      <w:lvlText w:val="•"/>
      <w:lvlJc w:val="left"/>
      <w:pPr>
        <w:tabs>
          <w:tab w:val="num" w:pos="2880"/>
        </w:tabs>
        <w:ind w:left="2880" w:hanging="360"/>
      </w:pPr>
      <w:rPr>
        <w:rFonts w:ascii="Arial" w:hAnsi="Arial" w:hint="default"/>
      </w:rPr>
    </w:lvl>
    <w:lvl w:ilvl="4" w:tplc="F838313C" w:tentative="1">
      <w:start w:val="1"/>
      <w:numFmt w:val="bullet"/>
      <w:lvlText w:val="•"/>
      <w:lvlJc w:val="left"/>
      <w:pPr>
        <w:tabs>
          <w:tab w:val="num" w:pos="3600"/>
        </w:tabs>
        <w:ind w:left="3600" w:hanging="360"/>
      </w:pPr>
      <w:rPr>
        <w:rFonts w:ascii="Arial" w:hAnsi="Arial" w:hint="default"/>
      </w:rPr>
    </w:lvl>
    <w:lvl w:ilvl="5" w:tplc="4280BB60" w:tentative="1">
      <w:start w:val="1"/>
      <w:numFmt w:val="bullet"/>
      <w:lvlText w:val="•"/>
      <w:lvlJc w:val="left"/>
      <w:pPr>
        <w:tabs>
          <w:tab w:val="num" w:pos="4320"/>
        </w:tabs>
        <w:ind w:left="4320" w:hanging="360"/>
      </w:pPr>
      <w:rPr>
        <w:rFonts w:ascii="Arial" w:hAnsi="Arial" w:hint="default"/>
      </w:rPr>
    </w:lvl>
    <w:lvl w:ilvl="6" w:tplc="DBD61C6C" w:tentative="1">
      <w:start w:val="1"/>
      <w:numFmt w:val="bullet"/>
      <w:lvlText w:val="•"/>
      <w:lvlJc w:val="left"/>
      <w:pPr>
        <w:tabs>
          <w:tab w:val="num" w:pos="5040"/>
        </w:tabs>
        <w:ind w:left="5040" w:hanging="360"/>
      </w:pPr>
      <w:rPr>
        <w:rFonts w:ascii="Arial" w:hAnsi="Arial" w:hint="default"/>
      </w:rPr>
    </w:lvl>
    <w:lvl w:ilvl="7" w:tplc="C81A0052" w:tentative="1">
      <w:start w:val="1"/>
      <w:numFmt w:val="bullet"/>
      <w:lvlText w:val="•"/>
      <w:lvlJc w:val="left"/>
      <w:pPr>
        <w:tabs>
          <w:tab w:val="num" w:pos="5760"/>
        </w:tabs>
        <w:ind w:left="5760" w:hanging="360"/>
      </w:pPr>
      <w:rPr>
        <w:rFonts w:ascii="Arial" w:hAnsi="Arial" w:hint="default"/>
      </w:rPr>
    </w:lvl>
    <w:lvl w:ilvl="8" w:tplc="815044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5556EF"/>
    <w:multiLevelType w:val="hybridMultilevel"/>
    <w:tmpl w:val="9404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23EDE"/>
    <w:multiLevelType w:val="hybridMultilevel"/>
    <w:tmpl w:val="33F83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DF13CA"/>
    <w:multiLevelType w:val="hybridMultilevel"/>
    <w:tmpl w:val="4D5E6148"/>
    <w:lvl w:ilvl="0" w:tplc="0E680A6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42713"/>
    <w:multiLevelType w:val="hybridMultilevel"/>
    <w:tmpl w:val="764E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8209C"/>
    <w:multiLevelType w:val="hybridMultilevel"/>
    <w:tmpl w:val="6DB05F7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225A0DCE"/>
    <w:multiLevelType w:val="hybridMultilevel"/>
    <w:tmpl w:val="B1DCBA7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2" w15:restartNumberingAfterBreak="0">
    <w:nsid w:val="239A01A3"/>
    <w:multiLevelType w:val="hybridMultilevel"/>
    <w:tmpl w:val="527E38B2"/>
    <w:lvl w:ilvl="0" w:tplc="1E76EE0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D2393"/>
    <w:multiLevelType w:val="hybridMultilevel"/>
    <w:tmpl w:val="CB70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B3826"/>
    <w:multiLevelType w:val="hybridMultilevel"/>
    <w:tmpl w:val="A8B0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E717D"/>
    <w:multiLevelType w:val="hybridMultilevel"/>
    <w:tmpl w:val="426CBF96"/>
    <w:lvl w:ilvl="0" w:tplc="6CE2A3F8">
      <w:start w:val="1"/>
      <w:numFmt w:val="bullet"/>
      <w:lvlText w:val="•"/>
      <w:lvlJc w:val="left"/>
      <w:pPr>
        <w:tabs>
          <w:tab w:val="num" w:pos="720"/>
        </w:tabs>
        <w:ind w:left="720" w:hanging="360"/>
      </w:pPr>
      <w:rPr>
        <w:rFonts w:ascii="Arial" w:hAnsi="Arial" w:hint="default"/>
      </w:rPr>
    </w:lvl>
    <w:lvl w:ilvl="1" w:tplc="CD1EB666" w:tentative="1">
      <w:start w:val="1"/>
      <w:numFmt w:val="bullet"/>
      <w:lvlText w:val="•"/>
      <w:lvlJc w:val="left"/>
      <w:pPr>
        <w:tabs>
          <w:tab w:val="num" w:pos="1440"/>
        </w:tabs>
        <w:ind w:left="1440" w:hanging="360"/>
      </w:pPr>
      <w:rPr>
        <w:rFonts w:ascii="Arial" w:hAnsi="Arial" w:hint="default"/>
      </w:rPr>
    </w:lvl>
    <w:lvl w:ilvl="2" w:tplc="DE586B84" w:tentative="1">
      <w:start w:val="1"/>
      <w:numFmt w:val="bullet"/>
      <w:lvlText w:val="•"/>
      <w:lvlJc w:val="left"/>
      <w:pPr>
        <w:tabs>
          <w:tab w:val="num" w:pos="2160"/>
        </w:tabs>
        <w:ind w:left="2160" w:hanging="360"/>
      </w:pPr>
      <w:rPr>
        <w:rFonts w:ascii="Arial" w:hAnsi="Arial" w:hint="default"/>
      </w:rPr>
    </w:lvl>
    <w:lvl w:ilvl="3" w:tplc="0DD40338" w:tentative="1">
      <w:start w:val="1"/>
      <w:numFmt w:val="bullet"/>
      <w:lvlText w:val="•"/>
      <w:lvlJc w:val="left"/>
      <w:pPr>
        <w:tabs>
          <w:tab w:val="num" w:pos="2880"/>
        </w:tabs>
        <w:ind w:left="2880" w:hanging="360"/>
      </w:pPr>
      <w:rPr>
        <w:rFonts w:ascii="Arial" w:hAnsi="Arial" w:hint="default"/>
      </w:rPr>
    </w:lvl>
    <w:lvl w:ilvl="4" w:tplc="F9E8DB2C" w:tentative="1">
      <w:start w:val="1"/>
      <w:numFmt w:val="bullet"/>
      <w:lvlText w:val="•"/>
      <w:lvlJc w:val="left"/>
      <w:pPr>
        <w:tabs>
          <w:tab w:val="num" w:pos="3600"/>
        </w:tabs>
        <w:ind w:left="3600" w:hanging="360"/>
      </w:pPr>
      <w:rPr>
        <w:rFonts w:ascii="Arial" w:hAnsi="Arial" w:hint="default"/>
      </w:rPr>
    </w:lvl>
    <w:lvl w:ilvl="5" w:tplc="E994941C" w:tentative="1">
      <w:start w:val="1"/>
      <w:numFmt w:val="bullet"/>
      <w:lvlText w:val="•"/>
      <w:lvlJc w:val="left"/>
      <w:pPr>
        <w:tabs>
          <w:tab w:val="num" w:pos="4320"/>
        </w:tabs>
        <w:ind w:left="4320" w:hanging="360"/>
      </w:pPr>
      <w:rPr>
        <w:rFonts w:ascii="Arial" w:hAnsi="Arial" w:hint="default"/>
      </w:rPr>
    </w:lvl>
    <w:lvl w:ilvl="6" w:tplc="5EAC8774" w:tentative="1">
      <w:start w:val="1"/>
      <w:numFmt w:val="bullet"/>
      <w:lvlText w:val="•"/>
      <w:lvlJc w:val="left"/>
      <w:pPr>
        <w:tabs>
          <w:tab w:val="num" w:pos="5040"/>
        </w:tabs>
        <w:ind w:left="5040" w:hanging="360"/>
      </w:pPr>
      <w:rPr>
        <w:rFonts w:ascii="Arial" w:hAnsi="Arial" w:hint="default"/>
      </w:rPr>
    </w:lvl>
    <w:lvl w:ilvl="7" w:tplc="D8C8169A" w:tentative="1">
      <w:start w:val="1"/>
      <w:numFmt w:val="bullet"/>
      <w:lvlText w:val="•"/>
      <w:lvlJc w:val="left"/>
      <w:pPr>
        <w:tabs>
          <w:tab w:val="num" w:pos="5760"/>
        </w:tabs>
        <w:ind w:left="5760" w:hanging="360"/>
      </w:pPr>
      <w:rPr>
        <w:rFonts w:ascii="Arial" w:hAnsi="Arial" w:hint="default"/>
      </w:rPr>
    </w:lvl>
    <w:lvl w:ilvl="8" w:tplc="62F836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6D35E9"/>
    <w:multiLevelType w:val="hybridMultilevel"/>
    <w:tmpl w:val="A766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B1529"/>
    <w:multiLevelType w:val="hybridMultilevel"/>
    <w:tmpl w:val="0AB874C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8" w15:restartNumberingAfterBreak="0">
    <w:nsid w:val="3BD0580E"/>
    <w:multiLevelType w:val="hybridMultilevel"/>
    <w:tmpl w:val="B4CC7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6638C1"/>
    <w:multiLevelType w:val="hybridMultilevel"/>
    <w:tmpl w:val="E13AF52E"/>
    <w:lvl w:ilvl="0" w:tplc="08090001">
      <w:start w:val="1"/>
      <w:numFmt w:val="bullet"/>
      <w:lvlText w:val=""/>
      <w:lvlJc w:val="left"/>
      <w:pPr>
        <w:ind w:left="754" w:hanging="360"/>
      </w:pPr>
      <w:rPr>
        <w:rFonts w:ascii="Symbol" w:hAnsi="Symbol" w:hint="default"/>
      </w:rPr>
    </w:lvl>
    <w:lvl w:ilvl="1" w:tplc="08090001">
      <w:start w:val="1"/>
      <w:numFmt w:val="bullet"/>
      <w:lvlText w:val=""/>
      <w:lvlJc w:val="left"/>
      <w:pPr>
        <w:ind w:left="1474" w:hanging="360"/>
      </w:pPr>
      <w:rPr>
        <w:rFonts w:ascii="Symbol" w:hAnsi="Symbo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15:restartNumberingAfterBreak="0">
    <w:nsid w:val="3E9F0C30"/>
    <w:multiLevelType w:val="hybridMultilevel"/>
    <w:tmpl w:val="A40CE99A"/>
    <w:lvl w:ilvl="0" w:tplc="08090017">
      <w:start w:val="1"/>
      <w:numFmt w:val="lowerLetter"/>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622C5"/>
    <w:multiLevelType w:val="hybridMultilevel"/>
    <w:tmpl w:val="2AFC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F78E8"/>
    <w:multiLevelType w:val="hybridMultilevel"/>
    <w:tmpl w:val="51AE1222"/>
    <w:lvl w:ilvl="0" w:tplc="F7C4B2EA">
      <w:start w:val="1"/>
      <w:numFmt w:val="bullet"/>
      <w:lvlText w:val="•"/>
      <w:lvlJc w:val="left"/>
      <w:pPr>
        <w:tabs>
          <w:tab w:val="num" w:pos="720"/>
        </w:tabs>
        <w:ind w:left="720" w:hanging="360"/>
      </w:pPr>
      <w:rPr>
        <w:rFonts w:ascii="Arial" w:hAnsi="Arial" w:hint="default"/>
      </w:rPr>
    </w:lvl>
    <w:lvl w:ilvl="1" w:tplc="4F7E02A6" w:tentative="1">
      <w:start w:val="1"/>
      <w:numFmt w:val="bullet"/>
      <w:lvlText w:val="•"/>
      <w:lvlJc w:val="left"/>
      <w:pPr>
        <w:tabs>
          <w:tab w:val="num" w:pos="1440"/>
        </w:tabs>
        <w:ind w:left="1440" w:hanging="360"/>
      </w:pPr>
      <w:rPr>
        <w:rFonts w:ascii="Arial" w:hAnsi="Arial" w:hint="default"/>
      </w:rPr>
    </w:lvl>
    <w:lvl w:ilvl="2" w:tplc="124AE096" w:tentative="1">
      <w:start w:val="1"/>
      <w:numFmt w:val="bullet"/>
      <w:lvlText w:val="•"/>
      <w:lvlJc w:val="left"/>
      <w:pPr>
        <w:tabs>
          <w:tab w:val="num" w:pos="2160"/>
        </w:tabs>
        <w:ind w:left="2160" w:hanging="360"/>
      </w:pPr>
      <w:rPr>
        <w:rFonts w:ascii="Arial" w:hAnsi="Arial" w:hint="default"/>
      </w:rPr>
    </w:lvl>
    <w:lvl w:ilvl="3" w:tplc="63508434" w:tentative="1">
      <w:start w:val="1"/>
      <w:numFmt w:val="bullet"/>
      <w:lvlText w:val="•"/>
      <w:lvlJc w:val="left"/>
      <w:pPr>
        <w:tabs>
          <w:tab w:val="num" w:pos="2880"/>
        </w:tabs>
        <w:ind w:left="2880" w:hanging="360"/>
      </w:pPr>
      <w:rPr>
        <w:rFonts w:ascii="Arial" w:hAnsi="Arial" w:hint="default"/>
      </w:rPr>
    </w:lvl>
    <w:lvl w:ilvl="4" w:tplc="33467CF2" w:tentative="1">
      <w:start w:val="1"/>
      <w:numFmt w:val="bullet"/>
      <w:lvlText w:val="•"/>
      <w:lvlJc w:val="left"/>
      <w:pPr>
        <w:tabs>
          <w:tab w:val="num" w:pos="3600"/>
        </w:tabs>
        <w:ind w:left="3600" w:hanging="360"/>
      </w:pPr>
      <w:rPr>
        <w:rFonts w:ascii="Arial" w:hAnsi="Arial" w:hint="default"/>
      </w:rPr>
    </w:lvl>
    <w:lvl w:ilvl="5" w:tplc="C7EC2742" w:tentative="1">
      <w:start w:val="1"/>
      <w:numFmt w:val="bullet"/>
      <w:lvlText w:val="•"/>
      <w:lvlJc w:val="left"/>
      <w:pPr>
        <w:tabs>
          <w:tab w:val="num" w:pos="4320"/>
        </w:tabs>
        <w:ind w:left="4320" w:hanging="360"/>
      </w:pPr>
      <w:rPr>
        <w:rFonts w:ascii="Arial" w:hAnsi="Arial" w:hint="default"/>
      </w:rPr>
    </w:lvl>
    <w:lvl w:ilvl="6" w:tplc="740A1964" w:tentative="1">
      <w:start w:val="1"/>
      <w:numFmt w:val="bullet"/>
      <w:lvlText w:val="•"/>
      <w:lvlJc w:val="left"/>
      <w:pPr>
        <w:tabs>
          <w:tab w:val="num" w:pos="5040"/>
        </w:tabs>
        <w:ind w:left="5040" w:hanging="360"/>
      </w:pPr>
      <w:rPr>
        <w:rFonts w:ascii="Arial" w:hAnsi="Arial" w:hint="default"/>
      </w:rPr>
    </w:lvl>
    <w:lvl w:ilvl="7" w:tplc="9BA8167E" w:tentative="1">
      <w:start w:val="1"/>
      <w:numFmt w:val="bullet"/>
      <w:lvlText w:val="•"/>
      <w:lvlJc w:val="left"/>
      <w:pPr>
        <w:tabs>
          <w:tab w:val="num" w:pos="5760"/>
        </w:tabs>
        <w:ind w:left="5760" w:hanging="360"/>
      </w:pPr>
      <w:rPr>
        <w:rFonts w:ascii="Arial" w:hAnsi="Arial" w:hint="default"/>
      </w:rPr>
    </w:lvl>
    <w:lvl w:ilvl="8" w:tplc="647C425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365F48"/>
    <w:multiLevelType w:val="hybridMultilevel"/>
    <w:tmpl w:val="349C9B38"/>
    <w:lvl w:ilvl="0" w:tplc="48CC52BC">
      <w:start w:val="1"/>
      <w:numFmt w:val="bullet"/>
      <w:lvlText w:val="•"/>
      <w:lvlJc w:val="left"/>
      <w:pPr>
        <w:tabs>
          <w:tab w:val="num" w:pos="720"/>
        </w:tabs>
        <w:ind w:left="720" w:hanging="360"/>
      </w:pPr>
      <w:rPr>
        <w:rFonts w:ascii="Arial" w:hAnsi="Arial" w:hint="default"/>
      </w:rPr>
    </w:lvl>
    <w:lvl w:ilvl="1" w:tplc="5C3E1D50" w:tentative="1">
      <w:start w:val="1"/>
      <w:numFmt w:val="bullet"/>
      <w:lvlText w:val="•"/>
      <w:lvlJc w:val="left"/>
      <w:pPr>
        <w:tabs>
          <w:tab w:val="num" w:pos="1440"/>
        </w:tabs>
        <w:ind w:left="1440" w:hanging="360"/>
      </w:pPr>
      <w:rPr>
        <w:rFonts w:ascii="Arial" w:hAnsi="Arial" w:hint="default"/>
      </w:rPr>
    </w:lvl>
    <w:lvl w:ilvl="2" w:tplc="D10C4504" w:tentative="1">
      <w:start w:val="1"/>
      <w:numFmt w:val="bullet"/>
      <w:lvlText w:val="•"/>
      <w:lvlJc w:val="left"/>
      <w:pPr>
        <w:tabs>
          <w:tab w:val="num" w:pos="2160"/>
        </w:tabs>
        <w:ind w:left="2160" w:hanging="360"/>
      </w:pPr>
      <w:rPr>
        <w:rFonts w:ascii="Arial" w:hAnsi="Arial" w:hint="default"/>
      </w:rPr>
    </w:lvl>
    <w:lvl w:ilvl="3" w:tplc="0ECCF6FA" w:tentative="1">
      <w:start w:val="1"/>
      <w:numFmt w:val="bullet"/>
      <w:lvlText w:val="•"/>
      <w:lvlJc w:val="left"/>
      <w:pPr>
        <w:tabs>
          <w:tab w:val="num" w:pos="2880"/>
        </w:tabs>
        <w:ind w:left="2880" w:hanging="360"/>
      </w:pPr>
      <w:rPr>
        <w:rFonts w:ascii="Arial" w:hAnsi="Arial" w:hint="default"/>
      </w:rPr>
    </w:lvl>
    <w:lvl w:ilvl="4" w:tplc="6254BC42" w:tentative="1">
      <w:start w:val="1"/>
      <w:numFmt w:val="bullet"/>
      <w:lvlText w:val="•"/>
      <w:lvlJc w:val="left"/>
      <w:pPr>
        <w:tabs>
          <w:tab w:val="num" w:pos="3600"/>
        </w:tabs>
        <w:ind w:left="3600" w:hanging="360"/>
      </w:pPr>
      <w:rPr>
        <w:rFonts w:ascii="Arial" w:hAnsi="Arial" w:hint="default"/>
      </w:rPr>
    </w:lvl>
    <w:lvl w:ilvl="5" w:tplc="C60A1DFA" w:tentative="1">
      <w:start w:val="1"/>
      <w:numFmt w:val="bullet"/>
      <w:lvlText w:val="•"/>
      <w:lvlJc w:val="left"/>
      <w:pPr>
        <w:tabs>
          <w:tab w:val="num" w:pos="4320"/>
        </w:tabs>
        <w:ind w:left="4320" w:hanging="360"/>
      </w:pPr>
      <w:rPr>
        <w:rFonts w:ascii="Arial" w:hAnsi="Arial" w:hint="default"/>
      </w:rPr>
    </w:lvl>
    <w:lvl w:ilvl="6" w:tplc="62FCEFBA" w:tentative="1">
      <w:start w:val="1"/>
      <w:numFmt w:val="bullet"/>
      <w:lvlText w:val="•"/>
      <w:lvlJc w:val="left"/>
      <w:pPr>
        <w:tabs>
          <w:tab w:val="num" w:pos="5040"/>
        </w:tabs>
        <w:ind w:left="5040" w:hanging="360"/>
      </w:pPr>
      <w:rPr>
        <w:rFonts w:ascii="Arial" w:hAnsi="Arial" w:hint="default"/>
      </w:rPr>
    </w:lvl>
    <w:lvl w:ilvl="7" w:tplc="788C05FC" w:tentative="1">
      <w:start w:val="1"/>
      <w:numFmt w:val="bullet"/>
      <w:lvlText w:val="•"/>
      <w:lvlJc w:val="left"/>
      <w:pPr>
        <w:tabs>
          <w:tab w:val="num" w:pos="5760"/>
        </w:tabs>
        <w:ind w:left="5760" w:hanging="360"/>
      </w:pPr>
      <w:rPr>
        <w:rFonts w:ascii="Arial" w:hAnsi="Arial" w:hint="default"/>
      </w:rPr>
    </w:lvl>
    <w:lvl w:ilvl="8" w:tplc="12720E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6E5260"/>
    <w:multiLevelType w:val="hybridMultilevel"/>
    <w:tmpl w:val="FF7E3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EE04F7"/>
    <w:multiLevelType w:val="hybridMultilevel"/>
    <w:tmpl w:val="535E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A93B08"/>
    <w:multiLevelType w:val="hybridMultilevel"/>
    <w:tmpl w:val="FA286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FA4E6B"/>
    <w:multiLevelType w:val="hybridMultilevel"/>
    <w:tmpl w:val="58367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400EE0"/>
    <w:multiLevelType w:val="hybridMultilevel"/>
    <w:tmpl w:val="340C0D36"/>
    <w:lvl w:ilvl="0" w:tplc="833AE4DA">
      <w:numFmt w:val="bullet"/>
      <w:lvlText w:val="•"/>
      <w:lvlJc w:val="left"/>
      <w:pPr>
        <w:ind w:left="960" w:hanging="6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345ED"/>
    <w:multiLevelType w:val="hybridMultilevel"/>
    <w:tmpl w:val="D3C4B54E"/>
    <w:lvl w:ilvl="0" w:tplc="0B8EC15C">
      <w:start w:val="1"/>
      <w:numFmt w:val="bullet"/>
      <w:lvlText w:val="•"/>
      <w:lvlJc w:val="left"/>
      <w:pPr>
        <w:tabs>
          <w:tab w:val="num" w:pos="720"/>
        </w:tabs>
        <w:ind w:left="720" w:hanging="360"/>
      </w:pPr>
      <w:rPr>
        <w:rFonts w:ascii="Arial" w:hAnsi="Arial" w:hint="default"/>
      </w:rPr>
    </w:lvl>
    <w:lvl w:ilvl="1" w:tplc="5AE46FD4" w:tentative="1">
      <w:start w:val="1"/>
      <w:numFmt w:val="bullet"/>
      <w:lvlText w:val="•"/>
      <w:lvlJc w:val="left"/>
      <w:pPr>
        <w:tabs>
          <w:tab w:val="num" w:pos="1440"/>
        </w:tabs>
        <w:ind w:left="1440" w:hanging="360"/>
      </w:pPr>
      <w:rPr>
        <w:rFonts w:ascii="Arial" w:hAnsi="Arial" w:hint="default"/>
      </w:rPr>
    </w:lvl>
    <w:lvl w:ilvl="2" w:tplc="9CEEEEB8" w:tentative="1">
      <w:start w:val="1"/>
      <w:numFmt w:val="bullet"/>
      <w:lvlText w:val="•"/>
      <w:lvlJc w:val="left"/>
      <w:pPr>
        <w:tabs>
          <w:tab w:val="num" w:pos="2160"/>
        </w:tabs>
        <w:ind w:left="2160" w:hanging="360"/>
      </w:pPr>
      <w:rPr>
        <w:rFonts w:ascii="Arial" w:hAnsi="Arial" w:hint="default"/>
      </w:rPr>
    </w:lvl>
    <w:lvl w:ilvl="3" w:tplc="AD5629EA" w:tentative="1">
      <w:start w:val="1"/>
      <w:numFmt w:val="bullet"/>
      <w:lvlText w:val="•"/>
      <w:lvlJc w:val="left"/>
      <w:pPr>
        <w:tabs>
          <w:tab w:val="num" w:pos="2880"/>
        </w:tabs>
        <w:ind w:left="2880" w:hanging="360"/>
      </w:pPr>
      <w:rPr>
        <w:rFonts w:ascii="Arial" w:hAnsi="Arial" w:hint="default"/>
      </w:rPr>
    </w:lvl>
    <w:lvl w:ilvl="4" w:tplc="5FDAACBA" w:tentative="1">
      <w:start w:val="1"/>
      <w:numFmt w:val="bullet"/>
      <w:lvlText w:val="•"/>
      <w:lvlJc w:val="left"/>
      <w:pPr>
        <w:tabs>
          <w:tab w:val="num" w:pos="3600"/>
        </w:tabs>
        <w:ind w:left="3600" w:hanging="360"/>
      </w:pPr>
      <w:rPr>
        <w:rFonts w:ascii="Arial" w:hAnsi="Arial" w:hint="default"/>
      </w:rPr>
    </w:lvl>
    <w:lvl w:ilvl="5" w:tplc="D238677C" w:tentative="1">
      <w:start w:val="1"/>
      <w:numFmt w:val="bullet"/>
      <w:lvlText w:val="•"/>
      <w:lvlJc w:val="left"/>
      <w:pPr>
        <w:tabs>
          <w:tab w:val="num" w:pos="4320"/>
        </w:tabs>
        <w:ind w:left="4320" w:hanging="360"/>
      </w:pPr>
      <w:rPr>
        <w:rFonts w:ascii="Arial" w:hAnsi="Arial" w:hint="default"/>
      </w:rPr>
    </w:lvl>
    <w:lvl w:ilvl="6" w:tplc="9EFE0370" w:tentative="1">
      <w:start w:val="1"/>
      <w:numFmt w:val="bullet"/>
      <w:lvlText w:val="•"/>
      <w:lvlJc w:val="left"/>
      <w:pPr>
        <w:tabs>
          <w:tab w:val="num" w:pos="5040"/>
        </w:tabs>
        <w:ind w:left="5040" w:hanging="360"/>
      </w:pPr>
      <w:rPr>
        <w:rFonts w:ascii="Arial" w:hAnsi="Arial" w:hint="default"/>
      </w:rPr>
    </w:lvl>
    <w:lvl w:ilvl="7" w:tplc="362CC3BC" w:tentative="1">
      <w:start w:val="1"/>
      <w:numFmt w:val="bullet"/>
      <w:lvlText w:val="•"/>
      <w:lvlJc w:val="left"/>
      <w:pPr>
        <w:tabs>
          <w:tab w:val="num" w:pos="5760"/>
        </w:tabs>
        <w:ind w:left="5760" w:hanging="360"/>
      </w:pPr>
      <w:rPr>
        <w:rFonts w:ascii="Arial" w:hAnsi="Arial" w:hint="default"/>
      </w:rPr>
    </w:lvl>
    <w:lvl w:ilvl="8" w:tplc="74206D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DB5C11"/>
    <w:multiLevelType w:val="hybridMultilevel"/>
    <w:tmpl w:val="A17CC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0103A1A"/>
    <w:multiLevelType w:val="hybridMultilevel"/>
    <w:tmpl w:val="73F6277A"/>
    <w:lvl w:ilvl="0" w:tplc="DAE2C20A">
      <w:start w:val="1"/>
      <w:numFmt w:val="bullet"/>
      <w:lvlText w:val="•"/>
      <w:lvlJc w:val="left"/>
      <w:pPr>
        <w:tabs>
          <w:tab w:val="num" w:pos="720"/>
        </w:tabs>
        <w:ind w:left="720" w:hanging="360"/>
      </w:pPr>
      <w:rPr>
        <w:rFonts w:ascii="Arial" w:hAnsi="Arial" w:hint="default"/>
      </w:rPr>
    </w:lvl>
    <w:lvl w:ilvl="1" w:tplc="9D1A9006" w:tentative="1">
      <w:start w:val="1"/>
      <w:numFmt w:val="bullet"/>
      <w:lvlText w:val="•"/>
      <w:lvlJc w:val="left"/>
      <w:pPr>
        <w:tabs>
          <w:tab w:val="num" w:pos="1440"/>
        </w:tabs>
        <w:ind w:left="1440" w:hanging="360"/>
      </w:pPr>
      <w:rPr>
        <w:rFonts w:ascii="Arial" w:hAnsi="Arial" w:hint="default"/>
      </w:rPr>
    </w:lvl>
    <w:lvl w:ilvl="2" w:tplc="DE52A4D8" w:tentative="1">
      <w:start w:val="1"/>
      <w:numFmt w:val="bullet"/>
      <w:lvlText w:val="•"/>
      <w:lvlJc w:val="left"/>
      <w:pPr>
        <w:tabs>
          <w:tab w:val="num" w:pos="2160"/>
        </w:tabs>
        <w:ind w:left="2160" w:hanging="360"/>
      </w:pPr>
      <w:rPr>
        <w:rFonts w:ascii="Arial" w:hAnsi="Arial" w:hint="default"/>
      </w:rPr>
    </w:lvl>
    <w:lvl w:ilvl="3" w:tplc="5AB08FE2" w:tentative="1">
      <w:start w:val="1"/>
      <w:numFmt w:val="bullet"/>
      <w:lvlText w:val="•"/>
      <w:lvlJc w:val="left"/>
      <w:pPr>
        <w:tabs>
          <w:tab w:val="num" w:pos="2880"/>
        </w:tabs>
        <w:ind w:left="2880" w:hanging="360"/>
      </w:pPr>
      <w:rPr>
        <w:rFonts w:ascii="Arial" w:hAnsi="Arial" w:hint="default"/>
      </w:rPr>
    </w:lvl>
    <w:lvl w:ilvl="4" w:tplc="3FB8E2AE" w:tentative="1">
      <w:start w:val="1"/>
      <w:numFmt w:val="bullet"/>
      <w:lvlText w:val="•"/>
      <w:lvlJc w:val="left"/>
      <w:pPr>
        <w:tabs>
          <w:tab w:val="num" w:pos="3600"/>
        </w:tabs>
        <w:ind w:left="3600" w:hanging="360"/>
      </w:pPr>
      <w:rPr>
        <w:rFonts w:ascii="Arial" w:hAnsi="Arial" w:hint="default"/>
      </w:rPr>
    </w:lvl>
    <w:lvl w:ilvl="5" w:tplc="C59C9744" w:tentative="1">
      <w:start w:val="1"/>
      <w:numFmt w:val="bullet"/>
      <w:lvlText w:val="•"/>
      <w:lvlJc w:val="left"/>
      <w:pPr>
        <w:tabs>
          <w:tab w:val="num" w:pos="4320"/>
        </w:tabs>
        <w:ind w:left="4320" w:hanging="360"/>
      </w:pPr>
      <w:rPr>
        <w:rFonts w:ascii="Arial" w:hAnsi="Arial" w:hint="default"/>
      </w:rPr>
    </w:lvl>
    <w:lvl w:ilvl="6" w:tplc="98A44CE0" w:tentative="1">
      <w:start w:val="1"/>
      <w:numFmt w:val="bullet"/>
      <w:lvlText w:val="•"/>
      <w:lvlJc w:val="left"/>
      <w:pPr>
        <w:tabs>
          <w:tab w:val="num" w:pos="5040"/>
        </w:tabs>
        <w:ind w:left="5040" w:hanging="360"/>
      </w:pPr>
      <w:rPr>
        <w:rFonts w:ascii="Arial" w:hAnsi="Arial" w:hint="default"/>
      </w:rPr>
    </w:lvl>
    <w:lvl w:ilvl="7" w:tplc="B88075C6" w:tentative="1">
      <w:start w:val="1"/>
      <w:numFmt w:val="bullet"/>
      <w:lvlText w:val="•"/>
      <w:lvlJc w:val="left"/>
      <w:pPr>
        <w:tabs>
          <w:tab w:val="num" w:pos="5760"/>
        </w:tabs>
        <w:ind w:left="5760" w:hanging="360"/>
      </w:pPr>
      <w:rPr>
        <w:rFonts w:ascii="Arial" w:hAnsi="Arial" w:hint="default"/>
      </w:rPr>
    </w:lvl>
    <w:lvl w:ilvl="8" w:tplc="98520AC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6F439F"/>
    <w:multiLevelType w:val="hybridMultilevel"/>
    <w:tmpl w:val="B7FCB852"/>
    <w:lvl w:ilvl="0" w:tplc="C2744D40">
      <w:start w:val="1"/>
      <w:numFmt w:val="bullet"/>
      <w:lvlText w:val="•"/>
      <w:lvlJc w:val="left"/>
      <w:pPr>
        <w:tabs>
          <w:tab w:val="num" w:pos="720"/>
        </w:tabs>
        <w:ind w:left="720" w:hanging="360"/>
      </w:pPr>
      <w:rPr>
        <w:rFonts w:ascii="Arial" w:hAnsi="Arial" w:hint="default"/>
      </w:rPr>
    </w:lvl>
    <w:lvl w:ilvl="1" w:tplc="0FF20AEA" w:tentative="1">
      <w:start w:val="1"/>
      <w:numFmt w:val="bullet"/>
      <w:lvlText w:val="•"/>
      <w:lvlJc w:val="left"/>
      <w:pPr>
        <w:tabs>
          <w:tab w:val="num" w:pos="1440"/>
        </w:tabs>
        <w:ind w:left="1440" w:hanging="360"/>
      </w:pPr>
      <w:rPr>
        <w:rFonts w:ascii="Arial" w:hAnsi="Arial" w:hint="default"/>
      </w:rPr>
    </w:lvl>
    <w:lvl w:ilvl="2" w:tplc="EE0AB16E" w:tentative="1">
      <w:start w:val="1"/>
      <w:numFmt w:val="bullet"/>
      <w:lvlText w:val="•"/>
      <w:lvlJc w:val="left"/>
      <w:pPr>
        <w:tabs>
          <w:tab w:val="num" w:pos="2160"/>
        </w:tabs>
        <w:ind w:left="2160" w:hanging="360"/>
      </w:pPr>
      <w:rPr>
        <w:rFonts w:ascii="Arial" w:hAnsi="Arial" w:hint="default"/>
      </w:rPr>
    </w:lvl>
    <w:lvl w:ilvl="3" w:tplc="5F20C762" w:tentative="1">
      <w:start w:val="1"/>
      <w:numFmt w:val="bullet"/>
      <w:lvlText w:val="•"/>
      <w:lvlJc w:val="left"/>
      <w:pPr>
        <w:tabs>
          <w:tab w:val="num" w:pos="2880"/>
        </w:tabs>
        <w:ind w:left="2880" w:hanging="360"/>
      </w:pPr>
      <w:rPr>
        <w:rFonts w:ascii="Arial" w:hAnsi="Arial" w:hint="default"/>
      </w:rPr>
    </w:lvl>
    <w:lvl w:ilvl="4" w:tplc="B8DC77C8" w:tentative="1">
      <w:start w:val="1"/>
      <w:numFmt w:val="bullet"/>
      <w:lvlText w:val="•"/>
      <w:lvlJc w:val="left"/>
      <w:pPr>
        <w:tabs>
          <w:tab w:val="num" w:pos="3600"/>
        </w:tabs>
        <w:ind w:left="3600" w:hanging="360"/>
      </w:pPr>
      <w:rPr>
        <w:rFonts w:ascii="Arial" w:hAnsi="Arial" w:hint="default"/>
      </w:rPr>
    </w:lvl>
    <w:lvl w:ilvl="5" w:tplc="9C306AA6" w:tentative="1">
      <w:start w:val="1"/>
      <w:numFmt w:val="bullet"/>
      <w:lvlText w:val="•"/>
      <w:lvlJc w:val="left"/>
      <w:pPr>
        <w:tabs>
          <w:tab w:val="num" w:pos="4320"/>
        </w:tabs>
        <w:ind w:left="4320" w:hanging="360"/>
      </w:pPr>
      <w:rPr>
        <w:rFonts w:ascii="Arial" w:hAnsi="Arial" w:hint="default"/>
      </w:rPr>
    </w:lvl>
    <w:lvl w:ilvl="6" w:tplc="003E84C8" w:tentative="1">
      <w:start w:val="1"/>
      <w:numFmt w:val="bullet"/>
      <w:lvlText w:val="•"/>
      <w:lvlJc w:val="left"/>
      <w:pPr>
        <w:tabs>
          <w:tab w:val="num" w:pos="5040"/>
        </w:tabs>
        <w:ind w:left="5040" w:hanging="360"/>
      </w:pPr>
      <w:rPr>
        <w:rFonts w:ascii="Arial" w:hAnsi="Arial" w:hint="default"/>
      </w:rPr>
    </w:lvl>
    <w:lvl w:ilvl="7" w:tplc="7480CF22" w:tentative="1">
      <w:start w:val="1"/>
      <w:numFmt w:val="bullet"/>
      <w:lvlText w:val="•"/>
      <w:lvlJc w:val="left"/>
      <w:pPr>
        <w:tabs>
          <w:tab w:val="num" w:pos="5760"/>
        </w:tabs>
        <w:ind w:left="5760" w:hanging="360"/>
      </w:pPr>
      <w:rPr>
        <w:rFonts w:ascii="Arial" w:hAnsi="Arial" w:hint="default"/>
      </w:rPr>
    </w:lvl>
    <w:lvl w:ilvl="8" w:tplc="F402B6A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9A4DAE"/>
    <w:multiLevelType w:val="hybridMultilevel"/>
    <w:tmpl w:val="96DE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7916B3"/>
    <w:multiLevelType w:val="hybridMultilevel"/>
    <w:tmpl w:val="25DA8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D34B63"/>
    <w:multiLevelType w:val="hybridMultilevel"/>
    <w:tmpl w:val="CBA62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CE63641"/>
    <w:multiLevelType w:val="hybridMultilevel"/>
    <w:tmpl w:val="4DE4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61AC5"/>
    <w:multiLevelType w:val="hybridMultilevel"/>
    <w:tmpl w:val="41CA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836C52"/>
    <w:multiLevelType w:val="hybridMultilevel"/>
    <w:tmpl w:val="8D36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582E31"/>
    <w:multiLevelType w:val="multilevel"/>
    <w:tmpl w:val="9B5A7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2B8775B"/>
    <w:multiLevelType w:val="hybridMultilevel"/>
    <w:tmpl w:val="44F4C0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5216B98"/>
    <w:multiLevelType w:val="hybridMultilevel"/>
    <w:tmpl w:val="773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1634F1"/>
    <w:multiLevelType w:val="hybridMultilevel"/>
    <w:tmpl w:val="8B302790"/>
    <w:lvl w:ilvl="0" w:tplc="166C82E2">
      <w:start w:val="1"/>
      <w:numFmt w:val="bullet"/>
      <w:lvlText w:val="•"/>
      <w:lvlJc w:val="left"/>
      <w:pPr>
        <w:tabs>
          <w:tab w:val="num" w:pos="720"/>
        </w:tabs>
        <w:ind w:left="720" w:hanging="360"/>
      </w:pPr>
      <w:rPr>
        <w:rFonts w:ascii="Arial" w:hAnsi="Arial" w:hint="default"/>
      </w:rPr>
    </w:lvl>
    <w:lvl w:ilvl="1" w:tplc="AA1A1546" w:tentative="1">
      <w:start w:val="1"/>
      <w:numFmt w:val="bullet"/>
      <w:lvlText w:val="•"/>
      <w:lvlJc w:val="left"/>
      <w:pPr>
        <w:tabs>
          <w:tab w:val="num" w:pos="1440"/>
        </w:tabs>
        <w:ind w:left="1440" w:hanging="360"/>
      </w:pPr>
      <w:rPr>
        <w:rFonts w:ascii="Arial" w:hAnsi="Arial" w:hint="default"/>
      </w:rPr>
    </w:lvl>
    <w:lvl w:ilvl="2" w:tplc="95D6BEB2" w:tentative="1">
      <w:start w:val="1"/>
      <w:numFmt w:val="bullet"/>
      <w:lvlText w:val="•"/>
      <w:lvlJc w:val="left"/>
      <w:pPr>
        <w:tabs>
          <w:tab w:val="num" w:pos="2160"/>
        </w:tabs>
        <w:ind w:left="2160" w:hanging="360"/>
      </w:pPr>
      <w:rPr>
        <w:rFonts w:ascii="Arial" w:hAnsi="Arial" w:hint="default"/>
      </w:rPr>
    </w:lvl>
    <w:lvl w:ilvl="3" w:tplc="45B81808" w:tentative="1">
      <w:start w:val="1"/>
      <w:numFmt w:val="bullet"/>
      <w:lvlText w:val="•"/>
      <w:lvlJc w:val="left"/>
      <w:pPr>
        <w:tabs>
          <w:tab w:val="num" w:pos="2880"/>
        </w:tabs>
        <w:ind w:left="2880" w:hanging="360"/>
      </w:pPr>
      <w:rPr>
        <w:rFonts w:ascii="Arial" w:hAnsi="Arial" w:hint="default"/>
      </w:rPr>
    </w:lvl>
    <w:lvl w:ilvl="4" w:tplc="30441302" w:tentative="1">
      <w:start w:val="1"/>
      <w:numFmt w:val="bullet"/>
      <w:lvlText w:val="•"/>
      <w:lvlJc w:val="left"/>
      <w:pPr>
        <w:tabs>
          <w:tab w:val="num" w:pos="3600"/>
        </w:tabs>
        <w:ind w:left="3600" w:hanging="360"/>
      </w:pPr>
      <w:rPr>
        <w:rFonts w:ascii="Arial" w:hAnsi="Arial" w:hint="default"/>
      </w:rPr>
    </w:lvl>
    <w:lvl w:ilvl="5" w:tplc="B7AA7EA0" w:tentative="1">
      <w:start w:val="1"/>
      <w:numFmt w:val="bullet"/>
      <w:lvlText w:val="•"/>
      <w:lvlJc w:val="left"/>
      <w:pPr>
        <w:tabs>
          <w:tab w:val="num" w:pos="4320"/>
        </w:tabs>
        <w:ind w:left="4320" w:hanging="360"/>
      </w:pPr>
      <w:rPr>
        <w:rFonts w:ascii="Arial" w:hAnsi="Arial" w:hint="default"/>
      </w:rPr>
    </w:lvl>
    <w:lvl w:ilvl="6" w:tplc="43DE3138" w:tentative="1">
      <w:start w:val="1"/>
      <w:numFmt w:val="bullet"/>
      <w:lvlText w:val="•"/>
      <w:lvlJc w:val="left"/>
      <w:pPr>
        <w:tabs>
          <w:tab w:val="num" w:pos="5040"/>
        </w:tabs>
        <w:ind w:left="5040" w:hanging="360"/>
      </w:pPr>
      <w:rPr>
        <w:rFonts w:ascii="Arial" w:hAnsi="Arial" w:hint="default"/>
      </w:rPr>
    </w:lvl>
    <w:lvl w:ilvl="7" w:tplc="9936359C" w:tentative="1">
      <w:start w:val="1"/>
      <w:numFmt w:val="bullet"/>
      <w:lvlText w:val="•"/>
      <w:lvlJc w:val="left"/>
      <w:pPr>
        <w:tabs>
          <w:tab w:val="num" w:pos="5760"/>
        </w:tabs>
        <w:ind w:left="5760" w:hanging="360"/>
      </w:pPr>
      <w:rPr>
        <w:rFonts w:ascii="Arial" w:hAnsi="Arial" w:hint="default"/>
      </w:rPr>
    </w:lvl>
    <w:lvl w:ilvl="8" w:tplc="270448C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ED93C32"/>
    <w:multiLevelType w:val="hybridMultilevel"/>
    <w:tmpl w:val="076E5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F5E3986"/>
    <w:multiLevelType w:val="hybridMultilevel"/>
    <w:tmpl w:val="085E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4357DA"/>
    <w:multiLevelType w:val="hybridMultilevel"/>
    <w:tmpl w:val="1032A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43B4CC2"/>
    <w:multiLevelType w:val="hybridMultilevel"/>
    <w:tmpl w:val="E37834B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7" w15:restartNumberingAfterBreak="0">
    <w:nsid w:val="77D60DBD"/>
    <w:multiLevelType w:val="hybridMultilevel"/>
    <w:tmpl w:val="719C0BBE"/>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8" w15:restartNumberingAfterBreak="0">
    <w:nsid w:val="7ACD6575"/>
    <w:multiLevelType w:val="hybridMultilevel"/>
    <w:tmpl w:val="7E46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A65E0A"/>
    <w:multiLevelType w:val="hybridMultilevel"/>
    <w:tmpl w:val="03785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ED80407"/>
    <w:multiLevelType w:val="hybridMultilevel"/>
    <w:tmpl w:val="7E527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F7C7D90"/>
    <w:multiLevelType w:val="hybridMultilevel"/>
    <w:tmpl w:val="9C6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A70654"/>
    <w:multiLevelType w:val="multilevel"/>
    <w:tmpl w:val="EDDCB9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8088193">
    <w:abstractNumId w:val="41"/>
  </w:num>
  <w:num w:numId="2" w16cid:durableId="2061125824">
    <w:abstractNumId w:val="14"/>
  </w:num>
  <w:num w:numId="3" w16cid:durableId="2094471240">
    <w:abstractNumId w:val="20"/>
  </w:num>
  <w:num w:numId="4" w16cid:durableId="421033426">
    <w:abstractNumId w:val="18"/>
  </w:num>
  <w:num w:numId="5" w16cid:durableId="1536458031">
    <w:abstractNumId w:val="37"/>
  </w:num>
  <w:num w:numId="6" w16cid:durableId="296035808">
    <w:abstractNumId w:val="3"/>
  </w:num>
  <w:num w:numId="7" w16cid:durableId="175199147">
    <w:abstractNumId w:val="40"/>
  </w:num>
  <w:num w:numId="8" w16cid:durableId="1028489105">
    <w:abstractNumId w:val="1"/>
  </w:num>
  <w:num w:numId="9" w16cid:durableId="545337846">
    <w:abstractNumId w:val="44"/>
  </w:num>
  <w:num w:numId="10" w16cid:durableId="984241005">
    <w:abstractNumId w:val="7"/>
  </w:num>
  <w:num w:numId="11" w16cid:durableId="1467771947">
    <w:abstractNumId w:val="45"/>
  </w:num>
  <w:num w:numId="12" w16cid:durableId="919364412">
    <w:abstractNumId w:val="35"/>
  </w:num>
  <w:num w:numId="13" w16cid:durableId="1523590674">
    <w:abstractNumId w:val="34"/>
  </w:num>
  <w:num w:numId="14" w16cid:durableId="575172384">
    <w:abstractNumId w:val="2"/>
  </w:num>
  <w:num w:numId="15" w16cid:durableId="933784068">
    <w:abstractNumId w:val="8"/>
  </w:num>
  <w:num w:numId="16" w16cid:durableId="1928882883">
    <w:abstractNumId w:val="21"/>
  </w:num>
  <w:num w:numId="17" w16cid:durableId="1301223758">
    <w:abstractNumId w:val="27"/>
  </w:num>
  <w:num w:numId="18" w16cid:durableId="1902473936">
    <w:abstractNumId w:val="12"/>
  </w:num>
  <w:num w:numId="19" w16cid:durableId="1584215531">
    <w:abstractNumId w:val="6"/>
  </w:num>
  <w:num w:numId="20" w16cid:durableId="2082943534">
    <w:abstractNumId w:val="25"/>
  </w:num>
  <w:num w:numId="21" w16cid:durableId="236019150">
    <w:abstractNumId w:val="51"/>
  </w:num>
  <w:num w:numId="22" w16cid:durableId="1478305450">
    <w:abstractNumId w:val="19"/>
  </w:num>
  <w:num w:numId="23" w16cid:durableId="1825273374">
    <w:abstractNumId w:val="10"/>
  </w:num>
  <w:num w:numId="24" w16cid:durableId="2082484453">
    <w:abstractNumId w:val="24"/>
  </w:num>
  <w:num w:numId="25" w16cid:durableId="821696411">
    <w:abstractNumId w:val="33"/>
  </w:num>
  <w:num w:numId="26" w16cid:durableId="344206947">
    <w:abstractNumId w:val="13"/>
  </w:num>
  <w:num w:numId="27" w16cid:durableId="486173432">
    <w:abstractNumId w:val="28"/>
  </w:num>
  <w:num w:numId="28" w16cid:durableId="647780810">
    <w:abstractNumId w:val="26"/>
  </w:num>
  <w:num w:numId="29" w16cid:durableId="307056010">
    <w:abstractNumId w:val="16"/>
  </w:num>
  <w:num w:numId="30" w16cid:durableId="713189540">
    <w:abstractNumId w:val="48"/>
  </w:num>
  <w:num w:numId="31" w16cid:durableId="625896766">
    <w:abstractNumId w:val="9"/>
  </w:num>
  <w:num w:numId="32" w16cid:durableId="246963955">
    <w:abstractNumId w:val="17"/>
  </w:num>
  <w:num w:numId="33" w16cid:durableId="1910112839">
    <w:abstractNumId w:val="4"/>
  </w:num>
  <w:num w:numId="34" w16cid:durableId="183639107">
    <w:abstractNumId w:val="36"/>
  </w:num>
  <w:num w:numId="35" w16cid:durableId="568464136">
    <w:abstractNumId w:val="38"/>
  </w:num>
  <w:num w:numId="36" w16cid:durableId="455876940">
    <w:abstractNumId w:val="11"/>
  </w:num>
  <w:num w:numId="37" w16cid:durableId="14673547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697665">
    <w:abstractNumId w:val="23"/>
  </w:num>
  <w:num w:numId="39" w16cid:durableId="764306575">
    <w:abstractNumId w:val="42"/>
  </w:num>
  <w:num w:numId="40" w16cid:durableId="868642781">
    <w:abstractNumId w:val="31"/>
  </w:num>
  <w:num w:numId="41" w16cid:durableId="1122312149">
    <w:abstractNumId w:val="22"/>
  </w:num>
  <w:num w:numId="42" w16cid:durableId="948900516">
    <w:abstractNumId w:val="15"/>
  </w:num>
  <w:num w:numId="43" w16cid:durableId="1963539601">
    <w:abstractNumId w:val="5"/>
  </w:num>
  <w:num w:numId="44" w16cid:durableId="1409496622">
    <w:abstractNumId w:val="30"/>
  </w:num>
  <w:num w:numId="45" w16cid:durableId="1665429787">
    <w:abstractNumId w:val="49"/>
  </w:num>
  <w:num w:numId="46" w16cid:durableId="172455002">
    <w:abstractNumId w:val="0"/>
  </w:num>
  <w:num w:numId="47" w16cid:durableId="410665822">
    <w:abstractNumId w:val="29"/>
  </w:num>
  <w:num w:numId="48" w16cid:durableId="224414951">
    <w:abstractNumId w:val="43"/>
  </w:num>
  <w:num w:numId="49" w16cid:durableId="1622959191">
    <w:abstractNumId w:val="32"/>
  </w:num>
  <w:num w:numId="50" w16cid:durableId="554439186">
    <w:abstractNumId w:val="46"/>
  </w:num>
  <w:num w:numId="51" w16cid:durableId="1771075029">
    <w:abstractNumId w:val="52"/>
  </w:num>
  <w:num w:numId="52" w16cid:durableId="1306425682">
    <w:abstractNumId w:val="50"/>
  </w:num>
  <w:num w:numId="53" w16cid:durableId="661350276">
    <w:abstractNumId w:val="4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AC"/>
    <w:rsid w:val="00004C22"/>
    <w:rsid w:val="000058C8"/>
    <w:rsid w:val="00006590"/>
    <w:rsid w:val="0001140B"/>
    <w:rsid w:val="000131A5"/>
    <w:rsid w:val="00022C08"/>
    <w:rsid w:val="00022E7F"/>
    <w:rsid w:val="000258FA"/>
    <w:rsid w:val="0002680E"/>
    <w:rsid w:val="00033031"/>
    <w:rsid w:val="00041659"/>
    <w:rsid w:val="00044A34"/>
    <w:rsid w:val="00045822"/>
    <w:rsid w:val="00046F63"/>
    <w:rsid w:val="00046FD3"/>
    <w:rsid w:val="00047B6F"/>
    <w:rsid w:val="00056BE5"/>
    <w:rsid w:val="000576E1"/>
    <w:rsid w:val="000609CB"/>
    <w:rsid w:val="000641D0"/>
    <w:rsid w:val="000746F0"/>
    <w:rsid w:val="00075687"/>
    <w:rsid w:val="00085518"/>
    <w:rsid w:val="00086245"/>
    <w:rsid w:val="0008763B"/>
    <w:rsid w:val="00087EF5"/>
    <w:rsid w:val="000A31A9"/>
    <w:rsid w:val="000A63CE"/>
    <w:rsid w:val="000C0165"/>
    <w:rsid w:val="000C01AB"/>
    <w:rsid w:val="000E1400"/>
    <w:rsid w:val="000E2091"/>
    <w:rsid w:val="000E3D52"/>
    <w:rsid w:val="000E6488"/>
    <w:rsid w:val="000F1D2F"/>
    <w:rsid w:val="000F2CC2"/>
    <w:rsid w:val="001132B2"/>
    <w:rsid w:val="0013181B"/>
    <w:rsid w:val="00131978"/>
    <w:rsid w:val="00134A8B"/>
    <w:rsid w:val="0014250D"/>
    <w:rsid w:val="00147530"/>
    <w:rsid w:val="001504A2"/>
    <w:rsid w:val="00167825"/>
    <w:rsid w:val="00170740"/>
    <w:rsid w:val="00172887"/>
    <w:rsid w:val="00173B8E"/>
    <w:rsid w:val="00173DF8"/>
    <w:rsid w:val="001816A3"/>
    <w:rsid w:val="00184130"/>
    <w:rsid w:val="001A754D"/>
    <w:rsid w:val="001B11F4"/>
    <w:rsid w:val="001B47EF"/>
    <w:rsid w:val="001B4E27"/>
    <w:rsid w:val="001B539E"/>
    <w:rsid w:val="001C20DC"/>
    <w:rsid w:val="001C3C7E"/>
    <w:rsid w:val="001C71D7"/>
    <w:rsid w:val="001D241D"/>
    <w:rsid w:val="001D2E21"/>
    <w:rsid w:val="001E0560"/>
    <w:rsid w:val="001E40F2"/>
    <w:rsid w:val="002053D2"/>
    <w:rsid w:val="00205F2E"/>
    <w:rsid w:val="00217B8D"/>
    <w:rsid w:val="0022249B"/>
    <w:rsid w:val="00233328"/>
    <w:rsid w:val="002365F0"/>
    <w:rsid w:val="00244090"/>
    <w:rsid w:val="00244FC9"/>
    <w:rsid w:val="00262AC3"/>
    <w:rsid w:val="002644CD"/>
    <w:rsid w:val="0027169A"/>
    <w:rsid w:val="0027428A"/>
    <w:rsid w:val="00275FB5"/>
    <w:rsid w:val="002834FB"/>
    <w:rsid w:val="00285DFC"/>
    <w:rsid w:val="002864A7"/>
    <w:rsid w:val="002911B3"/>
    <w:rsid w:val="00291592"/>
    <w:rsid w:val="00297217"/>
    <w:rsid w:val="002B7BDA"/>
    <w:rsid w:val="002C7114"/>
    <w:rsid w:val="002D1D07"/>
    <w:rsid w:val="002D561E"/>
    <w:rsid w:val="002D7F66"/>
    <w:rsid w:val="002E3C13"/>
    <w:rsid w:val="002F092E"/>
    <w:rsid w:val="002F5AA6"/>
    <w:rsid w:val="00301541"/>
    <w:rsid w:val="003039B1"/>
    <w:rsid w:val="003041B0"/>
    <w:rsid w:val="00314F0E"/>
    <w:rsid w:val="003158DE"/>
    <w:rsid w:val="00317D7A"/>
    <w:rsid w:val="003214BA"/>
    <w:rsid w:val="00323BA9"/>
    <w:rsid w:val="00324D86"/>
    <w:rsid w:val="00331587"/>
    <w:rsid w:val="00331910"/>
    <w:rsid w:val="003351E8"/>
    <w:rsid w:val="00344103"/>
    <w:rsid w:val="00347649"/>
    <w:rsid w:val="0035468F"/>
    <w:rsid w:val="0035683E"/>
    <w:rsid w:val="00365125"/>
    <w:rsid w:val="00373CB2"/>
    <w:rsid w:val="00374043"/>
    <w:rsid w:val="00374045"/>
    <w:rsid w:val="0039511D"/>
    <w:rsid w:val="003A2E41"/>
    <w:rsid w:val="003A3153"/>
    <w:rsid w:val="003A5862"/>
    <w:rsid w:val="003A6641"/>
    <w:rsid w:val="003B5432"/>
    <w:rsid w:val="003C35FF"/>
    <w:rsid w:val="003C62DE"/>
    <w:rsid w:val="003C79EC"/>
    <w:rsid w:val="003E54E0"/>
    <w:rsid w:val="003F17B1"/>
    <w:rsid w:val="003F250D"/>
    <w:rsid w:val="00406D42"/>
    <w:rsid w:val="00407529"/>
    <w:rsid w:val="00414383"/>
    <w:rsid w:val="004211E7"/>
    <w:rsid w:val="00430ADD"/>
    <w:rsid w:val="004342BD"/>
    <w:rsid w:val="00434E5B"/>
    <w:rsid w:val="00435AD6"/>
    <w:rsid w:val="00437736"/>
    <w:rsid w:val="00445686"/>
    <w:rsid w:val="004548D5"/>
    <w:rsid w:val="00454EAE"/>
    <w:rsid w:val="004566AF"/>
    <w:rsid w:val="004579BF"/>
    <w:rsid w:val="004718B5"/>
    <w:rsid w:val="0048327A"/>
    <w:rsid w:val="004938A8"/>
    <w:rsid w:val="004A1D8A"/>
    <w:rsid w:val="004B4509"/>
    <w:rsid w:val="004B6868"/>
    <w:rsid w:val="004C3E88"/>
    <w:rsid w:val="004C42C8"/>
    <w:rsid w:val="004D2167"/>
    <w:rsid w:val="004E0DB4"/>
    <w:rsid w:val="004E4C2A"/>
    <w:rsid w:val="004F6E42"/>
    <w:rsid w:val="0050170D"/>
    <w:rsid w:val="0050564F"/>
    <w:rsid w:val="00511AFA"/>
    <w:rsid w:val="00512200"/>
    <w:rsid w:val="00515B11"/>
    <w:rsid w:val="005221E1"/>
    <w:rsid w:val="005254BB"/>
    <w:rsid w:val="0052672A"/>
    <w:rsid w:val="005416F8"/>
    <w:rsid w:val="005454BE"/>
    <w:rsid w:val="00550E79"/>
    <w:rsid w:val="0055159F"/>
    <w:rsid w:val="00560B0D"/>
    <w:rsid w:val="00562034"/>
    <w:rsid w:val="0056484B"/>
    <w:rsid w:val="00566CB2"/>
    <w:rsid w:val="0057446F"/>
    <w:rsid w:val="00574BE5"/>
    <w:rsid w:val="0057689D"/>
    <w:rsid w:val="00577D74"/>
    <w:rsid w:val="00582543"/>
    <w:rsid w:val="005916AF"/>
    <w:rsid w:val="00593E28"/>
    <w:rsid w:val="00596B41"/>
    <w:rsid w:val="005B6609"/>
    <w:rsid w:val="005C0600"/>
    <w:rsid w:val="005C34C2"/>
    <w:rsid w:val="005C4234"/>
    <w:rsid w:val="005C4331"/>
    <w:rsid w:val="005C49BA"/>
    <w:rsid w:val="005D18D9"/>
    <w:rsid w:val="005D25E3"/>
    <w:rsid w:val="005F210E"/>
    <w:rsid w:val="006068CD"/>
    <w:rsid w:val="00606D09"/>
    <w:rsid w:val="00610FBE"/>
    <w:rsid w:val="006120AC"/>
    <w:rsid w:val="00625067"/>
    <w:rsid w:val="00633ADE"/>
    <w:rsid w:val="0063527E"/>
    <w:rsid w:val="00641328"/>
    <w:rsid w:val="00654395"/>
    <w:rsid w:val="0067551E"/>
    <w:rsid w:val="00682DA2"/>
    <w:rsid w:val="0068442C"/>
    <w:rsid w:val="00690772"/>
    <w:rsid w:val="006914CC"/>
    <w:rsid w:val="006B0163"/>
    <w:rsid w:val="006B729E"/>
    <w:rsid w:val="006B7DE0"/>
    <w:rsid w:val="006C1ED0"/>
    <w:rsid w:val="006C20D5"/>
    <w:rsid w:val="006C570C"/>
    <w:rsid w:val="006D094D"/>
    <w:rsid w:val="006D1B8C"/>
    <w:rsid w:val="006E2258"/>
    <w:rsid w:val="006E37E8"/>
    <w:rsid w:val="006E520D"/>
    <w:rsid w:val="00703519"/>
    <w:rsid w:val="00703FF2"/>
    <w:rsid w:val="00712F64"/>
    <w:rsid w:val="00714C51"/>
    <w:rsid w:val="00714EF8"/>
    <w:rsid w:val="00717D2B"/>
    <w:rsid w:val="00725F23"/>
    <w:rsid w:val="00727792"/>
    <w:rsid w:val="00731BA1"/>
    <w:rsid w:val="00734618"/>
    <w:rsid w:val="00736C45"/>
    <w:rsid w:val="0073751D"/>
    <w:rsid w:val="00744849"/>
    <w:rsid w:val="00744917"/>
    <w:rsid w:val="00754184"/>
    <w:rsid w:val="00754E54"/>
    <w:rsid w:val="007578FF"/>
    <w:rsid w:val="00773962"/>
    <w:rsid w:val="00776E65"/>
    <w:rsid w:val="007C32C6"/>
    <w:rsid w:val="007C3894"/>
    <w:rsid w:val="007C6DD0"/>
    <w:rsid w:val="007E0475"/>
    <w:rsid w:val="007E0543"/>
    <w:rsid w:val="007E3368"/>
    <w:rsid w:val="007E482E"/>
    <w:rsid w:val="007E49D1"/>
    <w:rsid w:val="007E57A8"/>
    <w:rsid w:val="00801D9E"/>
    <w:rsid w:val="00823436"/>
    <w:rsid w:val="00836DC9"/>
    <w:rsid w:val="00857E48"/>
    <w:rsid w:val="00861434"/>
    <w:rsid w:val="008662FD"/>
    <w:rsid w:val="00866D29"/>
    <w:rsid w:val="0087159F"/>
    <w:rsid w:val="00874A3A"/>
    <w:rsid w:val="0087649F"/>
    <w:rsid w:val="00886484"/>
    <w:rsid w:val="00894CB8"/>
    <w:rsid w:val="008A090C"/>
    <w:rsid w:val="008A3554"/>
    <w:rsid w:val="008A48D8"/>
    <w:rsid w:val="008B023C"/>
    <w:rsid w:val="008B0808"/>
    <w:rsid w:val="008D3316"/>
    <w:rsid w:val="008F46FB"/>
    <w:rsid w:val="008F6B18"/>
    <w:rsid w:val="00917DDE"/>
    <w:rsid w:val="00926D23"/>
    <w:rsid w:val="00933D95"/>
    <w:rsid w:val="00950C04"/>
    <w:rsid w:val="00955889"/>
    <w:rsid w:val="00955CC6"/>
    <w:rsid w:val="00957642"/>
    <w:rsid w:val="0096228C"/>
    <w:rsid w:val="00963BC5"/>
    <w:rsid w:val="00967F5F"/>
    <w:rsid w:val="0098120A"/>
    <w:rsid w:val="00986EFA"/>
    <w:rsid w:val="00991D45"/>
    <w:rsid w:val="009A3820"/>
    <w:rsid w:val="009A3E79"/>
    <w:rsid w:val="009A498A"/>
    <w:rsid w:val="009B27BE"/>
    <w:rsid w:val="009B70A3"/>
    <w:rsid w:val="009C416B"/>
    <w:rsid w:val="009C5739"/>
    <w:rsid w:val="009D18DC"/>
    <w:rsid w:val="009E1465"/>
    <w:rsid w:val="009E541C"/>
    <w:rsid w:val="009E7D82"/>
    <w:rsid w:val="009F3973"/>
    <w:rsid w:val="00A244D3"/>
    <w:rsid w:val="00A274CA"/>
    <w:rsid w:val="00A41F6F"/>
    <w:rsid w:val="00A429AE"/>
    <w:rsid w:val="00A4399B"/>
    <w:rsid w:val="00A53EF9"/>
    <w:rsid w:val="00A5456F"/>
    <w:rsid w:val="00A5499E"/>
    <w:rsid w:val="00A5612D"/>
    <w:rsid w:val="00A623EF"/>
    <w:rsid w:val="00A67011"/>
    <w:rsid w:val="00A77975"/>
    <w:rsid w:val="00A80D15"/>
    <w:rsid w:val="00A90CC7"/>
    <w:rsid w:val="00A97A54"/>
    <w:rsid w:val="00AA39CD"/>
    <w:rsid w:val="00AA46E8"/>
    <w:rsid w:val="00AC0CF3"/>
    <w:rsid w:val="00AC2992"/>
    <w:rsid w:val="00AC510F"/>
    <w:rsid w:val="00AD33B2"/>
    <w:rsid w:val="00AD53DC"/>
    <w:rsid w:val="00AE26B8"/>
    <w:rsid w:val="00AE2ABC"/>
    <w:rsid w:val="00B143BB"/>
    <w:rsid w:val="00B16216"/>
    <w:rsid w:val="00B31FDF"/>
    <w:rsid w:val="00B40379"/>
    <w:rsid w:val="00B41C75"/>
    <w:rsid w:val="00B46277"/>
    <w:rsid w:val="00B67F01"/>
    <w:rsid w:val="00B7089A"/>
    <w:rsid w:val="00B77864"/>
    <w:rsid w:val="00B93D0D"/>
    <w:rsid w:val="00B96E20"/>
    <w:rsid w:val="00BA477C"/>
    <w:rsid w:val="00BA75D4"/>
    <w:rsid w:val="00BB0F3B"/>
    <w:rsid w:val="00BB13B2"/>
    <w:rsid w:val="00BC54C6"/>
    <w:rsid w:val="00BC66E4"/>
    <w:rsid w:val="00BC6907"/>
    <w:rsid w:val="00BC7FB7"/>
    <w:rsid w:val="00BD07D4"/>
    <w:rsid w:val="00BD4B75"/>
    <w:rsid w:val="00BE549E"/>
    <w:rsid w:val="00BF5E0C"/>
    <w:rsid w:val="00C01225"/>
    <w:rsid w:val="00C12380"/>
    <w:rsid w:val="00C13F75"/>
    <w:rsid w:val="00C146B0"/>
    <w:rsid w:val="00C2154B"/>
    <w:rsid w:val="00C25D41"/>
    <w:rsid w:val="00C416DE"/>
    <w:rsid w:val="00C4343E"/>
    <w:rsid w:val="00C44DD1"/>
    <w:rsid w:val="00C45F3B"/>
    <w:rsid w:val="00C467FD"/>
    <w:rsid w:val="00C55E71"/>
    <w:rsid w:val="00C63BEA"/>
    <w:rsid w:val="00C752C7"/>
    <w:rsid w:val="00C81D77"/>
    <w:rsid w:val="00C847D1"/>
    <w:rsid w:val="00C85589"/>
    <w:rsid w:val="00C927F4"/>
    <w:rsid w:val="00C97B34"/>
    <w:rsid w:val="00CA364C"/>
    <w:rsid w:val="00CA4CCA"/>
    <w:rsid w:val="00CA7F41"/>
    <w:rsid w:val="00CC1A7A"/>
    <w:rsid w:val="00CD7B2D"/>
    <w:rsid w:val="00CE053C"/>
    <w:rsid w:val="00CE1B98"/>
    <w:rsid w:val="00CE75F2"/>
    <w:rsid w:val="00CF5747"/>
    <w:rsid w:val="00D07B6D"/>
    <w:rsid w:val="00D10BEC"/>
    <w:rsid w:val="00D12D5E"/>
    <w:rsid w:val="00D16541"/>
    <w:rsid w:val="00D245B2"/>
    <w:rsid w:val="00D52F55"/>
    <w:rsid w:val="00D60A22"/>
    <w:rsid w:val="00D64A75"/>
    <w:rsid w:val="00D67F82"/>
    <w:rsid w:val="00D76A5D"/>
    <w:rsid w:val="00D77F6E"/>
    <w:rsid w:val="00D84633"/>
    <w:rsid w:val="00D8565F"/>
    <w:rsid w:val="00D875EA"/>
    <w:rsid w:val="00D93203"/>
    <w:rsid w:val="00D936BF"/>
    <w:rsid w:val="00D9418F"/>
    <w:rsid w:val="00DA1148"/>
    <w:rsid w:val="00DB318F"/>
    <w:rsid w:val="00DC27F8"/>
    <w:rsid w:val="00DC344D"/>
    <w:rsid w:val="00DC6207"/>
    <w:rsid w:val="00DE4CB1"/>
    <w:rsid w:val="00DF1F6A"/>
    <w:rsid w:val="00DF2B30"/>
    <w:rsid w:val="00DF6998"/>
    <w:rsid w:val="00DF769E"/>
    <w:rsid w:val="00E104DD"/>
    <w:rsid w:val="00E204FE"/>
    <w:rsid w:val="00E2352E"/>
    <w:rsid w:val="00E23BAA"/>
    <w:rsid w:val="00E23E88"/>
    <w:rsid w:val="00E26191"/>
    <w:rsid w:val="00E267AA"/>
    <w:rsid w:val="00E26EF4"/>
    <w:rsid w:val="00E44FF6"/>
    <w:rsid w:val="00E55571"/>
    <w:rsid w:val="00E57327"/>
    <w:rsid w:val="00E57759"/>
    <w:rsid w:val="00E658C6"/>
    <w:rsid w:val="00E703BB"/>
    <w:rsid w:val="00E753D7"/>
    <w:rsid w:val="00E7660F"/>
    <w:rsid w:val="00E82116"/>
    <w:rsid w:val="00E84A70"/>
    <w:rsid w:val="00E86BA6"/>
    <w:rsid w:val="00E87D47"/>
    <w:rsid w:val="00E961BF"/>
    <w:rsid w:val="00EA3335"/>
    <w:rsid w:val="00EB72FF"/>
    <w:rsid w:val="00EB7C09"/>
    <w:rsid w:val="00ED45B9"/>
    <w:rsid w:val="00ED7427"/>
    <w:rsid w:val="00ED77F1"/>
    <w:rsid w:val="00EE0AE1"/>
    <w:rsid w:val="00F0672A"/>
    <w:rsid w:val="00F16317"/>
    <w:rsid w:val="00F2238C"/>
    <w:rsid w:val="00F31324"/>
    <w:rsid w:val="00F37EE7"/>
    <w:rsid w:val="00F44577"/>
    <w:rsid w:val="00F52030"/>
    <w:rsid w:val="00F662BB"/>
    <w:rsid w:val="00F847ED"/>
    <w:rsid w:val="00F87C6D"/>
    <w:rsid w:val="00F94822"/>
    <w:rsid w:val="00FA5D08"/>
    <w:rsid w:val="00FB0A95"/>
    <w:rsid w:val="00FB4D1F"/>
    <w:rsid w:val="00FC09C7"/>
    <w:rsid w:val="00FC6B79"/>
    <w:rsid w:val="00FD412F"/>
    <w:rsid w:val="00FE4183"/>
    <w:rsid w:val="00FE7DEE"/>
    <w:rsid w:val="00FF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E26836C"/>
  <w15:docId w15:val="{45A898D3-EAC4-484D-A502-61B1D37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B8"/>
    <w:rPr>
      <w:rFonts w:ascii="Arial" w:hAnsi="Arial"/>
      <w:sz w:val="24"/>
    </w:rPr>
  </w:style>
  <w:style w:type="paragraph" w:styleId="Heading1">
    <w:name w:val="heading 1"/>
    <w:basedOn w:val="Normal"/>
    <w:next w:val="Normal"/>
    <w:link w:val="Heading1Char"/>
    <w:uiPriority w:val="9"/>
    <w:qFormat/>
    <w:rsid w:val="00894CB8"/>
    <w:pPr>
      <w:keepNext/>
      <w:keepLines/>
      <w:spacing w:before="480" w:after="0"/>
      <w:outlineLvl w:val="0"/>
    </w:pPr>
    <w:rPr>
      <w:rFonts w:eastAsiaTheme="majorEastAsia" w:cstheme="majorBidi"/>
      <w:b/>
      <w:bCs/>
      <w:color w:val="0072C6"/>
      <w:sz w:val="36"/>
      <w:szCs w:val="28"/>
    </w:rPr>
  </w:style>
  <w:style w:type="paragraph" w:styleId="Heading2">
    <w:name w:val="heading 2"/>
    <w:basedOn w:val="Normal"/>
    <w:next w:val="Normal"/>
    <w:link w:val="Heading2Char"/>
    <w:uiPriority w:val="9"/>
    <w:unhideWhenUsed/>
    <w:qFormat/>
    <w:rsid w:val="00894CB8"/>
    <w:pPr>
      <w:keepNext/>
      <w:keepLines/>
      <w:spacing w:before="200" w:after="0"/>
      <w:outlineLvl w:val="1"/>
    </w:pPr>
    <w:rPr>
      <w:rFonts w:eastAsiaTheme="majorEastAsia" w:cstheme="majorBidi"/>
      <w:b/>
      <w:bCs/>
      <w:color w:val="0072C6"/>
      <w:sz w:val="28"/>
      <w:szCs w:val="26"/>
    </w:rPr>
  </w:style>
  <w:style w:type="paragraph" w:styleId="Heading3">
    <w:name w:val="heading 3"/>
    <w:basedOn w:val="Normal"/>
    <w:next w:val="Normal"/>
    <w:link w:val="Heading3Char"/>
    <w:uiPriority w:val="9"/>
    <w:unhideWhenUsed/>
    <w:qFormat/>
    <w:rsid w:val="00894CB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FD"/>
  </w:style>
  <w:style w:type="paragraph" w:styleId="Footer">
    <w:name w:val="footer"/>
    <w:basedOn w:val="Normal"/>
    <w:link w:val="FooterChar"/>
    <w:uiPriority w:val="99"/>
    <w:unhideWhenUsed/>
    <w:rsid w:val="0086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FD"/>
  </w:style>
  <w:style w:type="paragraph" w:styleId="BalloonText">
    <w:name w:val="Balloon Text"/>
    <w:basedOn w:val="Normal"/>
    <w:link w:val="BalloonTextChar"/>
    <w:uiPriority w:val="99"/>
    <w:semiHidden/>
    <w:unhideWhenUsed/>
    <w:rsid w:val="00866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D"/>
    <w:rPr>
      <w:rFonts w:ascii="Tahoma" w:hAnsi="Tahoma" w:cs="Tahoma"/>
      <w:sz w:val="16"/>
      <w:szCs w:val="16"/>
    </w:rPr>
  </w:style>
  <w:style w:type="character" w:styleId="Hyperlink">
    <w:name w:val="Hyperlink"/>
    <w:basedOn w:val="DefaultParagraphFont"/>
    <w:uiPriority w:val="99"/>
    <w:unhideWhenUsed/>
    <w:rsid w:val="008662FD"/>
    <w:rPr>
      <w:color w:val="0000FF"/>
      <w:u w:val="single"/>
    </w:rPr>
  </w:style>
  <w:style w:type="character" w:styleId="FollowedHyperlink">
    <w:name w:val="FollowedHyperlink"/>
    <w:basedOn w:val="DefaultParagraphFont"/>
    <w:uiPriority w:val="99"/>
    <w:semiHidden/>
    <w:unhideWhenUsed/>
    <w:rsid w:val="00A41F6F"/>
    <w:rPr>
      <w:color w:val="800080" w:themeColor="followedHyperlink"/>
      <w:u w:val="single"/>
    </w:rPr>
  </w:style>
  <w:style w:type="table" w:styleId="TableGrid">
    <w:name w:val="Table Grid"/>
    <w:basedOn w:val="TableNormal"/>
    <w:uiPriority w:val="59"/>
    <w:rsid w:val="00E2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BAA"/>
    <w:pPr>
      <w:ind w:left="720"/>
      <w:contextualSpacing/>
    </w:pPr>
  </w:style>
  <w:style w:type="character" w:customStyle="1" w:styleId="Heading1Char">
    <w:name w:val="Heading 1 Char"/>
    <w:basedOn w:val="DefaultParagraphFont"/>
    <w:link w:val="Heading1"/>
    <w:uiPriority w:val="9"/>
    <w:rsid w:val="00894CB8"/>
    <w:rPr>
      <w:rFonts w:ascii="Arial" w:eastAsiaTheme="majorEastAsia" w:hAnsi="Arial" w:cstheme="majorBidi"/>
      <w:b/>
      <w:bCs/>
      <w:color w:val="0072C6"/>
      <w:sz w:val="36"/>
      <w:szCs w:val="28"/>
    </w:rPr>
  </w:style>
  <w:style w:type="paragraph" w:customStyle="1" w:styleId="Default">
    <w:name w:val="Default"/>
    <w:rsid w:val="0063527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94CB8"/>
    <w:rPr>
      <w:rFonts w:ascii="Arial" w:eastAsiaTheme="majorEastAsia" w:hAnsi="Arial" w:cstheme="majorBidi"/>
      <w:b/>
      <w:bCs/>
      <w:color w:val="0072C6"/>
      <w:sz w:val="28"/>
      <w:szCs w:val="26"/>
    </w:rPr>
  </w:style>
  <w:style w:type="character" w:customStyle="1" w:styleId="Heading3Char">
    <w:name w:val="Heading 3 Char"/>
    <w:basedOn w:val="DefaultParagraphFont"/>
    <w:link w:val="Heading3"/>
    <w:uiPriority w:val="9"/>
    <w:rsid w:val="00894CB8"/>
    <w:rPr>
      <w:rFonts w:ascii="Arial" w:eastAsiaTheme="majorEastAsia" w:hAnsi="Arial" w:cstheme="majorBidi"/>
      <w:b/>
      <w:bCs/>
      <w:sz w:val="24"/>
    </w:rPr>
  </w:style>
  <w:style w:type="paragraph" w:customStyle="1" w:styleId="BasicParagraph">
    <w:name w:val="[Basic Paragraph]"/>
    <w:basedOn w:val="Normal"/>
    <w:uiPriority w:val="99"/>
    <w:rsid w:val="002834FB"/>
    <w:pPr>
      <w:autoSpaceDE w:val="0"/>
      <w:autoSpaceDN w:val="0"/>
      <w:adjustRightInd w:val="0"/>
      <w:spacing w:after="0" w:line="288" w:lineRule="auto"/>
      <w:textAlignment w:val="center"/>
    </w:pPr>
    <w:rPr>
      <w:rFonts w:ascii="Minion Pro" w:hAnsi="Minion Pro" w:cs="Minion Pro"/>
      <w:color w:val="000000"/>
      <w:szCs w:val="24"/>
    </w:rPr>
  </w:style>
  <w:style w:type="character" w:styleId="PageNumber">
    <w:name w:val="page number"/>
    <w:basedOn w:val="DefaultParagraphFont"/>
    <w:uiPriority w:val="99"/>
    <w:semiHidden/>
    <w:unhideWhenUsed/>
    <w:rsid w:val="00566CB2"/>
  </w:style>
  <w:style w:type="character" w:styleId="UnresolvedMention">
    <w:name w:val="Unresolved Mention"/>
    <w:basedOn w:val="DefaultParagraphFont"/>
    <w:uiPriority w:val="99"/>
    <w:semiHidden/>
    <w:unhideWhenUsed/>
    <w:rsid w:val="00A5456F"/>
    <w:rPr>
      <w:color w:val="605E5C"/>
      <w:shd w:val="clear" w:color="auto" w:fill="E1DFDD"/>
    </w:rPr>
  </w:style>
  <w:style w:type="paragraph" w:styleId="PlainText">
    <w:name w:val="Plain Text"/>
    <w:basedOn w:val="Normal"/>
    <w:link w:val="PlainTextChar"/>
    <w:uiPriority w:val="99"/>
    <w:unhideWhenUsed/>
    <w:rsid w:val="001D241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1D241D"/>
    <w:rPr>
      <w:rFonts w:ascii="Calibri" w:hAnsi="Calibri"/>
      <w:szCs w:val="21"/>
    </w:rPr>
  </w:style>
  <w:style w:type="paragraph" w:styleId="NoSpacing">
    <w:name w:val="No Spacing"/>
    <w:uiPriority w:val="1"/>
    <w:qFormat/>
    <w:rsid w:val="001D241D"/>
    <w:pPr>
      <w:spacing w:after="0" w:line="240" w:lineRule="auto"/>
    </w:pPr>
    <w:rPr>
      <w:rFonts w:ascii="Arial" w:hAnsi="Arial"/>
      <w:sz w:val="24"/>
    </w:rPr>
  </w:style>
  <w:style w:type="paragraph" w:customStyle="1" w:styleId="pf0">
    <w:name w:val="pf0"/>
    <w:basedOn w:val="Normal"/>
    <w:rsid w:val="000F1D2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0F1D2F"/>
    <w:rPr>
      <w:rFonts w:ascii="Segoe UI" w:hAnsi="Segoe UI" w:cs="Segoe UI" w:hint="default"/>
      <w:sz w:val="18"/>
      <w:szCs w:val="18"/>
    </w:rPr>
  </w:style>
  <w:style w:type="paragraph" w:styleId="NormalWeb">
    <w:name w:val="Normal (Web)"/>
    <w:basedOn w:val="Normal"/>
    <w:uiPriority w:val="99"/>
    <w:semiHidden/>
    <w:unhideWhenUsed/>
    <w:rsid w:val="00075687"/>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1A754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418">
      <w:bodyDiv w:val="1"/>
      <w:marLeft w:val="0"/>
      <w:marRight w:val="0"/>
      <w:marTop w:val="0"/>
      <w:marBottom w:val="0"/>
      <w:divBdr>
        <w:top w:val="none" w:sz="0" w:space="0" w:color="auto"/>
        <w:left w:val="none" w:sz="0" w:space="0" w:color="auto"/>
        <w:bottom w:val="none" w:sz="0" w:space="0" w:color="auto"/>
        <w:right w:val="none" w:sz="0" w:space="0" w:color="auto"/>
      </w:divBdr>
      <w:divsChild>
        <w:div w:id="537816565">
          <w:marLeft w:val="0"/>
          <w:marRight w:val="0"/>
          <w:marTop w:val="0"/>
          <w:marBottom w:val="0"/>
          <w:divBdr>
            <w:top w:val="none" w:sz="0" w:space="0" w:color="auto"/>
            <w:left w:val="none" w:sz="0" w:space="0" w:color="auto"/>
            <w:bottom w:val="none" w:sz="0" w:space="0" w:color="auto"/>
            <w:right w:val="none" w:sz="0" w:space="0" w:color="auto"/>
          </w:divBdr>
        </w:div>
      </w:divsChild>
    </w:div>
    <w:div w:id="47799317">
      <w:bodyDiv w:val="1"/>
      <w:marLeft w:val="0"/>
      <w:marRight w:val="0"/>
      <w:marTop w:val="0"/>
      <w:marBottom w:val="0"/>
      <w:divBdr>
        <w:top w:val="none" w:sz="0" w:space="0" w:color="auto"/>
        <w:left w:val="none" w:sz="0" w:space="0" w:color="auto"/>
        <w:bottom w:val="none" w:sz="0" w:space="0" w:color="auto"/>
        <w:right w:val="none" w:sz="0" w:space="0" w:color="auto"/>
      </w:divBdr>
    </w:div>
    <w:div w:id="141386996">
      <w:bodyDiv w:val="1"/>
      <w:marLeft w:val="0"/>
      <w:marRight w:val="0"/>
      <w:marTop w:val="0"/>
      <w:marBottom w:val="0"/>
      <w:divBdr>
        <w:top w:val="none" w:sz="0" w:space="0" w:color="auto"/>
        <w:left w:val="none" w:sz="0" w:space="0" w:color="auto"/>
        <w:bottom w:val="none" w:sz="0" w:space="0" w:color="auto"/>
        <w:right w:val="none" w:sz="0" w:space="0" w:color="auto"/>
      </w:divBdr>
    </w:div>
    <w:div w:id="168178530">
      <w:bodyDiv w:val="1"/>
      <w:marLeft w:val="0"/>
      <w:marRight w:val="0"/>
      <w:marTop w:val="0"/>
      <w:marBottom w:val="0"/>
      <w:divBdr>
        <w:top w:val="none" w:sz="0" w:space="0" w:color="auto"/>
        <w:left w:val="none" w:sz="0" w:space="0" w:color="auto"/>
        <w:bottom w:val="none" w:sz="0" w:space="0" w:color="auto"/>
        <w:right w:val="none" w:sz="0" w:space="0" w:color="auto"/>
      </w:divBdr>
    </w:div>
    <w:div w:id="182668254">
      <w:bodyDiv w:val="1"/>
      <w:marLeft w:val="0"/>
      <w:marRight w:val="0"/>
      <w:marTop w:val="0"/>
      <w:marBottom w:val="0"/>
      <w:divBdr>
        <w:top w:val="none" w:sz="0" w:space="0" w:color="auto"/>
        <w:left w:val="none" w:sz="0" w:space="0" w:color="auto"/>
        <w:bottom w:val="none" w:sz="0" w:space="0" w:color="auto"/>
        <w:right w:val="none" w:sz="0" w:space="0" w:color="auto"/>
      </w:divBdr>
      <w:divsChild>
        <w:div w:id="931860318">
          <w:marLeft w:val="274"/>
          <w:marRight w:val="0"/>
          <w:marTop w:val="150"/>
          <w:marBottom w:val="0"/>
          <w:divBdr>
            <w:top w:val="none" w:sz="0" w:space="0" w:color="auto"/>
            <w:left w:val="none" w:sz="0" w:space="0" w:color="auto"/>
            <w:bottom w:val="none" w:sz="0" w:space="0" w:color="auto"/>
            <w:right w:val="none" w:sz="0" w:space="0" w:color="auto"/>
          </w:divBdr>
        </w:div>
      </w:divsChild>
    </w:div>
    <w:div w:id="191769651">
      <w:bodyDiv w:val="1"/>
      <w:marLeft w:val="0"/>
      <w:marRight w:val="0"/>
      <w:marTop w:val="0"/>
      <w:marBottom w:val="0"/>
      <w:divBdr>
        <w:top w:val="none" w:sz="0" w:space="0" w:color="auto"/>
        <w:left w:val="none" w:sz="0" w:space="0" w:color="auto"/>
        <w:bottom w:val="none" w:sz="0" w:space="0" w:color="auto"/>
        <w:right w:val="none" w:sz="0" w:space="0" w:color="auto"/>
      </w:divBdr>
    </w:div>
    <w:div w:id="206265387">
      <w:bodyDiv w:val="1"/>
      <w:marLeft w:val="0"/>
      <w:marRight w:val="0"/>
      <w:marTop w:val="0"/>
      <w:marBottom w:val="0"/>
      <w:divBdr>
        <w:top w:val="none" w:sz="0" w:space="0" w:color="auto"/>
        <w:left w:val="none" w:sz="0" w:space="0" w:color="auto"/>
        <w:bottom w:val="none" w:sz="0" w:space="0" w:color="auto"/>
        <w:right w:val="none" w:sz="0" w:space="0" w:color="auto"/>
      </w:divBdr>
    </w:div>
    <w:div w:id="213545456">
      <w:bodyDiv w:val="1"/>
      <w:marLeft w:val="0"/>
      <w:marRight w:val="0"/>
      <w:marTop w:val="0"/>
      <w:marBottom w:val="0"/>
      <w:divBdr>
        <w:top w:val="none" w:sz="0" w:space="0" w:color="auto"/>
        <w:left w:val="none" w:sz="0" w:space="0" w:color="auto"/>
        <w:bottom w:val="none" w:sz="0" w:space="0" w:color="auto"/>
        <w:right w:val="none" w:sz="0" w:space="0" w:color="auto"/>
      </w:divBdr>
    </w:div>
    <w:div w:id="317926943">
      <w:bodyDiv w:val="1"/>
      <w:marLeft w:val="0"/>
      <w:marRight w:val="0"/>
      <w:marTop w:val="0"/>
      <w:marBottom w:val="0"/>
      <w:divBdr>
        <w:top w:val="none" w:sz="0" w:space="0" w:color="auto"/>
        <w:left w:val="none" w:sz="0" w:space="0" w:color="auto"/>
        <w:bottom w:val="none" w:sz="0" w:space="0" w:color="auto"/>
        <w:right w:val="none" w:sz="0" w:space="0" w:color="auto"/>
      </w:divBdr>
    </w:div>
    <w:div w:id="324554088">
      <w:bodyDiv w:val="1"/>
      <w:marLeft w:val="0"/>
      <w:marRight w:val="0"/>
      <w:marTop w:val="0"/>
      <w:marBottom w:val="0"/>
      <w:divBdr>
        <w:top w:val="none" w:sz="0" w:space="0" w:color="auto"/>
        <w:left w:val="none" w:sz="0" w:space="0" w:color="auto"/>
        <w:bottom w:val="none" w:sz="0" w:space="0" w:color="auto"/>
        <w:right w:val="none" w:sz="0" w:space="0" w:color="auto"/>
      </w:divBdr>
    </w:div>
    <w:div w:id="339937655">
      <w:bodyDiv w:val="1"/>
      <w:marLeft w:val="0"/>
      <w:marRight w:val="0"/>
      <w:marTop w:val="0"/>
      <w:marBottom w:val="0"/>
      <w:divBdr>
        <w:top w:val="none" w:sz="0" w:space="0" w:color="auto"/>
        <w:left w:val="none" w:sz="0" w:space="0" w:color="auto"/>
        <w:bottom w:val="none" w:sz="0" w:space="0" w:color="auto"/>
        <w:right w:val="none" w:sz="0" w:space="0" w:color="auto"/>
      </w:divBdr>
    </w:div>
    <w:div w:id="365564266">
      <w:bodyDiv w:val="1"/>
      <w:marLeft w:val="0"/>
      <w:marRight w:val="0"/>
      <w:marTop w:val="0"/>
      <w:marBottom w:val="0"/>
      <w:divBdr>
        <w:top w:val="none" w:sz="0" w:space="0" w:color="auto"/>
        <w:left w:val="none" w:sz="0" w:space="0" w:color="auto"/>
        <w:bottom w:val="none" w:sz="0" w:space="0" w:color="auto"/>
        <w:right w:val="none" w:sz="0" w:space="0" w:color="auto"/>
      </w:divBdr>
    </w:div>
    <w:div w:id="396250487">
      <w:bodyDiv w:val="1"/>
      <w:marLeft w:val="0"/>
      <w:marRight w:val="0"/>
      <w:marTop w:val="0"/>
      <w:marBottom w:val="0"/>
      <w:divBdr>
        <w:top w:val="none" w:sz="0" w:space="0" w:color="auto"/>
        <w:left w:val="none" w:sz="0" w:space="0" w:color="auto"/>
        <w:bottom w:val="none" w:sz="0" w:space="0" w:color="auto"/>
        <w:right w:val="none" w:sz="0" w:space="0" w:color="auto"/>
      </w:divBdr>
    </w:div>
    <w:div w:id="461382056">
      <w:bodyDiv w:val="1"/>
      <w:marLeft w:val="0"/>
      <w:marRight w:val="0"/>
      <w:marTop w:val="0"/>
      <w:marBottom w:val="0"/>
      <w:divBdr>
        <w:top w:val="none" w:sz="0" w:space="0" w:color="auto"/>
        <w:left w:val="none" w:sz="0" w:space="0" w:color="auto"/>
        <w:bottom w:val="none" w:sz="0" w:space="0" w:color="auto"/>
        <w:right w:val="none" w:sz="0" w:space="0" w:color="auto"/>
      </w:divBdr>
      <w:divsChild>
        <w:div w:id="1072194711">
          <w:marLeft w:val="274"/>
          <w:marRight w:val="0"/>
          <w:marTop w:val="150"/>
          <w:marBottom w:val="0"/>
          <w:divBdr>
            <w:top w:val="none" w:sz="0" w:space="0" w:color="auto"/>
            <w:left w:val="none" w:sz="0" w:space="0" w:color="auto"/>
            <w:bottom w:val="none" w:sz="0" w:space="0" w:color="auto"/>
            <w:right w:val="none" w:sz="0" w:space="0" w:color="auto"/>
          </w:divBdr>
        </w:div>
      </w:divsChild>
    </w:div>
    <w:div w:id="523786590">
      <w:bodyDiv w:val="1"/>
      <w:marLeft w:val="0"/>
      <w:marRight w:val="0"/>
      <w:marTop w:val="0"/>
      <w:marBottom w:val="0"/>
      <w:divBdr>
        <w:top w:val="none" w:sz="0" w:space="0" w:color="auto"/>
        <w:left w:val="none" w:sz="0" w:space="0" w:color="auto"/>
        <w:bottom w:val="none" w:sz="0" w:space="0" w:color="auto"/>
        <w:right w:val="none" w:sz="0" w:space="0" w:color="auto"/>
      </w:divBdr>
    </w:div>
    <w:div w:id="537401087">
      <w:bodyDiv w:val="1"/>
      <w:marLeft w:val="0"/>
      <w:marRight w:val="0"/>
      <w:marTop w:val="0"/>
      <w:marBottom w:val="0"/>
      <w:divBdr>
        <w:top w:val="none" w:sz="0" w:space="0" w:color="auto"/>
        <w:left w:val="none" w:sz="0" w:space="0" w:color="auto"/>
        <w:bottom w:val="none" w:sz="0" w:space="0" w:color="auto"/>
        <w:right w:val="none" w:sz="0" w:space="0" w:color="auto"/>
      </w:divBdr>
      <w:divsChild>
        <w:div w:id="401177893">
          <w:marLeft w:val="274"/>
          <w:marRight w:val="0"/>
          <w:marTop w:val="150"/>
          <w:marBottom w:val="0"/>
          <w:divBdr>
            <w:top w:val="none" w:sz="0" w:space="0" w:color="auto"/>
            <w:left w:val="none" w:sz="0" w:space="0" w:color="auto"/>
            <w:bottom w:val="none" w:sz="0" w:space="0" w:color="auto"/>
            <w:right w:val="none" w:sz="0" w:space="0" w:color="auto"/>
          </w:divBdr>
        </w:div>
      </w:divsChild>
    </w:div>
    <w:div w:id="678236163">
      <w:bodyDiv w:val="1"/>
      <w:marLeft w:val="0"/>
      <w:marRight w:val="0"/>
      <w:marTop w:val="0"/>
      <w:marBottom w:val="0"/>
      <w:divBdr>
        <w:top w:val="none" w:sz="0" w:space="0" w:color="auto"/>
        <w:left w:val="none" w:sz="0" w:space="0" w:color="auto"/>
        <w:bottom w:val="none" w:sz="0" w:space="0" w:color="auto"/>
        <w:right w:val="none" w:sz="0" w:space="0" w:color="auto"/>
      </w:divBdr>
      <w:divsChild>
        <w:div w:id="1409842149">
          <w:marLeft w:val="0"/>
          <w:marRight w:val="0"/>
          <w:marTop w:val="0"/>
          <w:marBottom w:val="0"/>
          <w:divBdr>
            <w:top w:val="none" w:sz="0" w:space="0" w:color="auto"/>
            <w:left w:val="none" w:sz="0" w:space="0" w:color="auto"/>
            <w:bottom w:val="none" w:sz="0" w:space="0" w:color="auto"/>
            <w:right w:val="none" w:sz="0" w:space="0" w:color="auto"/>
          </w:divBdr>
        </w:div>
      </w:divsChild>
    </w:div>
    <w:div w:id="706638989">
      <w:bodyDiv w:val="1"/>
      <w:marLeft w:val="0"/>
      <w:marRight w:val="0"/>
      <w:marTop w:val="0"/>
      <w:marBottom w:val="0"/>
      <w:divBdr>
        <w:top w:val="none" w:sz="0" w:space="0" w:color="auto"/>
        <w:left w:val="none" w:sz="0" w:space="0" w:color="auto"/>
        <w:bottom w:val="none" w:sz="0" w:space="0" w:color="auto"/>
        <w:right w:val="none" w:sz="0" w:space="0" w:color="auto"/>
      </w:divBdr>
      <w:divsChild>
        <w:div w:id="1691905373">
          <w:marLeft w:val="0"/>
          <w:marRight w:val="0"/>
          <w:marTop w:val="0"/>
          <w:marBottom w:val="0"/>
          <w:divBdr>
            <w:top w:val="none" w:sz="0" w:space="0" w:color="auto"/>
            <w:left w:val="none" w:sz="0" w:space="0" w:color="auto"/>
            <w:bottom w:val="none" w:sz="0" w:space="0" w:color="auto"/>
            <w:right w:val="none" w:sz="0" w:space="0" w:color="auto"/>
          </w:divBdr>
        </w:div>
      </w:divsChild>
    </w:div>
    <w:div w:id="714740887">
      <w:bodyDiv w:val="1"/>
      <w:marLeft w:val="0"/>
      <w:marRight w:val="0"/>
      <w:marTop w:val="0"/>
      <w:marBottom w:val="0"/>
      <w:divBdr>
        <w:top w:val="none" w:sz="0" w:space="0" w:color="auto"/>
        <w:left w:val="none" w:sz="0" w:space="0" w:color="auto"/>
        <w:bottom w:val="none" w:sz="0" w:space="0" w:color="auto"/>
        <w:right w:val="none" w:sz="0" w:space="0" w:color="auto"/>
      </w:divBdr>
    </w:div>
    <w:div w:id="750808985">
      <w:bodyDiv w:val="1"/>
      <w:marLeft w:val="0"/>
      <w:marRight w:val="0"/>
      <w:marTop w:val="0"/>
      <w:marBottom w:val="0"/>
      <w:divBdr>
        <w:top w:val="none" w:sz="0" w:space="0" w:color="auto"/>
        <w:left w:val="none" w:sz="0" w:space="0" w:color="auto"/>
        <w:bottom w:val="none" w:sz="0" w:space="0" w:color="auto"/>
        <w:right w:val="none" w:sz="0" w:space="0" w:color="auto"/>
      </w:divBdr>
    </w:div>
    <w:div w:id="762654787">
      <w:bodyDiv w:val="1"/>
      <w:marLeft w:val="0"/>
      <w:marRight w:val="0"/>
      <w:marTop w:val="0"/>
      <w:marBottom w:val="0"/>
      <w:divBdr>
        <w:top w:val="none" w:sz="0" w:space="0" w:color="auto"/>
        <w:left w:val="none" w:sz="0" w:space="0" w:color="auto"/>
        <w:bottom w:val="none" w:sz="0" w:space="0" w:color="auto"/>
        <w:right w:val="none" w:sz="0" w:space="0" w:color="auto"/>
      </w:divBdr>
    </w:div>
    <w:div w:id="784272140">
      <w:bodyDiv w:val="1"/>
      <w:marLeft w:val="0"/>
      <w:marRight w:val="0"/>
      <w:marTop w:val="0"/>
      <w:marBottom w:val="0"/>
      <w:divBdr>
        <w:top w:val="none" w:sz="0" w:space="0" w:color="auto"/>
        <w:left w:val="none" w:sz="0" w:space="0" w:color="auto"/>
        <w:bottom w:val="none" w:sz="0" w:space="0" w:color="auto"/>
        <w:right w:val="none" w:sz="0" w:space="0" w:color="auto"/>
      </w:divBdr>
    </w:div>
    <w:div w:id="794446757">
      <w:bodyDiv w:val="1"/>
      <w:marLeft w:val="0"/>
      <w:marRight w:val="0"/>
      <w:marTop w:val="0"/>
      <w:marBottom w:val="0"/>
      <w:divBdr>
        <w:top w:val="none" w:sz="0" w:space="0" w:color="auto"/>
        <w:left w:val="none" w:sz="0" w:space="0" w:color="auto"/>
        <w:bottom w:val="none" w:sz="0" w:space="0" w:color="auto"/>
        <w:right w:val="none" w:sz="0" w:space="0" w:color="auto"/>
      </w:divBdr>
    </w:div>
    <w:div w:id="918951729">
      <w:bodyDiv w:val="1"/>
      <w:marLeft w:val="0"/>
      <w:marRight w:val="0"/>
      <w:marTop w:val="0"/>
      <w:marBottom w:val="0"/>
      <w:divBdr>
        <w:top w:val="none" w:sz="0" w:space="0" w:color="auto"/>
        <w:left w:val="none" w:sz="0" w:space="0" w:color="auto"/>
        <w:bottom w:val="none" w:sz="0" w:space="0" w:color="auto"/>
        <w:right w:val="none" w:sz="0" w:space="0" w:color="auto"/>
      </w:divBdr>
      <w:divsChild>
        <w:div w:id="1608196660">
          <w:marLeft w:val="274"/>
          <w:marRight w:val="0"/>
          <w:marTop w:val="150"/>
          <w:marBottom w:val="0"/>
          <w:divBdr>
            <w:top w:val="none" w:sz="0" w:space="0" w:color="auto"/>
            <w:left w:val="none" w:sz="0" w:space="0" w:color="auto"/>
            <w:bottom w:val="none" w:sz="0" w:space="0" w:color="auto"/>
            <w:right w:val="none" w:sz="0" w:space="0" w:color="auto"/>
          </w:divBdr>
        </w:div>
      </w:divsChild>
    </w:div>
    <w:div w:id="923143366">
      <w:bodyDiv w:val="1"/>
      <w:marLeft w:val="0"/>
      <w:marRight w:val="0"/>
      <w:marTop w:val="0"/>
      <w:marBottom w:val="0"/>
      <w:divBdr>
        <w:top w:val="none" w:sz="0" w:space="0" w:color="auto"/>
        <w:left w:val="none" w:sz="0" w:space="0" w:color="auto"/>
        <w:bottom w:val="none" w:sz="0" w:space="0" w:color="auto"/>
        <w:right w:val="none" w:sz="0" w:space="0" w:color="auto"/>
      </w:divBdr>
    </w:div>
    <w:div w:id="937375339">
      <w:bodyDiv w:val="1"/>
      <w:marLeft w:val="0"/>
      <w:marRight w:val="0"/>
      <w:marTop w:val="0"/>
      <w:marBottom w:val="0"/>
      <w:divBdr>
        <w:top w:val="none" w:sz="0" w:space="0" w:color="auto"/>
        <w:left w:val="none" w:sz="0" w:space="0" w:color="auto"/>
        <w:bottom w:val="none" w:sz="0" w:space="0" w:color="auto"/>
        <w:right w:val="none" w:sz="0" w:space="0" w:color="auto"/>
      </w:divBdr>
      <w:divsChild>
        <w:div w:id="1288505066">
          <w:marLeft w:val="0"/>
          <w:marRight w:val="0"/>
          <w:marTop w:val="0"/>
          <w:marBottom w:val="0"/>
          <w:divBdr>
            <w:top w:val="none" w:sz="0" w:space="0" w:color="auto"/>
            <w:left w:val="none" w:sz="0" w:space="0" w:color="auto"/>
            <w:bottom w:val="none" w:sz="0" w:space="0" w:color="auto"/>
            <w:right w:val="none" w:sz="0" w:space="0" w:color="auto"/>
          </w:divBdr>
        </w:div>
      </w:divsChild>
    </w:div>
    <w:div w:id="961377608">
      <w:bodyDiv w:val="1"/>
      <w:marLeft w:val="0"/>
      <w:marRight w:val="0"/>
      <w:marTop w:val="0"/>
      <w:marBottom w:val="0"/>
      <w:divBdr>
        <w:top w:val="none" w:sz="0" w:space="0" w:color="auto"/>
        <w:left w:val="none" w:sz="0" w:space="0" w:color="auto"/>
        <w:bottom w:val="none" w:sz="0" w:space="0" w:color="auto"/>
        <w:right w:val="none" w:sz="0" w:space="0" w:color="auto"/>
      </w:divBdr>
    </w:div>
    <w:div w:id="987515866">
      <w:bodyDiv w:val="1"/>
      <w:marLeft w:val="0"/>
      <w:marRight w:val="0"/>
      <w:marTop w:val="0"/>
      <w:marBottom w:val="0"/>
      <w:divBdr>
        <w:top w:val="none" w:sz="0" w:space="0" w:color="auto"/>
        <w:left w:val="none" w:sz="0" w:space="0" w:color="auto"/>
        <w:bottom w:val="none" w:sz="0" w:space="0" w:color="auto"/>
        <w:right w:val="none" w:sz="0" w:space="0" w:color="auto"/>
      </w:divBdr>
      <w:divsChild>
        <w:div w:id="398211141">
          <w:marLeft w:val="0"/>
          <w:marRight w:val="0"/>
          <w:marTop w:val="0"/>
          <w:marBottom w:val="0"/>
          <w:divBdr>
            <w:top w:val="none" w:sz="0" w:space="0" w:color="auto"/>
            <w:left w:val="none" w:sz="0" w:space="0" w:color="auto"/>
            <w:bottom w:val="none" w:sz="0" w:space="0" w:color="auto"/>
            <w:right w:val="none" w:sz="0" w:space="0" w:color="auto"/>
          </w:divBdr>
        </w:div>
      </w:divsChild>
    </w:div>
    <w:div w:id="1061707342">
      <w:bodyDiv w:val="1"/>
      <w:marLeft w:val="0"/>
      <w:marRight w:val="0"/>
      <w:marTop w:val="0"/>
      <w:marBottom w:val="0"/>
      <w:divBdr>
        <w:top w:val="none" w:sz="0" w:space="0" w:color="auto"/>
        <w:left w:val="none" w:sz="0" w:space="0" w:color="auto"/>
        <w:bottom w:val="none" w:sz="0" w:space="0" w:color="auto"/>
        <w:right w:val="none" w:sz="0" w:space="0" w:color="auto"/>
      </w:divBdr>
      <w:divsChild>
        <w:div w:id="1729499889">
          <w:marLeft w:val="0"/>
          <w:marRight w:val="0"/>
          <w:marTop w:val="0"/>
          <w:marBottom w:val="0"/>
          <w:divBdr>
            <w:top w:val="none" w:sz="0" w:space="0" w:color="auto"/>
            <w:left w:val="none" w:sz="0" w:space="0" w:color="auto"/>
            <w:bottom w:val="none" w:sz="0" w:space="0" w:color="auto"/>
            <w:right w:val="none" w:sz="0" w:space="0" w:color="auto"/>
          </w:divBdr>
        </w:div>
      </w:divsChild>
    </w:div>
    <w:div w:id="1065370371">
      <w:bodyDiv w:val="1"/>
      <w:marLeft w:val="0"/>
      <w:marRight w:val="0"/>
      <w:marTop w:val="0"/>
      <w:marBottom w:val="0"/>
      <w:divBdr>
        <w:top w:val="none" w:sz="0" w:space="0" w:color="auto"/>
        <w:left w:val="none" w:sz="0" w:space="0" w:color="auto"/>
        <w:bottom w:val="none" w:sz="0" w:space="0" w:color="auto"/>
        <w:right w:val="none" w:sz="0" w:space="0" w:color="auto"/>
      </w:divBdr>
      <w:divsChild>
        <w:div w:id="971715659">
          <w:marLeft w:val="274"/>
          <w:marRight w:val="0"/>
          <w:marTop w:val="150"/>
          <w:marBottom w:val="0"/>
          <w:divBdr>
            <w:top w:val="none" w:sz="0" w:space="0" w:color="auto"/>
            <w:left w:val="none" w:sz="0" w:space="0" w:color="auto"/>
            <w:bottom w:val="none" w:sz="0" w:space="0" w:color="auto"/>
            <w:right w:val="none" w:sz="0" w:space="0" w:color="auto"/>
          </w:divBdr>
        </w:div>
      </w:divsChild>
    </w:div>
    <w:div w:id="1069764021">
      <w:bodyDiv w:val="1"/>
      <w:marLeft w:val="0"/>
      <w:marRight w:val="0"/>
      <w:marTop w:val="0"/>
      <w:marBottom w:val="0"/>
      <w:divBdr>
        <w:top w:val="none" w:sz="0" w:space="0" w:color="auto"/>
        <w:left w:val="none" w:sz="0" w:space="0" w:color="auto"/>
        <w:bottom w:val="none" w:sz="0" w:space="0" w:color="auto"/>
        <w:right w:val="none" w:sz="0" w:space="0" w:color="auto"/>
      </w:divBdr>
      <w:divsChild>
        <w:div w:id="452015810">
          <w:marLeft w:val="274"/>
          <w:marRight w:val="0"/>
          <w:marTop w:val="150"/>
          <w:marBottom w:val="0"/>
          <w:divBdr>
            <w:top w:val="none" w:sz="0" w:space="0" w:color="auto"/>
            <w:left w:val="none" w:sz="0" w:space="0" w:color="auto"/>
            <w:bottom w:val="none" w:sz="0" w:space="0" w:color="auto"/>
            <w:right w:val="none" w:sz="0" w:space="0" w:color="auto"/>
          </w:divBdr>
        </w:div>
      </w:divsChild>
    </w:div>
    <w:div w:id="1276063272">
      <w:bodyDiv w:val="1"/>
      <w:marLeft w:val="0"/>
      <w:marRight w:val="0"/>
      <w:marTop w:val="0"/>
      <w:marBottom w:val="0"/>
      <w:divBdr>
        <w:top w:val="none" w:sz="0" w:space="0" w:color="auto"/>
        <w:left w:val="none" w:sz="0" w:space="0" w:color="auto"/>
        <w:bottom w:val="none" w:sz="0" w:space="0" w:color="auto"/>
        <w:right w:val="none" w:sz="0" w:space="0" w:color="auto"/>
      </w:divBdr>
    </w:div>
    <w:div w:id="1321542246">
      <w:bodyDiv w:val="1"/>
      <w:marLeft w:val="0"/>
      <w:marRight w:val="0"/>
      <w:marTop w:val="0"/>
      <w:marBottom w:val="0"/>
      <w:divBdr>
        <w:top w:val="none" w:sz="0" w:space="0" w:color="auto"/>
        <w:left w:val="none" w:sz="0" w:space="0" w:color="auto"/>
        <w:bottom w:val="none" w:sz="0" w:space="0" w:color="auto"/>
        <w:right w:val="none" w:sz="0" w:space="0" w:color="auto"/>
      </w:divBdr>
    </w:div>
    <w:div w:id="1336803406">
      <w:bodyDiv w:val="1"/>
      <w:marLeft w:val="0"/>
      <w:marRight w:val="0"/>
      <w:marTop w:val="0"/>
      <w:marBottom w:val="0"/>
      <w:divBdr>
        <w:top w:val="none" w:sz="0" w:space="0" w:color="auto"/>
        <w:left w:val="none" w:sz="0" w:space="0" w:color="auto"/>
        <w:bottom w:val="none" w:sz="0" w:space="0" w:color="auto"/>
        <w:right w:val="none" w:sz="0" w:space="0" w:color="auto"/>
      </w:divBdr>
      <w:divsChild>
        <w:div w:id="1271741576">
          <w:marLeft w:val="0"/>
          <w:marRight w:val="0"/>
          <w:marTop w:val="0"/>
          <w:marBottom w:val="0"/>
          <w:divBdr>
            <w:top w:val="none" w:sz="0" w:space="0" w:color="auto"/>
            <w:left w:val="none" w:sz="0" w:space="0" w:color="auto"/>
            <w:bottom w:val="none" w:sz="0" w:space="0" w:color="auto"/>
            <w:right w:val="none" w:sz="0" w:space="0" w:color="auto"/>
          </w:divBdr>
        </w:div>
      </w:divsChild>
    </w:div>
    <w:div w:id="1356272970">
      <w:bodyDiv w:val="1"/>
      <w:marLeft w:val="0"/>
      <w:marRight w:val="0"/>
      <w:marTop w:val="0"/>
      <w:marBottom w:val="0"/>
      <w:divBdr>
        <w:top w:val="none" w:sz="0" w:space="0" w:color="auto"/>
        <w:left w:val="none" w:sz="0" w:space="0" w:color="auto"/>
        <w:bottom w:val="none" w:sz="0" w:space="0" w:color="auto"/>
        <w:right w:val="none" w:sz="0" w:space="0" w:color="auto"/>
      </w:divBdr>
      <w:divsChild>
        <w:div w:id="792212704">
          <w:marLeft w:val="346"/>
          <w:marRight w:val="0"/>
          <w:marTop w:val="420"/>
          <w:marBottom w:val="0"/>
          <w:divBdr>
            <w:top w:val="none" w:sz="0" w:space="0" w:color="auto"/>
            <w:left w:val="none" w:sz="0" w:space="0" w:color="auto"/>
            <w:bottom w:val="none" w:sz="0" w:space="0" w:color="auto"/>
            <w:right w:val="none" w:sz="0" w:space="0" w:color="auto"/>
          </w:divBdr>
        </w:div>
        <w:div w:id="1312371252">
          <w:marLeft w:val="346"/>
          <w:marRight w:val="0"/>
          <w:marTop w:val="420"/>
          <w:marBottom w:val="0"/>
          <w:divBdr>
            <w:top w:val="none" w:sz="0" w:space="0" w:color="auto"/>
            <w:left w:val="none" w:sz="0" w:space="0" w:color="auto"/>
            <w:bottom w:val="none" w:sz="0" w:space="0" w:color="auto"/>
            <w:right w:val="none" w:sz="0" w:space="0" w:color="auto"/>
          </w:divBdr>
        </w:div>
        <w:div w:id="203366633">
          <w:marLeft w:val="346"/>
          <w:marRight w:val="0"/>
          <w:marTop w:val="420"/>
          <w:marBottom w:val="0"/>
          <w:divBdr>
            <w:top w:val="none" w:sz="0" w:space="0" w:color="auto"/>
            <w:left w:val="none" w:sz="0" w:space="0" w:color="auto"/>
            <w:bottom w:val="none" w:sz="0" w:space="0" w:color="auto"/>
            <w:right w:val="none" w:sz="0" w:space="0" w:color="auto"/>
          </w:divBdr>
        </w:div>
        <w:div w:id="1579554523">
          <w:marLeft w:val="346"/>
          <w:marRight w:val="0"/>
          <w:marTop w:val="420"/>
          <w:marBottom w:val="0"/>
          <w:divBdr>
            <w:top w:val="none" w:sz="0" w:space="0" w:color="auto"/>
            <w:left w:val="none" w:sz="0" w:space="0" w:color="auto"/>
            <w:bottom w:val="none" w:sz="0" w:space="0" w:color="auto"/>
            <w:right w:val="none" w:sz="0" w:space="0" w:color="auto"/>
          </w:divBdr>
        </w:div>
        <w:div w:id="300423392">
          <w:marLeft w:val="346"/>
          <w:marRight w:val="0"/>
          <w:marTop w:val="420"/>
          <w:marBottom w:val="0"/>
          <w:divBdr>
            <w:top w:val="none" w:sz="0" w:space="0" w:color="auto"/>
            <w:left w:val="none" w:sz="0" w:space="0" w:color="auto"/>
            <w:bottom w:val="none" w:sz="0" w:space="0" w:color="auto"/>
            <w:right w:val="none" w:sz="0" w:space="0" w:color="auto"/>
          </w:divBdr>
        </w:div>
        <w:div w:id="1814911755">
          <w:marLeft w:val="346"/>
          <w:marRight w:val="0"/>
          <w:marTop w:val="420"/>
          <w:marBottom w:val="0"/>
          <w:divBdr>
            <w:top w:val="none" w:sz="0" w:space="0" w:color="auto"/>
            <w:left w:val="none" w:sz="0" w:space="0" w:color="auto"/>
            <w:bottom w:val="none" w:sz="0" w:space="0" w:color="auto"/>
            <w:right w:val="none" w:sz="0" w:space="0" w:color="auto"/>
          </w:divBdr>
        </w:div>
      </w:divsChild>
    </w:div>
    <w:div w:id="1429892279">
      <w:bodyDiv w:val="1"/>
      <w:marLeft w:val="0"/>
      <w:marRight w:val="0"/>
      <w:marTop w:val="0"/>
      <w:marBottom w:val="0"/>
      <w:divBdr>
        <w:top w:val="none" w:sz="0" w:space="0" w:color="auto"/>
        <w:left w:val="none" w:sz="0" w:space="0" w:color="auto"/>
        <w:bottom w:val="none" w:sz="0" w:space="0" w:color="auto"/>
        <w:right w:val="none" w:sz="0" w:space="0" w:color="auto"/>
      </w:divBdr>
    </w:div>
    <w:div w:id="1510488327">
      <w:bodyDiv w:val="1"/>
      <w:marLeft w:val="0"/>
      <w:marRight w:val="0"/>
      <w:marTop w:val="0"/>
      <w:marBottom w:val="0"/>
      <w:divBdr>
        <w:top w:val="none" w:sz="0" w:space="0" w:color="auto"/>
        <w:left w:val="none" w:sz="0" w:space="0" w:color="auto"/>
        <w:bottom w:val="none" w:sz="0" w:space="0" w:color="auto"/>
        <w:right w:val="none" w:sz="0" w:space="0" w:color="auto"/>
      </w:divBdr>
    </w:div>
    <w:div w:id="1583560164">
      <w:bodyDiv w:val="1"/>
      <w:marLeft w:val="0"/>
      <w:marRight w:val="0"/>
      <w:marTop w:val="0"/>
      <w:marBottom w:val="0"/>
      <w:divBdr>
        <w:top w:val="none" w:sz="0" w:space="0" w:color="auto"/>
        <w:left w:val="none" w:sz="0" w:space="0" w:color="auto"/>
        <w:bottom w:val="none" w:sz="0" w:space="0" w:color="auto"/>
        <w:right w:val="none" w:sz="0" w:space="0" w:color="auto"/>
      </w:divBdr>
      <w:divsChild>
        <w:div w:id="2017729547">
          <w:marLeft w:val="0"/>
          <w:marRight w:val="0"/>
          <w:marTop w:val="0"/>
          <w:marBottom w:val="0"/>
          <w:divBdr>
            <w:top w:val="none" w:sz="0" w:space="0" w:color="auto"/>
            <w:left w:val="none" w:sz="0" w:space="0" w:color="auto"/>
            <w:bottom w:val="none" w:sz="0" w:space="0" w:color="auto"/>
            <w:right w:val="none" w:sz="0" w:space="0" w:color="auto"/>
          </w:divBdr>
        </w:div>
      </w:divsChild>
    </w:div>
    <w:div w:id="1632635603">
      <w:bodyDiv w:val="1"/>
      <w:marLeft w:val="0"/>
      <w:marRight w:val="0"/>
      <w:marTop w:val="0"/>
      <w:marBottom w:val="0"/>
      <w:divBdr>
        <w:top w:val="none" w:sz="0" w:space="0" w:color="auto"/>
        <w:left w:val="none" w:sz="0" w:space="0" w:color="auto"/>
        <w:bottom w:val="none" w:sz="0" w:space="0" w:color="auto"/>
        <w:right w:val="none" w:sz="0" w:space="0" w:color="auto"/>
      </w:divBdr>
    </w:div>
    <w:div w:id="1641421728">
      <w:bodyDiv w:val="1"/>
      <w:marLeft w:val="0"/>
      <w:marRight w:val="0"/>
      <w:marTop w:val="0"/>
      <w:marBottom w:val="0"/>
      <w:divBdr>
        <w:top w:val="none" w:sz="0" w:space="0" w:color="auto"/>
        <w:left w:val="none" w:sz="0" w:space="0" w:color="auto"/>
        <w:bottom w:val="none" w:sz="0" w:space="0" w:color="auto"/>
        <w:right w:val="none" w:sz="0" w:space="0" w:color="auto"/>
      </w:divBdr>
    </w:div>
    <w:div w:id="1650281711">
      <w:bodyDiv w:val="1"/>
      <w:marLeft w:val="0"/>
      <w:marRight w:val="0"/>
      <w:marTop w:val="0"/>
      <w:marBottom w:val="0"/>
      <w:divBdr>
        <w:top w:val="none" w:sz="0" w:space="0" w:color="auto"/>
        <w:left w:val="none" w:sz="0" w:space="0" w:color="auto"/>
        <w:bottom w:val="none" w:sz="0" w:space="0" w:color="auto"/>
        <w:right w:val="none" w:sz="0" w:space="0" w:color="auto"/>
      </w:divBdr>
    </w:div>
    <w:div w:id="1729843717">
      <w:bodyDiv w:val="1"/>
      <w:marLeft w:val="0"/>
      <w:marRight w:val="0"/>
      <w:marTop w:val="0"/>
      <w:marBottom w:val="0"/>
      <w:divBdr>
        <w:top w:val="none" w:sz="0" w:space="0" w:color="auto"/>
        <w:left w:val="none" w:sz="0" w:space="0" w:color="auto"/>
        <w:bottom w:val="none" w:sz="0" w:space="0" w:color="auto"/>
        <w:right w:val="none" w:sz="0" w:space="0" w:color="auto"/>
      </w:divBdr>
      <w:divsChild>
        <w:div w:id="1309096133">
          <w:marLeft w:val="274"/>
          <w:marRight w:val="0"/>
          <w:marTop w:val="150"/>
          <w:marBottom w:val="0"/>
          <w:divBdr>
            <w:top w:val="none" w:sz="0" w:space="0" w:color="auto"/>
            <w:left w:val="none" w:sz="0" w:space="0" w:color="auto"/>
            <w:bottom w:val="none" w:sz="0" w:space="0" w:color="auto"/>
            <w:right w:val="none" w:sz="0" w:space="0" w:color="auto"/>
          </w:divBdr>
        </w:div>
      </w:divsChild>
    </w:div>
    <w:div w:id="1789738160">
      <w:bodyDiv w:val="1"/>
      <w:marLeft w:val="0"/>
      <w:marRight w:val="0"/>
      <w:marTop w:val="0"/>
      <w:marBottom w:val="0"/>
      <w:divBdr>
        <w:top w:val="none" w:sz="0" w:space="0" w:color="auto"/>
        <w:left w:val="none" w:sz="0" w:space="0" w:color="auto"/>
        <w:bottom w:val="none" w:sz="0" w:space="0" w:color="auto"/>
        <w:right w:val="none" w:sz="0" w:space="0" w:color="auto"/>
      </w:divBdr>
      <w:divsChild>
        <w:div w:id="50471124">
          <w:marLeft w:val="0"/>
          <w:marRight w:val="0"/>
          <w:marTop w:val="0"/>
          <w:marBottom w:val="0"/>
          <w:divBdr>
            <w:top w:val="none" w:sz="0" w:space="0" w:color="auto"/>
            <w:left w:val="none" w:sz="0" w:space="0" w:color="auto"/>
            <w:bottom w:val="none" w:sz="0" w:space="0" w:color="auto"/>
            <w:right w:val="none" w:sz="0" w:space="0" w:color="auto"/>
          </w:divBdr>
        </w:div>
      </w:divsChild>
    </w:div>
    <w:div w:id="1825849854">
      <w:bodyDiv w:val="1"/>
      <w:marLeft w:val="0"/>
      <w:marRight w:val="0"/>
      <w:marTop w:val="0"/>
      <w:marBottom w:val="0"/>
      <w:divBdr>
        <w:top w:val="none" w:sz="0" w:space="0" w:color="auto"/>
        <w:left w:val="none" w:sz="0" w:space="0" w:color="auto"/>
        <w:bottom w:val="none" w:sz="0" w:space="0" w:color="auto"/>
        <w:right w:val="none" w:sz="0" w:space="0" w:color="auto"/>
      </w:divBdr>
    </w:div>
    <w:div w:id="1829441466">
      <w:bodyDiv w:val="1"/>
      <w:marLeft w:val="0"/>
      <w:marRight w:val="0"/>
      <w:marTop w:val="0"/>
      <w:marBottom w:val="0"/>
      <w:divBdr>
        <w:top w:val="none" w:sz="0" w:space="0" w:color="auto"/>
        <w:left w:val="none" w:sz="0" w:space="0" w:color="auto"/>
        <w:bottom w:val="none" w:sz="0" w:space="0" w:color="auto"/>
        <w:right w:val="none" w:sz="0" w:space="0" w:color="auto"/>
      </w:divBdr>
    </w:div>
    <w:div w:id="1866479128">
      <w:bodyDiv w:val="1"/>
      <w:marLeft w:val="0"/>
      <w:marRight w:val="0"/>
      <w:marTop w:val="0"/>
      <w:marBottom w:val="0"/>
      <w:divBdr>
        <w:top w:val="none" w:sz="0" w:space="0" w:color="auto"/>
        <w:left w:val="none" w:sz="0" w:space="0" w:color="auto"/>
        <w:bottom w:val="none" w:sz="0" w:space="0" w:color="auto"/>
        <w:right w:val="none" w:sz="0" w:space="0" w:color="auto"/>
      </w:divBdr>
    </w:div>
    <w:div w:id="1893081746">
      <w:bodyDiv w:val="1"/>
      <w:marLeft w:val="0"/>
      <w:marRight w:val="0"/>
      <w:marTop w:val="0"/>
      <w:marBottom w:val="0"/>
      <w:divBdr>
        <w:top w:val="none" w:sz="0" w:space="0" w:color="auto"/>
        <w:left w:val="none" w:sz="0" w:space="0" w:color="auto"/>
        <w:bottom w:val="none" w:sz="0" w:space="0" w:color="auto"/>
        <w:right w:val="none" w:sz="0" w:space="0" w:color="auto"/>
      </w:divBdr>
    </w:div>
    <w:div w:id="1901550414">
      <w:bodyDiv w:val="1"/>
      <w:marLeft w:val="0"/>
      <w:marRight w:val="0"/>
      <w:marTop w:val="0"/>
      <w:marBottom w:val="0"/>
      <w:divBdr>
        <w:top w:val="none" w:sz="0" w:space="0" w:color="auto"/>
        <w:left w:val="none" w:sz="0" w:space="0" w:color="auto"/>
        <w:bottom w:val="none" w:sz="0" w:space="0" w:color="auto"/>
        <w:right w:val="none" w:sz="0" w:space="0" w:color="auto"/>
      </w:divBdr>
    </w:div>
    <w:div w:id="1917592510">
      <w:bodyDiv w:val="1"/>
      <w:marLeft w:val="0"/>
      <w:marRight w:val="0"/>
      <w:marTop w:val="0"/>
      <w:marBottom w:val="0"/>
      <w:divBdr>
        <w:top w:val="none" w:sz="0" w:space="0" w:color="auto"/>
        <w:left w:val="none" w:sz="0" w:space="0" w:color="auto"/>
        <w:bottom w:val="none" w:sz="0" w:space="0" w:color="auto"/>
        <w:right w:val="none" w:sz="0" w:space="0" w:color="auto"/>
      </w:divBdr>
    </w:div>
    <w:div w:id="2021734037">
      <w:bodyDiv w:val="1"/>
      <w:marLeft w:val="0"/>
      <w:marRight w:val="0"/>
      <w:marTop w:val="0"/>
      <w:marBottom w:val="0"/>
      <w:divBdr>
        <w:top w:val="none" w:sz="0" w:space="0" w:color="auto"/>
        <w:left w:val="none" w:sz="0" w:space="0" w:color="auto"/>
        <w:bottom w:val="none" w:sz="0" w:space="0" w:color="auto"/>
        <w:right w:val="none" w:sz="0" w:space="0" w:color="auto"/>
      </w:divBdr>
    </w:div>
    <w:div w:id="2106723242">
      <w:bodyDiv w:val="1"/>
      <w:marLeft w:val="0"/>
      <w:marRight w:val="0"/>
      <w:marTop w:val="0"/>
      <w:marBottom w:val="0"/>
      <w:divBdr>
        <w:top w:val="none" w:sz="0" w:space="0" w:color="auto"/>
        <w:left w:val="none" w:sz="0" w:space="0" w:color="auto"/>
        <w:bottom w:val="none" w:sz="0" w:space="0" w:color="auto"/>
        <w:right w:val="none" w:sz="0" w:space="0" w:color="auto"/>
      </w:divBdr>
      <w:divsChild>
        <w:div w:id="388190897">
          <w:marLeft w:val="274"/>
          <w:marRight w:val="0"/>
          <w:marTop w:val="150"/>
          <w:marBottom w:val="0"/>
          <w:divBdr>
            <w:top w:val="none" w:sz="0" w:space="0" w:color="auto"/>
            <w:left w:val="none" w:sz="0" w:space="0" w:color="auto"/>
            <w:bottom w:val="none" w:sz="0" w:space="0" w:color="auto"/>
            <w:right w:val="none" w:sz="0" w:space="0" w:color="auto"/>
          </w:divBdr>
        </w:div>
      </w:divsChild>
    </w:div>
    <w:div w:id="2126653859">
      <w:bodyDiv w:val="1"/>
      <w:marLeft w:val="0"/>
      <w:marRight w:val="0"/>
      <w:marTop w:val="0"/>
      <w:marBottom w:val="0"/>
      <w:divBdr>
        <w:top w:val="none" w:sz="0" w:space="0" w:color="auto"/>
        <w:left w:val="none" w:sz="0" w:space="0" w:color="auto"/>
        <w:bottom w:val="none" w:sz="0" w:space="0" w:color="auto"/>
        <w:right w:val="none" w:sz="0" w:space="0" w:color="auto"/>
      </w:divBdr>
      <w:divsChild>
        <w:div w:id="812794664">
          <w:marLeft w:val="274"/>
          <w:marRight w:val="0"/>
          <w:marTop w:val="150"/>
          <w:marBottom w:val="0"/>
          <w:divBdr>
            <w:top w:val="none" w:sz="0" w:space="0" w:color="auto"/>
            <w:left w:val="none" w:sz="0" w:space="0" w:color="auto"/>
            <w:bottom w:val="none" w:sz="0" w:space="0" w:color="auto"/>
            <w:right w:val="none" w:sz="0" w:space="0" w:color="auto"/>
          </w:divBdr>
        </w:div>
      </w:divsChild>
    </w:div>
    <w:div w:id="2129464568">
      <w:bodyDiv w:val="1"/>
      <w:marLeft w:val="0"/>
      <w:marRight w:val="0"/>
      <w:marTop w:val="0"/>
      <w:marBottom w:val="0"/>
      <w:divBdr>
        <w:top w:val="none" w:sz="0" w:space="0" w:color="auto"/>
        <w:left w:val="none" w:sz="0" w:space="0" w:color="auto"/>
        <w:bottom w:val="none" w:sz="0" w:space="0" w:color="auto"/>
        <w:right w:val="none" w:sz="0" w:space="0" w:color="auto"/>
      </w:divBdr>
      <w:divsChild>
        <w:div w:id="61608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FC57A2A-B679-4B22-A34D-7CCAD5B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1546</Words>
  <Characters>8816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BSW committee minutes template</vt:lpstr>
    </vt:vector>
  </TitlesOfParts>
  <Company>Microsoft</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committee minutes template</dc:title>
  <dc:creator>Paul Solomon</dc:creator>
  <cp:keywords>BSW, ICS, committee, meeting, minutes, template</cp:keywords>
  <cp:lastModifiedBy>ROCKINGHAM, Lee (NHS BATH AND NORTH EAST SOMERSET, SWINDON AND WILTSHIRE ICB - 92G)</cp:lastModifiedBy>
  <cp:revision>2</cp:revision>
  <dcterms:created xsi:type="dcterms:W3CDTF">2023-10-04T15:41:00Z</dcterms:created>
  <dcterms:modified xsi:type="dcterms:W3CDTF">2023-10-04T15:41:00Z</dcterms:modified>
</cp:coreProperties>
</file>