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49D30F02" w14:textId="77777777" w:rsidR="00894CB8" w:rsidRPr="00894CB8" w:rsidRDefault="00894CB8" w:rsidP="00894CB8">
      <w:pPr>
        <w:spacing w:after="0"/>
        <w:outlineLvl w:val="0"/>
        <w:rPr>
          <w:rFonts w:cs="Arial"/>
          <w:szCs w:val="24"/>
        </w:rPr>
      </w:pPr>
      <w:r w:rsidRPr="00894CB8">
        <w:rPr>
          <w:rFonts w:cs="Arial"/>
          <w:b/>
          <w:szCs w:val="24"/>
        </w:rPr>
        <w:t>Members:</w:t>
      </w:r>
    </w:p>
    <w:p w14:paraId="21AD34F5" w14:textId="45F55C49" w:rsidR="00FC09C7" w:rsidRDefault="00947524" w:rsidP="00E7660F">
      <w:pPr>
        <w:tabs>
          <w:tab w:val="left" w:pos="2984"/>
        </w:tabs>
        <w:spacing w:after="0"/>
      </w:pPr>
      <w:r>
        <w:t>Susanna Jones</w:t>
      </w:r>
      <w:r w:rsidR="00E2751E">
        <w:t xml:space="preserve">; </w:t>
      </w:r>
      <w:r w:rsidR="00E2751E" w:rsidRPr="00C0278E">
        <w:rPr>
          <w:lang w:eastAsia="en-GB"/>
        </w:rPr>
        <w:t>Chief Executive Officer of Swindon Carers Centre</w:t>
      </w:r>
    </w:p>
    <w:p w14:paraId="5EFD82D3" w14:textId="39CC9860" w:rsidR="00894CB8" w:rsidRDefault="000035E9" w:rsidP="00491E1D">
      <w:pPr>
        <w:pStyle w:val="NoSpacing"/>
      </w:pPr>
      <w:r>
        <w:rPr>
          <w:lang w:eastAsia="en-GB"/>
        </w:rPr>
        <w:t xml:space="preserve">Pam Webb, </w:t>
      </w:r>
      <w:r>
        <w:t>Voluntary Action Swindon</w:t>
      </w:r>
      <w:r w:rsidR="00E7660F">
        <w:tab/>
      </w:r>
    </w:p>
    <w:p w14:paraId="1A477A5A" w14:textId="5BEC5AC6" w:rsidR="000E11B4" w:rsidRDefault="000E11B4" w:rsidP="00491E1D">
      <w:pPr>
        <w:pStyle w:val="NoSpacing"/>
      </w:pPr>
      <w:r>
        <w:t>Judith, Hospital Governor Great Western Hospital Swindon</w:t>
      </w:r>
    </w:p>
    <w:p w14:paraId="6F749C80" w14:textId="4D5B99AF" w:rsidR="000E11B4" w:rsidRDefault="000E11B4" w:rsidP="00491E1D">
      <w:pPr>
        <w:pStyle w:val="NoSpacing"/>
        <w:rPr>
          <w:lang w:eastAsia="en-GB"/>
        </w:rPr>
      </w:pPr>
      <w:r>
        <w:rPr>
          <w:lang w:eastAsia="en-GB"/>
        </w:rPr>
        <w:t>Nazma Ramrutten</w:t>
      </w:r>
      <w:r>
        <w:rPr>
          <w:lang w:eastAsia="en-GB"/>
        </w:rPr>
        <w:t>, Healthwatch representative</w:t>
      </w:r>
    </w:p>
    <w:p w14:paraId="78AE718F" w14:textId="3CB10E0B" w:rsidR="000E11B4" w:rsidRDefault="000E11B4" w:rsidP="00491E1D">
      <w:pPr>
        <w:pStyle w:val="NoSpacing"/>
      </w:pPr>
      <w:r>
        <w:t>Jade, Parent Carer representative Swindon SEND Families Voice</w:t>
      </w:r>
    </w:p>
    <w:p w14:paraId="3916688F" w14:textId="78ADB1A2" w:rsidR="000E11B4" w:rsidRDefault="000E11B4" w:rsidP="00491E1D">
      <w:pPr>
        <w:pStyle w:val="NoSpacing"/>
      </w:pPr>
      <w:r>
        <w:t>Sandy Jack, Practice Manager Kingswood Medical Group</w:t>
      </w:r>
    </w:p>
    <w:p w14:paraId="1E485A8F" w14:textId="70810DD3" w:rsidR="000E11B4" w:rsidRDefault="000E11B4" w:rsidP="00491E1D">
      <w:pPr>
        <w:pStyle w:val="NoSpacing"/>
      </w:pPr>
      <w:r>
        <w:t>Am</w:t>
      </w:r>
      <w:r w:rsidR="00D10B90">
        <w:t xml:space="preserve">rita Dwivedi </w:t>
      </w:r>
      <w:r>
        <w:t>, PCN Lead PCN 6</w:t>
      </w:r>
    </w:p>
    <w:p w14:paraId="3E90CAEB" w14:textId="6C52CF23"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2DC0E6A8" w14:textId="77777777" w:rsidR="00586235" w:rsidRPr="00894CB8" w:rsidRDefault="00586235" w:rsidP="00586235">
      <w:pPr>
        <w:spacing w:after="0"/>
      </w:pPr>
      <w:r>
        <w:t>Lee Rockingham, Public Engagement Office BSW ICB</w:t>
      </w:r>
    </w:p>
    <w:p w14:paraId="5C5D9073" w14:textId="77777777" w:rsidR="00586235" w:rsidRDefault="00586235" w:rsidP="00586235">
      <w:pPr>
        <w:spacing w:after="0"/>
      </w:pPr>
      <w:r>
        <w:t>Julian Kirby, Non Executive Director for Public &amp; Community Engagement BSW ICB</w:t>
      </w:r>
    </w:p>
    <w:p w14:paraId="22185DEB" w14:textId="660FF4C5" w:rsidR="004957D1" w:rsidRPr="00894CB8" w:rsidRDefault="00491E1D" w:rsidP="004957D1">
      <w:pPr>
        <w:tabs>
          <w:tab w:val="left" w:pos="2984"/>
        </w:tabs>
        <w:spacing w:after="0"/>
      </w:pPr>
      <w:r>
        <w:t>Gordon Muvuti, Place Director Swindon BSW ICB</w:t>
      </w:r>
      <w:r w:rsidR="004957D1">
        <w:tab/>
      </w:r>
    </w:p>
    <w:p w14:paraId="3BD8FBDC" w14:textId="77777777" w:rsidR="00894CB8" w:rsidRPr="00894CB8" w:rsidRDefault="00894CB8" w:rsidP="00894CB8">
      <w:pPr>
        <w:spacing w:after="0"/>
      </w:pPr>
    </w:p>
    <w:p w14:paraId="0E42EF28" w14:textId="77777777" w:rsidR="00894CB8" w:rsidRPr="00894CB8" w:rsidRDefault="00894CB8" w:rsidP="00894CB8">
      <w:pPr>
        <w:pStyle w:val="Heading3"/>
        <w:spacing w:before="0"/>
      </w:pPr>
      <w:r w:rsidRPr="00894CB8">
        <w:t>Apologies</w:t>
      </w:r>
    </w:p>
    <w:p w14:paraId="43BBA947" w14:textId="65573BB6" w:rsidR="00DE1406" w:rsidRDefault="004957D1" w:rsidP="00DE1406">
      <w:pPr>
        <w:pStyle w:val="NoSpacing"/>
        <w:rPr>
          <w:lang w:eastAsia="en-GB"/>
        </w:rPr>
      </w:pPr>
      <w:r>
        <w:t>Ian James</w:t>
      </w:r>
      <w:r w:rsidR="00E2751E">
        <w:t xml:space="preserve">; </w:t>
      </w:r>
      <w:r w:rsidR="00E2751E">
        <w:rPr>
          <w:lang w:eastAsia="en-GB"/>
        </w:rPr>
        <w:t>Member of the public</w:t>
      </w:r>
    </w:p>
    <w:p w14:paraId="5E9AADE6" w14:textId="121D8116" w:rsidR="001D67CF" w:rsidRDefault="001D67CF" w:rsidP="00DE1406">
      <w:pPr>
        <w:pStyle w:val="NoSpacing"/>
        <w:rPr>
          <w:lang w:eastAsia="en-GB"/>
        </w:rPr>
      </w:pPr>
      <w:r>
        <w:rPr>
          <w:lang w:eastAsia="en-GB"/>
        </w:rPr>
        <w:t xml:space="preserve">Harry Dale, </w:t>
      </w:r>
      <w:r w:rsidRPr="00C0278E">
        <w:rPr>
          <w:lang w:eastAsia="en-GB"/>
        </w:rPr>
        <w:t>PPG Chair North Swindon / Member Healthwatch Swindon Volunteer / member Primary Care Committee BSW CCG</w:t>
      </w:r>
    </w:p>
    <w:p w14:paraId="3A71503B" w14:textId="4EF425A7" w:rsidR="00DE1406" w:rsidRDefault="004957D1" w:rsidP="00DE1406">
      <w:pPr>
        <w:pStyle w:val="NoSpacing"/>
        <w:rPr>
          <w:lang w:eastAsia="en-GB"/>
        </w:rPr>
      </w:pPr>
      <w:r>
        <w:t>Vic Pritchard</w:t>
      </w:r>
      <w:r w:rsidR="00DE1406">
        <w:t xml:space="preserve">; </w:t>
      </w:r>
      <w:r w:rsidR="00DE1406">
        <w:rPr>
          <w:lang w:eastAsia="en-GB"/>
        </w:rPr>
        <w:t>Member of the public</w:t>
      </w:r>
    </w:p>
    <w:p w14:paraId="7470A0DD" w14:textId="24EE7BF2" w:rsidR="004C0577" w:rsidRDefault="00491422" w:rsidP="004C0577">
      <w:pPr>
        <w:pStyle w:val="NoSpacing"/>
        <w:rPr>
          <w:lang w:eastAsia="en-GB"/>
        </w:rPr>
      </w:pPr>
      <w:r>
        <w:rPr>
          <w:lang w:eastAsia="en-GB"/>
        </w:rPr>
        <w:t>Sue Carvell, Member of the public</w:t>
      </w:r>
    </w:p>
    <w:p w14:paraId="6690AF2E" w14:textId="2F75E55D" w:rsidR="00894CB8" w:rsidRDefault="005D7C9D" w:rsidP="005D7C9D">
      <w:pPr>
        <w:pStyle w:val="NoSpacing"/>
        <w:rPr>
          <w:lang w:eastAsia="en-GB"/>
        </w:rPr>
      </w:pPr>
      <w:r>
        <w:t xml:space="preserve">Jonathan Sheldrake; </w:t>
      </w:r>
      <w:r>
        <w:rPr>
          <w:lang w:eastAsia="en-GB"/>
        </w:rPr>
        <w:t>Member of the public</w:t>
      </w:r>
    </w:p>
    <w:p w14:paraId="12556BF8" w14:textId="77777777" w:rsidR="00491E1D" w:rsidRPr="00491422" w:rsidRDefault="00491E1D" w:rsidP="00491E1D">
      <w:pPr>
        <w:pStyle w:val="NoSpacing"/>
        <w:rPr>
          <w:rFonts w:cs="Arial"/>
          <w:lang w:eastAsia="en-GB"/>
        </w:rPr>
      </w:pPr>
      <w:r>
        <w:t xml:space="preserve">Norma Thompson; </w:t>
      </w:r>
      <w:r w:rsidRPr="00C0278E">
        <w:t>Chair of Swindon Seniors Forum (SSF) / Healthwatch Swindon</w:t>
      </w:r>
    </w:p>
    <w:p w14:paraId="721BC988" w14:textId="77777777" w:rsidR="00491E1D" w:rsidRDefault="00491E1D" w:rsidP="00491E1D">
      <w:pPr>
        <w:pStyle w:val="NoSpacing"/>
        <w:rPr>
          <w:lang w:eastAsia="en-GB"/>
        </w:rPr>
      </w:pPr>
      <w:r>
        <w:rPr>
          <w:lang w:eastAsia="en-GB"/>
        </w:rPr>
        <w:t>Joe Backshall, Member of the Public</w:t>
      </w:r>
    </w:p>
    <w:p w14:paraId="2F0F4857" w14:textId="77777777" w:rsidR="00491E1D" w:rsidRDefault="00491E1D" w:rsidP="00491E1D">
      <w:pPr>
        <w:pStyle w:val="NoSpacing"/>
        <w:rPr>
          <w:lang w:eastAsia="en-GB"/>
        </w:rPr>
      </w:pPr>
      <w:r>
        <w:t xml:space="preserve">Roy Worman; </w:t>
      </w:r>
      <w:r>
        <w:rPr>
          <w:lang w:eastAsia="en-GB"/>
        </w:rPr>
        <w:t>Member of the public</w:t>
      </w:r>
    </w:p>
    <w:p w14:paraId="58ECDFE0" w14:textId="77777777" w:rsidR="00491E1D" w:rsidRDefault="00491E1D" w:rsidP="005D7C9D">
      <w:pPr>
        <w:pStyle w:val="NoSpacing"/>
        <w:rPr>
          <w:lang w:eastAsia="en-GB"/>
        </w:rPr>
      </w:pPr>
    </w:p>
    <w:p w14:paraId="1CF3F085" w14:textId="77777777" w:rsidR="005D7C9D" w:rsidRPr="005D7C9D" w:rsidRDefault="005D7C9D" w:rsidP="005D7C9D">
      <w:pPr>
        <w:pStyle w:val="NoSpacing"/>
        <w:rPr>
          <w:lang w:eastAsia="en-GB"/>
        </w:rPr>
      </w:pPr>
    </w:p>
    <w:p w14:paraId="579D7284" w14:textId="77777777" w:rsidR="00894CB8" w:rsidRPr="00894CB8" w:rsidRDefault="00894CB8" w:rsidP="00894CB8">
      <w:pPr>
        <w:pStyle w:val="Heading3"/>
      </w:pPr>
      <w:r w:rsidRPr="00894CB8">
        <w:t>1.</w:t>
      </w:r>
      <w:r w:rsidRPr="00894CB8">
        <w:tab/>
        <w:t>Welcome and Apologies</w:t>
      </w:r>
    </w:p>
    <w:p w14:paraId="4E3F26FE" w14:textId="79A4C9CD" w:rsidR="00894CB8" w:rsidRDefault="00894CB8" w:rsidP="006B2CAE">
      <w:pPr>
        <w:ind w:left="720" w:hanging="720"/>
      </w:pPr>
      <w:r w:rsidRPr="00894CB8">
        <w:t xml:space="preserve">1.1 </w:t>
      </w:r>
      <w:r w:rsidRPr="00894CB8">
        <w:tab/>
        <w:t xml:space="preserve">The Chair welcomed members and officers </w:t>
      </w:r>
      <w:r w:rsidR="000E11B4">
        <w:t>and introductions were given as new and returning members were in attendance.</w:t>
      </w:r>
    </w:p>
    <w:p w14:paraId="471CBC32" w14:textId="555EED37" w:rsidR="000035E9" w:rsidRDefault="000035E9" w:rsidP="006B2CAE">
      <w:pPr>
        <w:ind w:left="720" w:hanging="720"/>
      </w:pPr>
      <w:r>
        <w:tab/>
      </w:r>
    </w:p>
    <w:p w14:paraId="35BF3B16" w14:textId="77777777" w:rsidR="005D7C9D" w:rsidRDefault="005D7C9D" w:rsidP="006B2CAE">
      <w:pPr>
        <w:ind w:left="720" w:hanging="720"/>
      </w:pPr>
    </w:p>
    <w:p w14:paraId="7256D492" w14:textId="77777777" w:rsidR="00894CB8" w:rsidRPr="00894CB8" w:rsidRDefault="00894CB8" w:rsidP="00894CB8">
      <w:pPr>
        <w:pStyle w:val="Heading3"/>
        <w:spacing w:before="0"/>
      </w:pPr>
      <w:r w:rsidRPr="00894CB8">
        <w:lastRenderedPageBreak/>
        <w:t>2.</w:t>
      </w:r>
      <w:r w:rsidRPr="00894CB8">
        <w:tab/>
        <w:t>Declaration of Interests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7E23F13B" w14:textId="2E8FA989" w:rsidR="00894CB8" w:rsidRPr="00A97A54" w:rsidRDefault="00894CB8" w:rsidP="00A97A54">
      <w:pPr>
        <w:ind w:left="720" w:hanging="720"/>
      </w:pPr>
      <w:r w:rsidRPr="00894CB8">
        <w:t>2.1</w:t>
      </w:r>
      <w:r w:rsidRPr="00894CB8">
        <w:tab/>
      </w:r>
      <w:r>
        <w:t>None declared</w:t>
      </w:r>
      <w:r w:rsidRPr="00894CB8">
        <w:t>.</w:t>
      </w:r>
    </w:p>
    <w:p w14:paraId="43EA5B1F" w14:textId="34D83251" w:rsidR="00894CB8" w:rsidRPr="00894CB8" w:rsidRDefault="00894CB8" w:rsidP="00947524">
      <w:pPr>
        <w:pStyle w:val="Heading3"/>
        <w:ind w:left="709" w:hanging="709"/>
      </w:pPr>
      <w:r w:rsidRPr="00894CB8">
        <w:t>3.</w:t>
      </w:r>
      <w:r w:rsidRPr="00894CB8">
        <w:tab/>
        <w:t xml:space="preserve">Minutes of the </w:t>
      </w:r>
      <w:r w:rsidR="006A42F4">
        <w:t xml:space="preserve">previous </w:t>
      </w:r>
      <w:r w:rsidR="00947524">
        <w:t>Swindon Patient &amp; Public Engagement Forum</w:t>
      </w:r>
      <w:r w:rsidR="00A97A54">
        <w:t xml:space="preserve"> </w:t>
      </w:r>
      <w:r w:rsidRPr="00894CB8">
        <w:t xml:space="preserve">meeting </w:t>
      </w:r>
    </w:p>
    <w:p w14:paraId="10B68350" w14:textId="77777777" w:rsidR="00894CB8" w:rsidRPr="00894CB8" w:rsidRDefault="00894CB8" w:rsidP="00894CB8">
      <w:pPr>
        <w:spacing w:after="0" w:line="240" w:lineRule="auto"/>
        <w:ind w:left="720"/>
        <w:contextualSpacing/>
        <w:rPr>
          <w:rFonts w:cs="Arial"/>
          <w:b/>
          <w:szCs w:val="24"/>
        </w:rPr>
      </w:pPr>
    </w:p>
    <w:p w14:paraId="6BAE843D" w14:textId="0B564804" w:rsidR="00FF1540" w:rsidRPr="00FF1540" w:rsidRDefault="00894CB8" w:rsidP="00FF1540">
      <w:pPr>
        <w:spacing w:after="0" w:line="240" w:lineRule="auto"/>
        <w:ind w:left="709" w:hanging="709"/>
        <w:rPr>
          <w:rFonts w:cs="Arial"/>
          <w:szCs w:val="24"/>
        </w:rPr>
      </w:pPr>
      <w:r w:rsidRPr="00894CB8">
        <w:rPr>
          <w:rFonts w:cs="Arial"/>
          <w:szCs w:val="24"/>
        </w:rPr>
        <w:t>3.1</w:t>
      </w:r>
      <w:r w:rsidRPr="00894CB8">
        <w:rPr>
          <w:rFonts w:cs="Arial"/>
          <w:szCs w:val="24"/>
        </w:rPr>
        <w:tab/>
        <w:t xml:space="preserve">The </w:t>
      </w:r>
      <w:r w:rsidR="00491E1D">
        <w:rPr>
          <w:rFonts w:cs="Arial"/>
          <w:szCs w:val="24"/>
        </w:rPr>
        <w:t xml:space="preserve">minutes of the meeting were </w:t>
      </w:r>
      <w:r w:rsidR="006A42F4">
        <w:rPr>
          <w:rFonts w:cs="Arial"/>
          <w:szCs w:val="24"/>
        </w:rPr>
        <w:t>discussed and signed off as accurate.</w:t>
      </w:r>
    </w:p>
    <w:p w14:paraId="3BDDC108" w14:textId="77777777" w:rsidR="00894CB8" w:rsidRPr="00894CB8" w:rsidRDefault="00894CB8" w:rsidP="00894CB8">
      <w:pPr>
        <w:spacing w:after="0" w:line="240" w:lineRule="auto"/>
        <w:ind w:left="851"/>
        <w:contextualSpacing/>
        <w:rPr>
          <w:rFonts w:cs="Arial"/>
          <w:szCs w:val="24"/>
        </w:rPr>
      </w:pPr>
    </w:p>
    <w:p w14:paraId="454334E9" w14:textId="77777777" w:rsidR="00894CB8" w:rsidRPr="00894CB8" w:rsidRDefault="00894CB8" w:rsidP="00894CB8">
      <w:pPr>
        <w:pStyle w:val="Heading3"/>
        <w:spacing w:before="0"/>
      </w:pPr>
      <w:r w:rsidRPr="00894CB8">
        <w:t>4.</w:t>
      </w:r>
      <w:r w:rsidRPr="00894CB8">
        <w:tab/>
        <w:t xml:space="preserve">Actions and Matters Arising </w:t>
      </w:r>
    </w:p>
    <w:p w14:paraId="3E51A2CA" w14:textId="77777777" w:rsidR="00894CB8" w:rsidRPr="00894CB8" w:rsidRDefault="00894CB8" w:rsidP="00894CB8">
      <w:pPr>
        <w:spacing w:after="0" w:line="240" w:lineRule="auto"/>
        <w:ind w:left="720"/>
        <w:contextualSpacing/>
        <w:rPr>
          <w:rFonts w:cs="Arial"/>
          <w:b/>
          <w:szCs w:val="24"/>
        </w:rPr>
      </w:pPr>
    </w:p>
    <w:p w14:paraId="70F1F28A" w14:textId="05E580DC" w:rsidR="00894CB8" w:rsidRPr="00894CB8" w:rsidRDefault="00894CB8" w:rsidP="00947524">
      <w:pPr>
        <w:spacing w:after="0" w:line="240" w:lineRule="auto"/>
        <w:ind w:left="720" w:hanging="720"/>
        <w:rPr>
          <w:rFonts w:cs="Arial"/>
          <w:szCs w:val="24"/>
        </w:rPr>
      </w:pPr>
      <w:r w:rsidRPr="00894CB8">
        <w:rPr>
          <w:rFonts w:cs="Arial"/>
          <w:szCs w:val="24"/>
        </w:rPr>
        <w:t>4.1</w:t>
      </w:r>
      <w:r w:rsidRPr="00894CB8">
        <w:rPr>
          <w:rFonts w:cs="Arial"/>
          <w:szCs w:val="24"/>
        </w:rPr>
        <w:tab/>
      </w:r>
      <w:r w:rsidR="006A42F4">
        <w:rPr>
          <w:rFonts w:cs="Arial"/>
          <w:szCs w:val="24"/>
        </w:rPr>
        <w:t xml:space="preserve">No actions were taken from the last meeting. </w:t>
      </w:r>
    </w:p>
    <w:p w14:paraId="5188CFE3" w14:textId="2A884486" w:rsidR="00894CB8" w:rsidRPr="00A97A54" w:rsidRDefault="00894CB8" w:rsidP="00A97A54">
      <w:pPr>
        <w:spacing w:after="0" w:line="240" w:lineRule="auto"/>
        <w:ind w:left="774"/>
        <w:contextualSpacing/>
        <w:rPr>
          <w:rFonts w:cs="Arial"/>
          <w:szCs w:val="24"/>
        </w:rPr>
      </w:pPr>
    </w:p>
    <w:p w14:paraId="3EFE4BD2" w14:textId="1AF6A892" w:rsidR="006A42F4" w:rsidRDefault="00894CB8" w:rsidP="006A42F4">
      <w:pPr>
        <w:pStyle w:val="Heading3"/>
        <w:spacing w:before="0"/>
        <w:rPr>
          <w:rFonts w:eastAsia="Arial"/>
          <w:lang w:val="en-US"/>
        </w:rPr>
      </w:pPr>
      <w:r w:rsidRPr="00894CB8">
        <w:rPr>
          <w:rFonts w:eastAsia="Arial"/>
          <w:lang w:val="en-US"/>
        </w:rPr>
        <w:t>5.</w:t>
      </w:r>
      <w:r w:rsidRPr="00894CB8">
        <w:rPr>
          <w:rFonts w:eastAsia="Arial"/>
          <w:lang w:val="en-US"/>
        </w:rPr>
        <w:tab/>
      </w:r>
      <w:r w:rsidR="006A42F4">
        <w:rPr>
          <w:rFonts w:eastAsia="Arial"/>
          <w:lang w:val="en-US"/>
        </w:rPr>
        <w:t>Swindon Locality Update</w:t>
      </w:r>
    </w:p>
    <w:p w14:paraId="3B118F4F" w14:textId="77777777" w:rsidR="006A42F4" w:rsidRPr="006A42F4" w:rsidRDefault="006A42F4" w:rsidP="006A42F4">
      <w:pPr>
        <w:rPr>
          <w:lang w:val="en-US"/>
        </w:rPr>
      </w:pPr>
    </w:p>
    <w:p w14:paraId="08ABCEF8" w14:textId="4ACAA7F1" w:rsidR="00720688" w:rsidRDefault="00894CB8" w:rsidP="006A42F4">
      <w:pPr>
        <w:ind w:left="860" w:hanging="860"/>
        <w:rPr>
          <w:rFonts w:cs="Arial"/>
          <w:szCs w:val="24"/>
        </w:rPr>
      </w:pPr>
      <w:r w:rsidRPr="00894CB8">
        <w:rPr>
          <w:rFonts w:eastAsia="Arial" w:cs="Arial"/>
          <w:szCs w:val="24"/>
          <w:lang w:val="en-US"/>
        </w:rPr>
        <w:t>5.1</w:t>
      </w:r>
      <w:r w:rsidRPr="00894CB8">
        <w:rPr>
          <w:rFonts w:eastAsia="Arial" w:cs="Arial"/>
          <w:szCs w:val="24"/>
          <w:lang w:val="en-US"/>
        </w:rPr>
        <w:tab/>
      </w:r>
      <w:r w:rsidR="006A42F4">
        <w:rPr>
          <w:rFonts w:cs="Arial"/>
          <w:szCs w:val="24"/>
        </w:rPr>
        <w:t>GM addressed the group and gave the locality update for Swindon. GM advised that</w:t>
      </w:r>
      <w:r w:rsidR="000E11B4">
        <w:rPr>
          <w:rFonts w:cs="Arial"/>
          <w:szCs w:val="24"/>
        </w:rPr>
        <w:t xml:space="preserve"> he was pleased with the number of people attending today’s meeting and advised that we are aspiring to improve the forum to ensure that we are providing the best service possible to the local area.</w:t>
      </w:r>
    </w:p>
    <w:p w14:paraId="2F1A51F6" w14:textId="4FD28230" w:rsidR="000E11B4" w:rsidRDefault="000E11B4" w:rsidP="006A42F4">
      <w:pPr>
        <w:ind w:left="860" w:hanging="860"/>
        <w:rPr>
          <w:rFonts w:eastAsia="Arial" w:cs="Arial"/>
          <w:szCs w:val="24"/>
          <w:lang w:val="en-US"/>
        </w:rPr>
      </w:pPr>
      <w:r>
        <w:rPr>
          <w:rFonts w:eastAsia="Arial" w:cs="Arial"/>
          <w:szCs w:val="24"/>
          <w:lang w:val="en-US"/>
        </w:rPr>
        <w:t>5.2</w:t>
      </w:r>
      <w:r>
        <w:rPr>
          <w:rFonts w:eastAsia="Arial" w:cs="Arial"/>
          <w:szCs w:val="24"/>
          <w:lang w:val="en-US"/>
        </w:rPr>
        <w:tab/>
        <w:t>GM explained that he has been in the area for around 18 months and explained that he has a background in psychiatric nursing and community mental health, as well as other areas of health and care. GM asked the group to reflect on what they may want to hear from him in the future,</w:t>
      </w:r>
    </w:p>
    <w:p w14:paraId="7D71DB6A" w14:textId="2C541E5D" w:rsidR="000E11B4" w:rsidRDefault="000E11B4" w:rsidP="006A42F4">
      <w:pPr>
        <w:ind w:left="860" w:hanging="860"/>
        <w:rPr>
          <w:rFonts w:eastAsia="Arial" w:cs="Arial"/>
          <w:szCs w:val="24"/>
          <w:lang w:val="en-US"/>
        </w:rPr>
      </w:pPr>
      <w:r>
        <w:rPr>
          <w:rFonts w:eastAsia="Arial" w:cs="Arial"/>
          <w:szCs w:val="24"/>
          <w:lang w:val="en-US"/>
        </w:rPr>
        <w:t>5.3</w:t>
      </w:r>
      <w:r>
        <w:rPr>
          <w:rFonts w:eastAsia="Arial" w:cs="Arial"/>
          <w:szCs w:val="24"/>
          <w:lang w:val="en-US"/>
        </w:rPr>
        <w:tab/>
        <w:t xml:space="preserve">GM advised that this time of year can be very stressful for the NHS due to the demand that our hospital services get, particularly those at Great Western Hospital. GM explained that this can lead to ambulances queuing outsides hospitals unable to unload their patients. GM advised that there are drivers for this, including increased illness due to the season, flu and Covid-19, all of which can affect both patients and staff. </w:t>
      </w:r>
      <w:r w:rsidR="00D10B90">
        <w:rPr>
          <w:rFonts w:eastAsia="Arial" w:cs="Arial"/>
          <w:szCs w:val="24"/>
          <w:lang w:val="en-US"/>
        </w:rPr>
        <w:t>GM explained that we work closely with our third and voluntary sector colleagues who provide valuable support to the locality, and that the initial data that has been drawn shows that this could be a particularly difficult winter.</w:t>
      </w:r>
    </w:p>
    <w:p w14:paraId="7B0EE1F7" w14:textId="4E6747D8" w:rsidR="00D10B90" w:rsidRPr="00D10B90" w:rsidRDefault="000E11B4" w:rsidP="00D10B90">
      <w:pPr>
        <w:ind w:left="860" w:hanging="860"/>
        <w:rPr>
          <w:rFonts w:eastAsia="Arial" w:cs="Arial"/>
          <w:szCs w:val="24"/>
          <w:lang w:val="en-US"/>
        </w:rPr>
      </w:pPr>
      <w:r>
        <w:rPr>
          <w:rFonts w:eastAsia="Arial" w:cs="Arial"/>
          <w:szCs w:val="24"/>
          <w:lang w:val="en-US"/>
        </w:rPr>
        <w:t>5.4</w:t>
      </w:r>
      <w:r>
        <w:rPr>
          <w:rFonts w:eastAsia="Arial" w:cs="Arial"/>
          <w:szCs w:val="24"/>
          <w:lang w:val="en-US"/>
        </w:rPr>
        <w:tab/>
      </w:r>
      <w:r w:rsidR="00D10B90">
        <w:rPr>
          <w:rFonts w:eastAsia="Arial" w:cs="Arial"/>
          <w:szCs w:val="24"/>
          <w:lang w:val="en-US"/>
        </w:rPr>
        <w:t xml:space="preserve">GM discussed with the group that for Swindon, around 5000 patients do not attend appointments that they have booked, and this can have a huge knock on effect to services. </w:t>
      </w:r>
    </w:p>
    <w:p w14:paraId="4E712B1B" w14:textId="77777777" w:rsidR="006A42F4" w:rsidRDefault="006A42F4" w:rsidP="006A42F4">
      <w:pPr>
        <w:pStyle w:val="Heading3"/>
        <w:spacing w:before="0"/>
        <w:rPr>
          <w:rFonts w:eastAsia="Arial"/>
          <w:lang w:val="en-US"/>
        </w:rPr>
      </w:pPr>
      <w:r>
        <w:rPr>
          <w:rFonts w:cs="Arial"/>
          <w:b w:val="0"/>
          <w:bCs w:val="0"/>
          <w:szCs w:val="24"/>
        </w:rPr>
        <w:t>6.</w:t>
      </w:r>
      <w:r>
        <w:rPr>
          <w:rFonts w:cs="Arial"/>
          <w:b w:val="0"/>
          <w:bCs w:val="0"/>
          <w:szCs w:val="24"/>
        </w:rPr>
        <w:tab/>
      </w:r>
      <w:r>
        <w:rPr>
          <w:rFonts w:eastAsia="Arial"/>
          <w:lang w:val="en-US"/>
        </w:rPr>
        <w:t>The future of the Swindon Patient &amp; Public Engagement Forum</w:t>
      </w:r>
    </w:p>
    <w:p w14:paraId="116C356A" w14:textId="77777777" w:rsidR="001D67CF" w:rsidRDefault="001D67CF" w:rsidP="001D67CF">
      <w:pPr>
        <w:tabs>
          <w:tab w:val="left" w:pos="720"/>
          <w:tab w:val="left" w:pos="2420"/>
        </w:tabs>
        <w:spacing w:after="0" w:line="240" w:lineRule="auto"/>
        <w:ind w:left="720" w:hanging="720"/>
        <w:rPr>
          <w:rFonts w:ascii="Calibri" w:hAnsi="Calibri"/>
          <w:b/>
          <w:bCs/>
          <w:sz w:val="22"/>
        </w:rPr>
      </w:pPr>
    </w:p>
    <w:p w14:paraId="3670AFE3" w14:textId="35535C12" w:rsidR="006A42F4" w:rsidRDefault="006A42F4" w:rsidP="001D67CF">
      <w:pPr>
        <w:tabs>
          <w:tab w:val="left" w:pos="720"/>
          <w:tab w:val="left" w:pos="2420"/>
        </w:tabs>
        <w:spacing w:after="0" w:line="240" w:lineRule="auto"/>
        <w:ind w:left="720" w:hanging="720"/>
        <w:rPr>
          <w:rFonts w:cs="Arial"/>
          <w:szCs w:val="24"/>
        </w:rPr>
      </w:pPr>
      <w:r w:rsidRPr="006A42F4">
        <w:rPr>
          <w:rFonts w:cs="Arial"/>
          <w:szCs w:val="24"/>
        </w:rPr>
        <w:t>6.1</w:t>
      </w:r>
      <w:r>
        <w:rPr>
          <w:rFonts w:cs="Arial"/>
          <w:szCs w:val="24"/>
        </w:rPr>
        <w:tab/>
        <w:t>LR shared a presentation with the group and explained the current vision for the future of the engagement forum.</w:t>
      </w:r>
    </w:p>
    <w:p w14:paraId="7660B600" w14:textId="77777777" w:rsidR="00D10B90" w:rsidRDefault="00D10B90" w:rsidP="001D67CF">
      <w:pPr>
        <w:tabs>
          <w:tab w:val="left" w:pos="720"/>
          <w:tab w:val="left" w:pos="2420"/>
        </w:tabs>
        <w:spacing w:after="0" w:line="240" w:lineRule="auto"/>
        <w:ind w:left="720" w:hanging="720"/>
        <w:rPr>
          <w:rFonts w:cs="Arial"/>
          <w:szCs w:val="24"/>
        </w:rPr>
      </w:pPr>
    </w:p>
    <w:p w14:paraId="7DE4109A" w14:textId="55D39F0F" w:rsidR="00D10B90" w:rsidRDefault="00D10B90" w:rsidP="001D67CF">
      <w:pPr>
        <w:tabs>
          <w:tab w:val="left" w:pos="720"/>
          <w:tab w:val="left" w:pos="2420"/>
        </w:tabs>
        <w:spacing w:after="0" w:line="240" w:lineRule="auto"/>
        <w:ind w:left="720" w:hanging="720"/>
        <w:rPr>
          <w:rFonts w:cs="Arial"/>
          <w:szCs w:val="24"/>
        </w:rPr>
      </w:pPr>
      <w:r>
        <w:rPr>
          <w:rFonts w:cs="Arial"/>
          <w:szCs w:val="24"/>
        </w:rPr>
        <w:t>6.2</w:t>
      </w:r>
      <w:r>
        <w:rPr>
          <w:rFonts w:cs="Arial"/>
          <w:szCs w:val="24"/>
        </w:rPr>
        <w:tab/>
        <w:t xml:space="preserve">LR advised that the aim is to grow the current forum to create a more discussion-based meeting, as well as growing the membership to create a more diverse and inclusive group. LR also explained that any discussion points that are raised within </w:t>
      </w:r>
      <w:r>
        <w:rPr>
          <w:rFonts w:cs="Arial"/>
          <w:szCs w:val="24"/>
        </w:rPr>
        <w:lastRenderedPageBreak/>
        <w:t>these meetings can be taken back to the BSW ICB Communications &amp; Engagement team for further discussion.</w:t>
      </w:r>
    </w:p>
    <w:p w14:paraId="6DFA32DF" w14:textId="77777777" w:rsidR="00D10B90" w:rsidRDefault="00D10B90" w:rsidP="001D67CF">
      <w:pPr>
        <w:tabs>
          <w:tab w:val="left" w:pos="720"/>
          <w:tab w:val="left" w:pos="2420"/>
        </w:tabs>
        <w:spacing w:after="0" w:line="240" w:lineRule="auto"/>
        <w:ind w:left="720" w:hanging="720"/>
        <w:rPr>
          <w:rFonts w:cs="Arial"/>
          <w:szCs w:val="24"/>
        </w:rPr>
      </w:pPr>
    </w:p>
    <w:p w14:paraId="3AD66BD5" w14:textId="66448695" w:rsidR="00D10B90" w:rsidRDefault="00D10B90" w:rsidP="001D67CF">
      <w:pPr>
        <w:tabs>
          <w:tab w:val="left" w:pos="720"/>
          <w:tab w:val="left" w:pos="2420"/>
        </w:tabs>
        <w:spacing w:after="0" w:line="240" w:lineRule="auto"/>
        <w:ind w:left="720" w:hanging="720"/>
        <w:rPr>
          <w:rFonts w:cs="Arial"/>
          <w:szCs w:val="24"/>
        </w:rPr>
      </w:pPr>
      <w:r>
        <w:rPr>
          <w:rFonts w:cs="Arial"/>
          <w:szCs w:val="24"/>
        </w:rPr>
        <w:t>6.3</w:t>
      </w:r>
      <w:r>
        <w:rPr>
          <w:rFonts w:cs="Arial"/>
          <w:szCs w:val="24"/>
        </w:rPr>
        <w:tab/>
        <w:t xml:space="preserve">LR displayed the initial draft wording for a Terms of Reference for the Swindon Engagement </w:t>
      </w:r>
      <w:r w:rsidR="003F0AE1">
        <w:rPr>
          <w:rFonts w:cs="Arial"/>
          <w:szCs w:val="24"/>
        </w:rPr>
        <w:t>Forum and</w:t>
      </w:r>
      <w:r>
        <w:rPr>
          <w:rFonts w:cs="Arial"/>
          <w:szCs w:val="24"/>
        </w:rPr>
        <w:t xml:space="preserve"> advised that this will be circulated along with the presentation so that all members can provide feedback for future meetings.</w:t>
      </w:r>
    </w:p>
    <w:p w14:paraId="1FFA7DCD" w14:textId="77777777" w:rsidR="00D10B90" w:rsidRDefault="00D10B90" w:rsidP="001D67CF">
      <w:pPr>
        <w:tabs>
          <w:tab w:val="left" w:pos="720"/>
          <w:tab w:val="left" w:pos="2420"/>
        </w:tabs>
        <w:spacing w:after="0" w:line="240" w:lineRule="auto"/>
        <w:ind w:left="720" w:hanging="720"/>
        <w:rPr>
          <w:rFonts w:cs="Arial"/>
          <w:szCs w:val="24"/>
        </w:rPr>
      </w:pPr>
    </w:p>
    <w:p w14:paraId="38B18CBF" w14:textId="3A2B6D33" w:rsidR="00D10B90" w:rsidRDefault="00D10B90" w:rsidP="001D67CF">
      <w:pPr>
        <w:tabs>
          <w:tab w:val="left" w:pos="720"/>
          <w:tab w:val="left" w:pos="2420"/>
        </w:tabs>
        <w:spacing w:after="0" w:line="240" w:lineRule="auto"/>
        <w:ind w:left="720" w:hanging="720"/>
        <w:rPr>
          <w:rFonts w:cs="Arial"/>
          <w:szCs w:val="24"/>
        </w:rPr>
      </w:pPr>
      <w:r>
        <w:rPr>
          <w:rFonts w:cs="Arial"/>
          <w:szCs w:val="24"/>
        </w:rPr>
        <w:t>6.4</w:t>
      </w:r>
      <w:r>
        <w:rPr>
          <w:rFonts w:cs="Arial"/>
          <w:szCs w:val="24"/>
        </w:rPr>
        <w:tab/>
        <w:t xml:space="preserve">LR discussed the need for co-production </w:t>
      </w:r>
      <w:r w:rsidR="003F0AE1">
        <w:rPr>
          <w:rFonts w:cs="Arial"/>
          <w:szCs w:val="24"/>
        </w:rPr>
        <w:t>from BSW ICB and the local community, to ensure that any actions raised within this meeting are taken away and discussed with the relevant people within the ICB as well as members of the local community. LR explained that co-production is key to creating an engagement network, to ensure that the right people/groups are attending the meetings to have their voices heard.</w:t>
      </w:r>
    </w:p>
    <w:p w14:paraId="0441E977" w14:textId="77777777" w:rsidR="003F0AE1" w:rsidRDefault="003F0AE1" w:rsidP="001D67CF">
      <w:pPr>
        <w:tabs>
          <w:tab w:val="left" w:pos="720"/>
          <w:tab w:val="left" w:pos="2420"/>
        </w:tabs>
        <w:spacing w:after="0" w:line="240" w:lineRule="auto"/>
        <w:ind w:left="720" w:hanging="720"/>
        <w:rPr>
          <w:rFonts w:cs="Arial"/>
          <w:szCs w:val="24"/>
        </w:rPr>
      </w:pPr>
    </w:p>
    <w:p w14:paraId="5373DE9A" w14:textId="145BA8B1" w:rsidR="003F0AE1" w:rsidRDefault="003F0AE1" w:rsidP="001D67CF">
      <w:pPr>
        <w:tabs>
          <w:tab w:val="left" w:pos="720"/>
          <w:tab w:val="left" w:pos="2420"/>
        </w:tabs>
        <w:spacing w:after="0" w:line="240" w:lineRule="auto"/>
        <w:ind w:left="720" w:hanging="720"/>
        <w:rPr>
          <w:rFonts w:cs="Arial"/>
          <w:szCs w:val="24"/>
        </w:rPr>
      </w:pPr>
      <w:r>
        <w:rPr>
          <w:rFonts w:cs="Arial"/>
          <w:szCs w:val="24"/>
        </w:rPr>
        <w:t>6.5</w:t>
      </w:r>
      <w:r>
        <w:rPr>
          <w:rFonts w:cs="Arial"/>
          <w:szCs w:val="24"/>
        </w:rPr>
        <w:tab/>
        <w:t>LR discussed the need for feedback from the group around topics for future meetings, to ensure that the issues and information which is important to the membership is discussed and the right outcomes are reached.</w:t>
      </w:r>
    </w:p>
    <w:p w14:paraId="494407F3" w14:textId="77777777" w:rsidR="003F0AE1" w:rsidRDefault="003F0AE1" w:rsidP="001D67CF">
      <w:pPr>
        <w:tabs>
          <w:tab w:val="left" w:pos="720"/>
          <w:tab w:val="left" w:pos="2420"/>
        </w:tabs>
        <w:spacing w:after="0" w:line="240" w:lineRule="auto"/>
        <w:ind w:left="720" w:hanging="720"/>
        <w:rPr>
          <w:rFonts w:cs="Arial"/>
          <w:szCs w:val="24"/>
        </w:rPr>
      </w:pPr>
    </w:p>
    <w:p w14:paraId="436D118A" w14:textId="54F441C6" w:rsidR="003F0AE1" w:rsidRDefault="003F0AE1" w:rsidP="001D67CF">
      <w:pPr>
        <w:tabs>
          <w:tab w:val="left" w:pos="720"/>
          <w:tab w:val="left" w:pos="2420"/>
        </w:tabs>
        <w:spacing w:after="0" w:line="240" w:lineRule="auto"/>
        <w:ind w:left="720" w:hanging="720"/>
        <w:rPr>
          <w:rFonts w:cs="Arial"/>
          <w:szCs w:val="24"/>
        </w:rPr>
      </w:pPr>
      <w:r>
        <w:rPr>
          <w:rFonts w:cs="Arial"/>
          <w:szCs w:val="24"/>
        </w:rPr>
        <w:t>6.6</w:t>
      </w:r>
      <w:r>
        <w:rPr>
          <w:rFonts w:cs="Arial"/>
          <w:szCs w:val="24"/>
        </w:rPr>
        <w:tab/>
        <w:t>GM thanked LR for the presentation and advised that it has been difficult to get the relaunch of the forum off the ground, and advised thoughts and feedback from the group will be hugely important when building and improving on the current model that is being provided.</w:t>
      </w:r>
    </w:p>
    <w:p w14:paraId="53A548A1" w14:textId="77777777" w:rsidR="003F0AE1" w:rsidRDefault="003F0AE1" w:rsidP="001D67CF">
      <w:pPr>
        <w:tabs>
          <w:tab w:val="left" w:pos="720"/>
          <w:tab w:val="left" w:pos="2420"/>
        </w:tabs>
        <w:spacing w:after="0" w:line="240" w:lineRule="auto"/>
        <w:ind w:left="720" w:hanging="720"/>
        <w:rPr>
          <w:rFonts w:cs="Arial"/>
          <w:szCs w:val="24"/>
        </w:rPr>
      </w:pPr>
    </w:p>
    <w:p w14:paraId="610D311D" w14:textId="47AC630E" w:rsidR="003F0AE1" w:rsidRDefault="003F0AE1" w:rsidP="001D67CF">
      <w:pPr>
        <w:tabs>
          <w:tab w:val="left" w:pos="720"/>
          <w:tab w:val="left" w:pos="2420"/>
        </w:tabs>
        <w:spacing w:after="0" w:line="240" w:lineRule="auto"/>
        <w:ind w:left="720" w:hanging="720"/>
        <w:rPr>
          <w:rFonts w:cs="Arial"/>
          <w:szCs w:val="24"/>
        </w:rPr>
      </w:pPr>
      <w:r>
        <w:rPr>
          <w:rFonts w:cs="Arial"/>
          <w:szCs w:val="24"/>
        </w:rPr>
        <w:t>6.7</w:t>
      </w:r>
      <w:r>
        <w:rPr>
          <w:rFonts w:cs="Arial"/>
          <w:szCs w:val="24"/>
        </w:rPr>
        <w:tab/>
        <w:t>AD asked what would be co-produced? Are we making things more joined up, tackling inequalities etc and it is important to understand exactly what we are trying to improve so that positive outcomes can be produced. AD also asked who has the power to commission co-produced services from this group? AD also explained that it will need to be clear to those attending these groups how they can affect change. AD also advised that a robust process for this will need to be put in place.</w:t>
      </w:r>
    </w:p>
    <w:p w14:paraId="495363E0" w14:textId="77777777" w:rsidR="003F0AE1" w:rsidRDefault="003F0AE1" w:rsidP="001D67CF">
      <w:pPr>
        <w:tabs>
          <w:tab w:val="left" w:pos="720"/>
          <w:tab w:val="left" w:pos="2420"/>
        </w:tabs>
        <w:spacing w:after="0" w:line="240" w:lineRule="auto"/>
        <w:ind w:left="720" w:hanging="720"/>
        <w:rPr>
          <w:rFonts w:cs="Arial"/>
          <w:szCs w:val="24"/>
        </w:rPr>
      </w:pPr>
    </w:p>
    <w:p w14:paraId="604F3389" w14:textId="1EC551B2" w:rsidR="003F0AE1" w:rsidRDefault="003F0AE1" w:rsidP="001D67CF">
      <w:pPr>
        <w:tabs>
          <w:tab w:val="left" w:pos="720"/>
          <w:tab w:val="left" w:pos="2420"/>
        </w:tabs>
        <w:spacing w:after="0" w:line="240" w:lineRule="auto"/>
        <w:ind w:left="720" w:hanging="720"/>
        <w:rPr>
          <w:rFonts w:cs="Arial"/>
          <w:szCs w:val="24"/>
        </w:rPr>
      </w:pPr>
      <w:r>
        <w:rPr>
          <w:rFonts w:cs="Arial"/>
          <w:szCs w:val="24"/>
        </w:rPr>
        <w:t>6.8</w:t>
      </w:r>
      <w:r>
        <w:rPr>
          <w:rFonts w:cs="Arial"/>
          <w:szCs w:val="24"/>
        </w:rPr>
        <w:tab/>
      </w:r>
      <w:r w:rsidR="006461CD">
        <w:rPr>
          <w:rFonts w:cs="Arial"/>
          <w:szCs w:val="24"/>
        </w:rPr>
        <w:t>SJ agreed with AD and advised that we need to measure expectations very clearly. SJ also advised that the understanding of co-production may not be the same for everyone, and ensure the need for clarity on what we as colleagues can and cannot do. SJ also asked if we can utilise the resources that we have, and look at the long term prioritises are for the ICA, rather than look for short term quick wins.</w:t>
      </w:r>
      <w:r>
        <w:rPr>
          <w:rFonts w:cs="Arial"/>
          <w:szCs w:val="24"/>
        </w:rPr>
        <w:t xml:space="preserve"> </w:t>
      </w:r>
    </w:p>
    <w:p w14:paraId="16ACF77F" w14:textId="77777777" w:rsidR="006461CD" w:rsidRDefault="006461CD" w:rsidP="001D67CF">
      <w:pPr>
        <w:tabs>
          <w:tab w:val="left" w:pos="720"/>
          <w:tab w:val="left" w:pos="2420"/>
        </w:tabs>
        <w:spacing w:after="0" w:line="240" w:lineRule="auto"/>
        <w:ind w:left="720" w:hanging="720"/>
        <w:rPr>
          <w:rFonts w:cs="Arial"/>
          <w:szCs w:val="24"/>
        </w:rPr>
      </w:pPr>
    </w:p>
    <w:p w14:paraId="750651A9" w14:textId="01F52CFE" w:rsidR="006461CD" w:rsidRDefault="006461CD" w:rsidP="001D67CF">
      <w:pPr>
        <w:tabs>
          <w:tab w:val="left" w:pos="720"/>
          <w:tab w:val="left" w:pos="2420"/>
        </w:tabs>
        <w:spacing w:after="0" w:line="240" w:lineRule="auto"/>
        <w:ind w:left="720" w:hanging="720"/>
        <w:rPr>
          <w:rFonts w:cs="Arial"/>
          <w:szCs w:val="24"/>
        </w:rPr>
      </w:pPr>
      <w:r>
        <w:rPr>
          <w:rFonts w:cs="Arial"/>
          <w:szCs w:val="24"/>
        </w:rPr>
        <w:t>6.9</w:t>
      </w:r>
      <w:r>
        <w:rPr>
          <w:rFonts w:cs="Arial"/>
          <w:szCs w:val="24"/>
        </w:rPr>
        <w:tab/>
        <w:t>AD advised that this process does not have to be complicated, and ensure that the right people are attending the meetings to ensure that the patients experiences have been heard.</w:t>
      </w:r>
    </w:p>
    <w:p w14:paraId="66A4621C" w14:textId="77777777" w:rsidR="006461CD" w:rsidRDefault="006461CD" w:rsidP="001D67CF">
      <w:pPr>
        <w:tabs>
          <w:tab w:val="left" w:pos="720"/>
          <w:tab w:val="left" w:pos="2420"/>
        </w:tabs>
        <w:spacing w:after="0" w:line="240" w:lineRule="auto"/>
        <w:ind w:left="720" w:hanging="720"/>
        <w:rPr>
          <w:rFonts w:cs="Arial"/>
          <w:szCs w:val="24"/>
        </w:rPr>
      </w:pPr>
    </w:p>
    <w:p w14:paraId="0BB358C5" w14:textId="313EEAFB" w:rsidR="006461CD" w:rsidRDefault="006461CD" w:rsidP="001D67CF">
      <w:pPr>
        <w:tabs>
          <w:tab w:val="left" w:pos="720"/>
          <w:tab w:val="left" w:pos="2420"/>
        </w:tabs>
        <w:spacing w:after="0" w:line="240" w:lineRule="auto"/>
        <w:ind w:left="720" w:hanging="720"/>
        <w:rPr>
          <w:rFonts w:cs="Arial"/>
          <w:szCs w:val="24"/>
        </w:rPr>
      </w:pPr>
      <w:r>
        <w:rPr>
          <w:rFonts w:cs="Arial"/>
          <w:szCs w:val="24"/>
        </w:rPr>
        <w:t>6.10</w:t>
      </w:r>
      <w:r>
        <w:rPr>
          <w:rFonts w:cs="Arial"/>
          <w:szCs w:val="24"/>
        </w:rPr>
        <w:tab/>
        <w:t xml:space="preserve">LR advised that any feedback can be sent to </w:t>
      </w:r>
      <w:hyperlink r:id="rId8" w:history="1">
        <w:r w:rsidRPr="000A2DBE">
          <w:rPr>
            <w:rStyle w:val="Hyperlink"/>
            <w:rFonts w:cs="Arial"/>
            <w:szCs w:val="24"/>
          </w:rPr>
          <w:t>bswicb.engagement@nhs.net</w:t>
        </w:r>
      </w:hyperlink>
      <w:r>
        <w:rPr>
          <w:rFonts w:cs="Arial"/>
          <w:szCs w:val="24"/>
        </w:rPr>
        <w:t xml:space="preserve"> and encouraged members to share the meeting information with their own groups and contacts.</w:t>
      </w:r>
    </w:p>
    <w:p w14:paraId="056D39FD" w14:textId="77777777" w:rsidR="000E11B4" w:rsidRDefault="000E11B4" w:rsidP="001D67CF">
      <w:pPr>
        <w:tabs>
          <w:tab w:val="left" w:pos="720"/>
          <w:tab w:val="left" w:pos="2420"/>
        </w:tabs>
        <w:spacing w:after="0" w:line="240" w:lineRule="auto"/>
        <w:ind w:left="720" w:hanging="720"/>
        <w:rPr>
          <w:rFonts w:cs="Arial"/>
          <w:b/>
          <w:bCs/>
          <w:szCs w:val="24"/>
        </w:rPr>
      </w:pPr>
    </w:p>
    <w:p w14:paraId="10DB281B" w14:textId="75451B30" w:rsidR="000E11B4" w:rsidRDefault="000E11B4" w:rsidP="001D67CF">
      <w:pPr>
        <w:tabs>
          <w:tab w:val="left" w:pos="720"/>
          <w:tab w:val="left" w:pos="2420"/>
        </w:tabs>
        <w:spacing w:after="0" w:line="240" w:lineRule="auto"/>
        <w:ind w:left="720" w:hanging="720"/>
        <w:rPr>
          <w:rFonts w:cs="Arial"/>
          <w:b/>
          <w:bCs/>
          <w:szCs w:val="24"/>
        </w:rPr>
      </w:pPr>
      <w:r>
        <w:rPr>
          <w:rFonts w:cs="Arial"/>
          <w:b/>
          <w:bCs/>
          <w:szCs w:val="24"/>
        </w:rPr>
        <w:t>7.</w:t>
      </w:r>
      <w:r>
        <w:rPr>
          <w:rFonts w:cs="Arial"/>
          <w:b/>
          <w:bCs/>
          <w:szCs w:val="24"/>
        </w:rPr>
        <w:tab/>
        <w:t>Public Questions</w:t>
      </w:r>
    </w:p>
    <w:p w14:paraId="79F54B26" w14:textId="77777777" w:rsidR="00947B0A" w:rsidRDefault="00947B0A" w:rsidP="001D67CF">
      <w:pPr>
        <w:tabs>
          <w:tab w:val="left" w:pos="720"/>
          <w:tab w:val="left" w:pos="2420"/>
        </w:tabs>
        <w:spacing w:after="0" w:line="240" w:lineRule="auto"/>
        <w:ind w:left="720" w:hanging="720"/>
        <w:rPr>
          <w:rFonts w:cs="Arial"/>
          <w:b/>
          <w:bCs/>
          <w:szCs w:val="24"/>
        </w:rPr>
      </w:pPr>
    </w:p>
    <w:p w14:paraId="0703E26D" w14:textId="395ACEA5" w:rsidR="00947B0A" w:rsidRDefault="00947B0A" w:rsidP="001D67CF">
      <w:pPr>
        <w:tabs>
          <w:tab w:val="left" w:pos="720"/>
          <w:tab w:val="left" w:pos="2420"/>
        </w:tabs>
        <w:spacing w:after="0" w:line="240" w:lineRule="auto"/>
        <w:ind w:left="720" w:hanging="720"/>
        <w:rPr>
          <w:rFonts w:cs="Arial"/>
          <w:szCs w:val="24"/>
        </w:rPr>
      </w:pPr>
      <w:r>
        <w:rPr>
          <w:rFonts w:cs="Arial"/>
          <w:szCs w:val="24"/>
        </w:rPr>
        <w:t xml:space="preserve">7.1 </w:t>
      </w:r>
      <w:r>
        <w:rPr>
          <w:rFonts w:cs="Arial"/>
          <w:szCs w:val="24"/>
        </w:rPr>
        <w:tab/>
        <w:t>Questions submitted by RW.</w:t>
      </w:r>
    </w:p>
    <w:p w14:paraId="5B1DF400" w14:textId="77777777" w:rsidR="00947B0A" w:rsidRDefault="00947B0A" w:rsidP="001D67CF">
      <w:pPr>
        <w:tabs>
          <w:tab w:val="left" w:pos="720"/>
          <w:tab w:val="left" w:pos="2420"/>
        </w:tabs>
        <w:spacing w:after="0" w:line="240" w:lineRule="auto"/>
        <w:ind w:left="720" w:hanging="720"/>
        <w:rPr>
          <w:rFonts w:cs="Arial"/>
          <w:szCs w:val="24"/>
        </w:rPr>
      </w:pPr>
    </w:p>
    <w:p w14:paraId="0D48B52A" w14:textId="77777777" w:rsidR="00947B0A" w:rsidRPr="00947B0A" w:rsidRDefault="00947B0A" w:rsidP="001D67CF">
      <w:pPr>
        <w:tabs>
          <w:tab w:val="left" w:pos="720"/>
          <w:tab w:val="left" w:pos="2420"/>
        </w:tabs>
        <w:spacing w:after="0" w:line="240" w:lineRule="auto"/>
        <w:ind w:left="720" w:hanging="720"/>
        <w:rPr>
          <w:rFonts w:cs="Arial"/>
          <w:szCs w:val="24"/>
        </w:rPr>
      </w:pPr>
    </w:p>
    <w:p w14:paraId="2CEBD397" w14:textId="77777777" w:rsidR="000E11B4" w:rsidRPr="000E11B4" w:rsidRDefault="000E11B4" w:rsidP="001D67CF">
      <w:pPr>
        <w:tabs>
          <w:tab w:val="left" w:pos="720"/>
          <w:tab w:val="left" w:pos="2420"/>
        </w:tabs>
        <w:spacing w:after="0" w:line="240" w:lineRule="auto"/>
        <w:ind w:left="720" w:hanging="720"/>
        <w:rPr>
          <w:rFonts w:cs="Arial"/>
          <w:b/>
          <w:bCs/>
          <w:szCs w:val="24"/>
        </w:rPr>
      </w:pPr>
    </w:p>
    <w:p w14:paraId="57358614" w14:textId="59E75270" w:rsidR="00947B0A" w:rsidRPr="00947B0A" w:rsidRDefault="00947B0A" w:rsidP="00947B0A">
      <w:pPr>
        <w:pStyle w:val="PlainText"/>
        <w:rPr>
          <w:rFonts w:ascii="Arial" w:hAnsi="Arial" w:cs="Arial"/>
          <w:b/>
          <w:bCs/>
          <w:sz w:val="24"/>
          <w:szCs w:val="24"/>
        </w:rPr>
      </w:pPr>
      <w:r w:rsidRPr="00947B0A">
        <w:rPr>
          <w:rFonts w:ascii="Arial" w:hAnsi="Arial" w:cs="Arial"/>
          <w:b/>
          <w:bCs/>
          <w:sz w:val="24"/>
          <w:szCs w:val="24"/>
        </w:rPr>
        <w:lastRenderedPageBreak/>
        <w:t>Do all surgeries have an active list of hospital appointments?</w:t>
      </w:r>
    </w:p>
    <w:p w14:paraId="457FEA7A" w14:textId="77777777" w:rsidR="00947B0A" w:rsidRDefault="00947B0A" w:rsidP="00947B0A">
      <w:pPr>
        <w:pStyle w:val="PlainText"/>
        <w:rPr>
          <w:rFonts w:ascii="Arial" w:hAnsi="Arial" w:cs="Arial"/>
          <w:sz w:val="24"/>
          <w:szCs w:val="24"/>
        </w:rPr>
      </w:pPr>
    </w:p>
    <w:p w14:paraId="2A79D7C2" w14:textId="52813345" w:rsidR="00947B0A" w:rsidRPr="00947B0A" w:rsidRDefault="00947B0A" w:rsidP="00947B0A">
      <w:pPr>
        <w:spacing w:after="0" w:line="240" w:lineRule="auto"/>
        <w:rPr>
          <w:rFonts w:ascii="Calibri" w:eastAsia="Times New Roman" w:hAnsi="Calibri"/>
          <w:sz w:val="22"/>
        </w:rPr>
      </w:pPr>
      <w:r w:rsidRPr="00947B0A">
        <w:rPr>
          <w:rFonts w:eastAsia="Times New Roman"/>
        </w:rPr>
        <w:t>GP’s would not hold a list of patients who have appointments at hospital. Particularly if you are referring to Outpatient Appointments.</w:t>
      </w:r>
    </w:p>
    <w:p w14:paraId="687003B7" w14:textId="77777777" w:rsidR="00947B0A" w:rsidRPr="00947B0A" w:rsidRDefault="00947B0A" w:rsidP="00947B0A">
      <w:pPr>
        <w:pStyle w:val="PlainText"/>
        <w:rPr>
          <w:rFonts w:ascii="Arial" w:hAnsi="Arial" w:cs="Arial"/>
          <w:sz w:val="24"/>
          <w:szCs w:val="24"/>
        </w:rPr>
      </w:pPr>
    </w:p>
    <w:p w14:paraId="3B65933E" w14:textId="57AB6F66" w:rsidR="00947B0A" w:rsidRPr="00947B0A" w:rsidRDefault="00947B0A" w:rsidP="00947B0A">
      <w:pPr>
        <w:pStyle w:val="PlainText"/>
        <w:rPr>
          <w:rFonts w:ascii="Arial" w:hAnsi="Arial" w:cs="Arial"/>
          <w:b/>
          <w:bCs/>
          <w:sz w:val="24"/>
          <w:szCs w:val="24"/>
        </w:rPr>
      </w:pPr>
      <w:r w:rsidRPr="00947B0A">
        <w:rPr>
          <w:rFonts w:ascii="Arial" w:hAnsi="Arial" w:cs="Arial"/>
          <w:b/>
          <w:bCs/>
          <w:sz w:val="24"/>
          <w:szCs w:val="24"/>
        </w:rPr>
        <w:t>Do they routinely progress these appointments?</w:t>
      </w:r>
    </w:p>
    <w:p w14:paraId="6801E281" w14:textId="77777777" w:rsidR="00947B0A" w:rsidRDefault="00947B0A" w:rsidP="00947B0A">
      <w:pPr>
        <w:pStyle w:val="PlainText"/>
        <w:rPr>
          <w:rFonts w:ascii="Arial" w:hAnsi="Arial" w:cs="Arial"/>
          <w:sz w:val="24"/>
          <w:szCs w:val="24"/>
        </w:rPr>
      </w:pPr>
    </w:p>
    <w:p w14:paraId="692BE59C" w14:textId="5C8038CA" w:rsidR="00947B0A" w:rsidRPr="00947B0A" w:rsidRDefault="00947B0A" w:rsidP="00947B0A">
      <w:pPr>
        <w:pStyle w:val="PlainText"/>
        <w:rPr>
          <w:rFonts w:ascii="Arial" w:hAnsi="Arial" w:cs="Arial"/>
          <w:sz w:val="24"/>
          <w:szCs w:val="24"/>
        </w:rPr>
      </w:pPr>
      <w:r w:rsidRPr="00947B0A">
        <w:rPr>
          <w:rFonts w:ascii="Arial" w:hAnsi="Arial" w:cs="Arial"/>
          <w:sz w:val="24"/>
          <w:szCs w:val="24"/>
        </w:rPr>
        <w:t>Once the GP refers a patient for a speciality, unless something changes medically it would be down to the patient to manage their appointment.  It would be unusual for a GP to chase up a patients appointment unless it was a 2 week wait and the patient hasn’t heard anything. </w:t>
      </w:r>
    </w:p>
    <w:p w14:paraId="331EDC34" w14:textId="77777777" w:rsidR="00947B0A" w:rsidRPr="00947B0A" w:rsidRDefault="00947B0A" w:rsidP="00947B0A">
      <w:pPr>
        <w:pStyle w:val="PlainText"/>
        <w:rPr>
          <w:rFonts w:ascii="Arial" w:hAnsi="Arial" w:cs="Arial"/>
          <w:sz w:val="24"/>
          <w:szCs w:val="24"/>
        </w:rPr>
      </w:pPr>
    </w:p>
    <w:p w14:paraId="42CE9388" w14:textId="406DE8F6" w:rsidR="00947B0A" w:rsidRPr="00947B0A" w:rsidRDefault="00947B0A" w:rsidP="00947B0A">
      <w:pPr>
        <w:pStyle w:val="PlainText"/>
        <w:rPr>
          <w:rFonts w:ascii="Arial" w:hAnsi="Arial" w:cs="Arial"/>
          <w:b/>
          <w:bCs/>
          <w:sz w:val="24"/>
          <w:szCs w:val="24"/>
        </w:rPr>
      </w:pPr>
      <w:r w:rsidRPr="00947B0A">
        <w:rPr>
          <w:rFonts w:ascii="Arial" w:hAnsi="Arial" w:cs="Arial"/>
          <w:b/>
          <w:bCs/>
          <w:sz w:val="24"/>
          <w:szCs w:val="24"/>
        </w:rPr>
        <w:t>Do they inform patients on any progress.</w:t>
      </w:r>
    </w:p>
    <w:p w14:paraId="1225A1EB" w14:textId="77777777" w:rsidR="00947B0A" w:rsidRDefault="00947B0A" w:rsidP="00947B0A">
      <w:pPr>
        <w:pStyle w:val="PlainText"/>
        <w:rPr>
          <w:rFonts w:ascii="Arial" w:hAnsi="Arial" w:cs="Arial"/>
          <w:sz w:val="24"/>
          <w:szCs w:val="24"/>
        </w:rPr>
      </w:pPr>
    </w:p>
    <w:p w14:paraId="403AF02D" w14:textId="3B92C753" w:rsidR="00947B0A" w:rsidRDefault="00947B0A" w:rsidP="00947B0A">
      <w:pPr>
        <w:pStyle w:val="PlainText"/>
        <w:rPr>
          <w:rFonts w:ascii="Arial" w:hAnsi="Arial" w:cs="Arial"/>
          <w:sz w:val="24"/>
          <w:szCs w:val="24"/>
        </w:rPr>
      </w:pPr>
      <w:r>
        <w:rPr>
          <w:rFonts w:ascii="Arial" w:hAnsi="Arial" w:cs="Arial"/>
          <w:sz w:val="24"/>
          <w:szCs w:val="24"/>
        </w:rPr>
        <w:t>Answer above relates to this question also.</w:t>
      </w:r>
    </w:p>
    <w:p w14:paraId="58E2C602" w14:textId="77777777" w:rsidR="00947B0A" w:rsidRPr="00947B0A" w:rsidRDefault="00947B0A" w:rsidP="00947B0A">
      <w:pPr>
        <w:pStyle w:val="PlainText"/>
        <w:rPr>
          <w:rFonts w:ascii="Arial" w:hAnsi="Arial" w:cs="Arial"/>
          <w:sz w:val="24"/>
          <w:szCs w:val="24"/>
        </w:rPr>
      </w:pPr>
    </w:p>
    <w:p w14:paraId="09FE925D" w14:textId="06897F45" w:rsidR="00947B0A" w:rsidRPr="00947B0A" w:rsidRDefault="00947B0A" w:rsidP="00947B0A">
      <w:pPr>
        <w:pStyle w:val="PlainText"/>
        <w:rPr>
          <w:rFonts w:ascii="Arial" w:hAnsi="Arial" w:cs="Arial"/>
          <w:b/>
          <w:bCs/>
          <w:sz w:val="24"/>
          <w:szCs w:val="24"/>
        </w:rPr>
      </w:pPr>
      <w:r w:rsidRPr="00947B0A">
        <w:rPr>
          <w:rFonts w:ascii="Arial" w:hAnsi="Arial" w:cs="Arial"/>
          <w:b/>
          <w:bCs/>
          <w:sz w:val="24"/>
          <w:szCs w:val="24"/>
        </w:rPr>
        <w:t>Are the surgeries informed of cancellations and do they in turn inform patients?</w:t>
      </w:r>
    </w:p>
    <w:p w14:paraId="5110FE0E" w14:textId="77777777" w:rsidR="00947B0A" w:rsidRDefault="00947B0A" w:rsidP="00947B0A">
      <w:pPr>
        <w:pStyle w:val="PlainText"/>
        <w:rPr>
          <w:rFonts w:ascii="Arial" w:hAnsi="Arial" w:cs="Arial"/>
          <w:sz w:val="24"/>
          <w:szCs w:val="24"/>
        </w:rPr>
      </w:pPr>
    </w:p>
    <w:p w14:paraId="5DE8B0EE" w14:textId="4198BEF3" w:rsidR="00947B0A" w:rsidRPr="00947B0A" w:rsidRDefault="00947B0A" w:rsidP="00947B0A">
      <w:pPr>
        <w:rPr>
          <w:rFonts w:ascii="Calibri" w:hAnsi="Calibri"/>
          <w:sz w:val="22"/>
        </w:rPr>
      </w:pPr>
      <w:r>
        <w:t>The GP practice would not be informed of cancellations; these would come directly from the speciality to the patient.</w:t>
      </w:r>
    </w:p>
    <w:p w14:paraId="6CF9BA75" w14:textId="77777777" w:rsidR="006A42F4" w:rsidRDefault="006A42F4" w:rsidP="001D67CF">
      <w:pPr>
        <w:tabs>
          <w:tab w:val="left" w:pos="720"/>
          <w:tab w:val="left" w:pos="2420"/>
        </w:tabs>
        <w:spacing w:after="0" w:line="240" w:lineRule="auto"/>
        <w:ind w:left="720" w:hanging="720"/>
      </w:pPr>
    </w:p>
    <w:p w14:paraId="2597E2E5" w14:textId="77777777" w:rsidR="00947B0A" w:rsidRPr="008C2F8B" w:rsidRDefault="00947B0A" w:rsidP="001D67CF">
      <w:pPr>
        <w:tabs>
          <w:tab w:val="left" w:pos="720"/>
          <w:tab w:val="left" w:pos="2420"/>
        </w:tabs>
        <w:spacing w:after="0" w:line="240" w:lineRule="auto"/>
        <w:ind w:left="720" w:hanging="720"/>
      </w:pPr>
    </w:p>
    <w:p w14:paraId="56D5BE2F" w14:textId="3EFADD99" w:rsidR="00894CB8" w:rsidRPr="00894CB8" w:rsidRDefault="00947B0A" w:rsidP="00894CB8">
      <w:pPr>
        <w:pStyle w:val="Heading3"/>
        <w:spacing w:before="0"/>
      </w:pPr>
      <w:r>
        <w:t>8</w:t>
      </w:r>
      <w:r w:rsidR="00894CB8" w:rsidRPr="00894CB8">
        <w:t>.</w:t>
      </w:r>
      <w:r w:rsidR="00894CB8" w:rsidRPr="00894CB8">
        <w:tab/>
      </w:r>
      <w:r w:rsidR="00491E1D">
        <w:rPr>
          <w:rFonts w:eastAsia="Arial"/>
          <w:lang w:val="en-US"/>
        </w:rPr>
        <w:t>Any Other Business</w:t>
      </w:r>
    </w:p>
    <w:p w14:paraId="60EDFE51" w14:textId="77777777" w:rsidR="00894CB8" w:rsidRDefault="00894CB8" w:rsidP="00894CB8">
      <w:pPr>
        <w:spacing w:after="0" w:line="240" w:lineRule="auto"/>
        <w:ind w:left="720" w:hanging="720"/>
        <w:rPr>
          <w:rFonts w:cs="Arial"/>
          <w:szCs w:val="24"/>
        </w:rPr>
      </w:pPr>
    </w:p>
    <w:p w14:paraId="3D010F48" w14:textId="4FC1682F" w:rsidR="00C01225" w:rsidRDefault="00947B0A" w:rsidP="00491E1D">
      <w:pPr>
        <w:spacing w:after="0" w:line="240" w:lineRule="auto"/>
        <w:ind w:left="720" w:hanging="720"/>
        <w:rPr>
          <w:rFonts w:cs="Arial"/>
          <w:szCs w:val="24"/>
        </w:rPr>
      </w:pPr>
      <w:r>
        <w:rPr>
          <w:rFonts w:cs="Arial"/>
          <w:szCs w:val="24"/>
        </w:rPr>
        <w:t>8</w:t>
      </w:r>
      <w:r w:rsidR="00894CB8" w:rsidRPr="00894CB8">
        <w:rPr>
          <w:rFonts w:cs="Arial"/>
          <w:szCs w:val="24"/>
        </w:rPr>
        <w:t>.1</w:t>
      </w:r>
      <w:r w:rsidR="00894CB8" w:rsidRPr="00894CB8">
        <w:rPr>
          <w:rFonts w:cs="Arial"/>
          <w:szCs w:val="24"/>
        </w:rPr>
        <w:tab/>
      </w:r>
      <w:r w:rsidR="00491E1D">
        <w:rPr>
          <w:rFonts w:cs="Arial"/>
          <w:szCs w:val="24"/>
        </w:rPr>
        <w:t>No further business was discussed.</w:t>
      </w:r>
    </w:p>
    <w:p w14:paraId="303BA401" w14:textId="53CB194A" w:rsidR="006B2CAE" w:rsidRDefault="006B2CAE" w:rsidP="006B2CAE">
      <w:pPr>
        <w:spacing w:after="0" w:line="240" w:lineRule="auto"/>
        <w:rPr>
          <w:rFonts w:cs="Arial"/>
          <w:szCs w:val="24"/>
        </w:rPr>
      </w:pPr>
    </w:p>
    <w:p w14:paraId="3195FEC1" w14:textId="77777777" w:rsidR="00986221" w:rsidRDefault="00986221" w:rsidP="006B2CAE">
      <w:pPr>
        <w:spacing w:after="0" w:line="240" w:lineRule="auto"/>
        <w:rPr>
          <w:rFonts w:cs="Arial"/>
          <w:szCs w:val="24"/>
        </w:rPr>
      </w:pPr>
    </w:p>
    <w:sectPr w:rsidR="00986221" w:rsidSect="00B67F01">
      <w:footerReference w:type="default" r:id="rId9"/>
      <w:headerReference w:type="first" r:id="rId10"/>
      <w:footerReference w:type="first" r:id="rId11"/>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36E" w14:textId="77777777" w:rsidR="005C49BA" w:rsidRDefault="005C49BA" w:rsidP="008662FD">
      <w:pPr>
        <w:spacing w:after="0" w:line="240" w:lineRule="auto"/>
      </w:pPr>
      <w:r>
        <w:separator/>
      </w:r>
    </w:p>
  </w:endnote>
  <w:endnote w:type="continuationSeparator" w:id="0">
    <w:p w14:paraId="1F47256D" w14:textId="77777777" w:rsidR="005C49BA" w:rsidRDefault="005C49BA"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B940" w14:textId="77777777" w:rsidR="005C49BA" w:rsidRDefault="005C49BA" w:rsidP="008662FD">
      <w:pPr>
        <w:spacing w:after="0" w:line="240" w:lineRule="auto"/>
      </w:pPr>
      <w:r>
        <w:separator/>
      </w:r>
    </w:p>
  </w:footnote>
  <w:footnote w:type="continuationSeparator" w:id="0">
    <w:p w14:paraId="2CC6858F" w14:textId="77777777" w:rsidR="005C49BA" w:rsidRDefault="005C49BA"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686499C6" w:rsidR="002834FB" w:rsidRPr="00A80720" w:rsidRDefault="009A5350" w:rsidP="002834FB">
    <w:pPr>
      <w:pStyle w:val="Header"/>
      <w:spacing w:line="360" w:lineRule="auto"/>
      <w:rPr>
        <w:rFonts w:cs="Arial"/>
        <w:b/>
        <w:bCs/>
        <w:color w:val="343433"/>
        <w:sz w:val="40"/>
        <w:szCs w:val="40"/>
      </w:rPr>
    </w:pPr>
    <w:r>
      <w:rPr>
        <w:rFonts w:cs="Arial"/>
        <w:b/>
        <w:bCs/>
        <w:color w:val="343433"/>
        <w:sz w:val="40"/>
        <w:szCs w:val="40"/>
      </w:rPr>
      <w:t>Swindon Patient &amp; Public</w:t>
    </w:r>
    <w:r w:rsidR="00A97A54">
      <w:rPr>
        <w:rFonts w:cs="Arial"/>
        <w:b/>
        <w:bCs/>
        <w:color w:val="343433"/>
        <w:sz w:val="40"/>
        <w:szCs w:val="40"/>
      </w:rPr>
      <w:t xml:space="preserve"> Engagement Forum</w:t>
    </w:r>
  </w:p>
  <w:p w14:paraId="7D9E0EF8" w14:textId="1667162E" w:rsidR="002834FB" w:rsidRDefault="006A42F4" w:rsidP="002834FB">
    <w:pPr>
      <w:pStyle w:val="Header"/>
      <w:rPr>
        <w:rFonts w:cs="Arial"/>
        <w:color w:val="343433"/>
      </w:rPr>
    </w:pPr>
    <w:r>
      <w:rPr>
        <w:rFonts w:cs="Arial"/>
        <w:color w:val="343433"/>
      </w:rPr>
      <w:t>October</w:t>
    </w:r>
    <w:r w:rsidR="00E51F60">
      <w:rPr>
        <w:rFonts w:cs="Arial"/>
        <w:color w:val="343433"/>
      </w:rPr>
      <w:t xml:space="preserve"> 2023</w:t>
    </w:r>
    <w:r w:rsidR="00A97A54">
      <w:rPr>
        <w:rFonts w:cs="Arial"/>
        <w:color w:val="343433"/>
      </w:rPr>
      <w:t xml:space="preserve">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AD4564"/>
    <w:multiLevelType w:val="hybridMultilevel"/>
    <w:tmpl w:val="C90440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F46A17"/>
    <w:multiLevelType w:val="hybridMultilevel"/>
    <w:tmpl w:val="887C7F42"/>
    <w:lvl w:ilvl="0" w:tplc="73C81B08">
      <w:start w:val="1"/>
      <w:numFmt w:val="bullet"/>
      <w:lvlText w:val="•"/>
      <w:lvlJc w:val="left"/>
      <w:pPr>
        <w:tabs>
          <w:tab w:val="num" w:pos="720"/>
        </w:tabs>
        <w:ind w:left="720" w:hanging="360"/>
      </w:pPr>
      <w:rPr>
        <w:rFonts w:ascii="Arial" w:hAnsi="Arial" w:hint="default"/>
      </w:rPr>
    </w:lvl>
    <w:lvl w:ilvl="1" w:tplc="7004D62E" w:tentative="1">
      <w:start w:val="1"/>
      <w:numFmt w:val="bullet"/>
      <w:lvlText w:val="•"/>
      <w:lvlJc w:val="left"/>
      <w:pPr>
        <w:tabs>
          <w:tab w:val="num" w:pos="1440"/>
        </w:tabs>
        <w:ind w:left="1440" w:hanging="360"/>
      </w:pPr>
      <w:rPr>
        <w:rFonts w:ascii="Arial" w:hAnsi="Arial" w:hint="default"/>
      </w:rPr>
    </w:lvl>
    <w:lvl w:ilvl="2" w:tplc="2F66E4EC" w:tentative="1">
      <w:start w:val="1"/>
      <w:numFmt w:val="bullet"/>
      <w:lvlText w:val="•"/>
      <w:lvlJc w:val="left"/>
      <w:pPr>
        <w:tabs>
          <w:tab w:val="num" w:pos="2160"/>
        </w:tabs>
        <w:ind w:left="2160" w:hanging="360"/>
      </w:pPr>
      <w:rPr>
        <w:rFonts w:ascii="Arial" w:hAnsi="Arial" w:hint="default"/>
      </w:rPr>
    </w:lvl>
    <w:lvl w:ilvl="3" w:tplc="D4C296DA" w:tentative="1">
      <w:start w:val="1"/>
      <w:numFmt w:val="bullet"/>
      <w:lvlText w:val="•"/>
      <w:lvlJc w:val="left"/>
      <w:pPr>
        <w:tabs>
          <w:tab w:val="num" w:pos="2880"/>
        </w:tabs>
        <w:ind w:left="2880" w:hanging="360"/>
      </w:pPr>
      <w:rPr>
        <w:rFonts w:ascii="Arial" w:hAnsi="Arial" w:hint="default"/>
      </w:rPr>
    </w:lvl>
    <w:lvl w:ilvl="4" w:tplc="9822C392" w:tentative="1">
      <w:start w:val="1"/>
      <w:numFmt w:val="bullet"/>
      <w:lvlText w:val="•"/>
      <w:lvlJc w:val="left"/>
      <w:pPr>
        <w:tabs>
          <w:tab w:val="num" w:pos="3600"/>
        </w:tabs>
        <w:ind w:left="3600" w:hanging="360"/>
      </w:pPr>
      <w:rPr>
        <w:rFonts w:ascii="Arial" w:hAnsi="Arial" w:hint="default"/>
      </w:rPr>
    </w:lvl>
    <w:lvl w:ilvl="5" w:tplc="7428C302" w:tentative="1">
      <w:start w:val="1"/>
      <w:numFmt w:val="bullet"/>
      <w:lvlText w:val="•"/>
      <w:lvlJc w:val="left"/>
      <w:pPr>
        <w:tabs>
          <w:tab w:val="num" w:pos="4320"/>
        </w:tabs>
        <w:ind w:left="4320" w:hanging="360"/>
      </w:pPr>
      <w:rPr>
        <w:rFonts w:ascii="Arial" w:hAnsi="Arial" w:hint="default"/>
      </w:rPr>
    </w:lvl>
    <w:lvl w:ilvl="6" w:tplc="C304FA80" w:tentative="1">
      <w:start w:val="1"/>
      <w:numFmt w:val="bullet"/>
      <w:lvlText w:val="•"/>
      <w:lvlJc w:val="left"/>
      <w:pPr>
        <w:tabs>
          <w:tab w:val="num" w:pos="5040"/>
        </w:tabs>
        <w:ind w:left="5040" w:hanging="360"/>
      </w:pPr>
      <w:rPr>
        <w:rFonts w:ascii="Arial" w:hAnsi="Arial" w:hint="default"/>
      </w:rPr>
    </w:lvl>
    <w:lvl w:ilvl="7" w:tplc="AD644E3E" w:tentative="1">
      <w:start w:val="1"/>
      <w:numFmt w:val="bullet"/>
      <w:lvlText w:val="•"/>
      <w:lvlJc w:val="left"/>
      <w:pPr>
        <w:tabs>
          <w:tab w:val="num" w:pos="5760"/>
        </w:tabs>
        <w:ind w:left="5760" w:hanging="360"/>
      </w:pPr>
      <w:rPr>
        <w:rFonts w:ascii="Arial" w:hAnsi="Arial" w:hint="default"/>
      </w:rPr>
    </w:lvl>
    <w:lvl w:ilvl="8" w:tplc="0E54ED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D50A3"/>
    <w:multiLevelType w:val="hybridMultilevel"/>
    <w:tmpl w:val="7BB4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723CEE"/>
    <w:multiLevelType w:val="hybridMultilevel"/>
    <w:tmpl w:val="73D2D944"/>
    <w:lvl w:ilvl="0" w:tplc="A5180C2A">
      <w:start w:val="1"/>
      <w:numFmt w:val="bullet"/>
      <w:lvlText w:val="•"/>
      <w:lvlJc w:val="left"/>
      <w:pPr>
        <w:tabs>
          <w:tab w:val="num" w:pos="720"/>
        </w:tabs>
        <w:ind w:left="720" w:hanging="360"/>
      </w:pPr>
      <w:rPr>
        <w:rFonts w:ascii="Arial" w:hAnsi="Arial" w:hint="default"/>
      </w:rPr>
    </w:lvl>
    <w:lvl w:ilvl="1" w:tplc="0FC09946" w:tentative="1">
      <w:start w:val="1"/>
      <w:numFmt w:val="bullet"/>
      <w:lvlText w:val="•"/>
      <w:lvlJc w:val="left"/>
      <w:pPr>
        <w:tabs>
          <w:tab w:val="num" w:pos="1440"/>
        </w:tabs>
        <w:ind w:left="1440" w:hanging="360"/>
      </w:pPr>
      <w:rPr>
        <w:rFonts w:ascii="Arial" w:hAnsi="Arial" w:hint="default"/>
      </w:rPr>
    </w:lvl>
    <w:lvl w:ilvl="2" w:tplc="9DF8A582" w:tentative="1">
      <w:start w:val="1"/>
      <w:numFmt w:val="bullet"/>
      <w:lvlText w:val="•"/>
      <w:lvlJc w:val="left"/>
      <w:pPr>
        <w:tabs>
          <w:tab w:val="num" w:pos="2160"/>
        </w:tabs>
        <w:ind w:left="2160" w:hanging="360"/>
      </w:pPr>
      <w:rPr>
        <w:rFonts w:ascii="Arial" w:hAnsi="Arial" w:hint="default"/>
      </w:rPr>
    </w:lvl>
    <w:lvl w:ilvl="3" w:tplc="209ED6F6" w:tentative="1">
      <w:start w:val="1"/>
      <w:numFmt w:val="bullet"/>
      <w:lvlText w:val="•"/>
      <w:lvlJc w:val="left"/>
      <w:pPr>
        <w:tabs>
          <w:tab w:val="num" w:pos="2880"/>
        </w:tabs>
        <w:ind w:left="2880" w:hanging="360"/>
      </w:pPr>
      <w:rPr>
        <w:rFonts w:ascii="Arial" w:hAnsi="Arial" w:hint="default"/>
      </w:rPr>
    </w:lvl>
    <w:lvl w:ilvl="4" w:tplc="4FBE98EA" w:tentative="1">
      <w:start w:val="1"/>
      <w:numFmt w:val="bullet"/>
      <w:lvlText w:val="•"/>
      <w:lvlJc w:val="left"/>
      <w:pPr>
        <w:tabs>
          <w:tab w:val="num" w:pos="3600"/>
        </w:tabs>
        <w:ind w:left="3600" w:hanging="360"/>
      </w:pPr>
      <w:rPr>
        <w:rFonts w:ascii="Arial" w:hAnsi="Arial" w:hint="default"/>
      </w:rPr>
    </w:lvl>
    <w:lvl w:ilvl="5" w:tplc="F1A4AD76" w:tentative="1">
      <w:start w:val="1"/>
      <w:numFmt w:val="bullet"/>
      <w:lvlText w:val="•"/>
      <w:lvlJc w:val="left"/>
      <w:pPr>
        <w:tabs>
          <w:tab w:val="num" w:pos="4320"/>
        </w:tabs>
        <w:ind w:left="4320" w:hanging="360"/>
      </w:pPr>
      <w:rPr>
        <w:rFonts w:ascii="Arial" w:hAnsi="Arial" w:hint="default"/>
      </w:rPr>
    </w:lvl>
    <w:lvl w:ilvl="6" w:tplc="F33A9298" w:tentative="1">
      <w:start w:val="1"/>
      <w:numFmt w:val="bullet"/>
      <w:lvlText w:val="•"/>
      <w:lvlJc w:val="left"/>
      <w:pPr>
        <w:tabs>
          <w:tab w:val="num" w:pos="5040"/>
        </w:tabs>
        <w:ind w:left="5040" w:hanging="360"/>
      </w:pPr>
      <w:rPr>
        <w:rFonts w:ascii="Arial" w:hAnsi="Arial" w:hint="default"/>
      </w:rPr>
    </w:lvl>
    <w:lvl w:ilvl="7" w:tplc="538EBDEE" w:tentative="1">
      <w:start w:val="1"/>
      <w:numFmt w:val="bullet"/>
      <w:lvlText w:val="•"/>
      <w:lvlJc w:val="left"/>
      <w:pPr>
        <w:tabs>
          <w:tab w:val="num" w:pos="5760"/>
        </w:tabs>
        <w:ind w:left="5760" w:hanging="360"/>
      </w:pPr>
      <w:rPr>
        <w:rFonts w:ascii="Arial" w:hAnsi="Arial" w:hint="default"/>
      </w:rPr>
    </w:lvl>
    <w:lvl w:ilvl="8" w:tplc="EBF4B2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30102"/>
    <w:multiLevelType w:val="hybridMultilevel"/>
    <w:tmpl w:val="A99649E0"/>
    <w:lvl w:ilvl="0" w:tplc="715EB69C">
      <w:start w:val="1"/>
      <w:numFmt w:val="bullet"/>
      <w:lvlText w:val="•"/>
      <w:lvlJc w:val="left"/>
      <w:pPr>
        <w:tabs>
          <w:tab w:val="num" w:pos="720"/>
        </w:tabs>
        <w:ind w:left="720" w:hanging="360"/>
      </w:pPr>
      <w:rPr>
        <w:rFonts w:ascii="Arial" w:hAnsi="Arial" w:hint="default"/>
      </w:rPr>
    </w:lvl>
    <w:lvl w:ilvl="1" w:tplc="307ED93E" w:tentative="1">
      <w:start w:val="1"/>
      <w:numFmt w:val="bullet"/>
      <w:lvlText w:val="•"/>
      <w:lvlJc w:val="left"/>
      <w:pPr>
        <w:tabs>
          <w:tab w:val="num" w:pos="1440"/>
        </w:tabs>
        <w:ind w:left="1440" w:hanging="360"/>
      </w:pPr>
      <w:rPr>
        <w:rFonts w:ascii="Arial" w:hAnsi="Arial" w:hint="default"/>
      </w:rPr>
    </w:lvl>
    <w:lvl w:ilvl="2" w:tplc="9C3E98A4" w:tentative="1">
      <w:start w:val="1"/>
      <w:numFmt w:val="bullet"/>
      <w:lvlText w:val="•"/>
      <w:lvlJc w:val="left"/>
      <w:pPr>
        <w:tabs>
          <w:tab w:val="num" w:pos="2160"/>
        </w:tabs>
        <w:ind w:left="2160" w:hanging="360"/>
      </w:pPr>
      <w:rPr>
        <w:rFonts w:ascii="Arial" w:hAnsi="Arial" w:hint="default"/>
      </w:rPr>
    </w:lvl>
    <w:lvl w:ilvl="3" w:tplc="346EEB34" w:tentative="1">
      <w:start w:val="1"/>
      <w:numFmt w:val="bullet"/>
      <w:lvlText w:val="•"/>
      <w:lvlJc w:val="left"/>
      <w:pPr>
        <w:tabs>
          <w:tab w:val="num" w:pos="2880"/>
        </w:tabs>
        <w:ind w:left="2880" w:hanging="360"/>
      </w:pPr>
      <w:rPr>
        <w:rFonts w:ascii="Arial" w:hAnsi="Arial" w:hint="default"/>
      </w:rPr>
    </w:lvl>
    <w:lvl w:ilvl="4" w:tplc="D398F9E0" w:tentative="1">
      <w:start w:val="1"/>
      <w:numFmt w:val="bullet"/>
      <w:lvlText w:val="•"/>
      <w:lvlJc w:val="left"/>
      <w:pPr>
        <w:tabs>
          <w:tab w:val="num" w:pos="3600"/>
        </w:tabs>
        <w:ind w:left="3600" w:hanging="360"/>
      </w:pPr>
      <w:rPr>
        <w:rFonts w:ascii="Arial" w:hAnsi="Arial" w:hint="default"/>
      </w:rPr>
    </w:lvl>
    <w:lvl w:ilvl="5" w:tplc="C392707C" w:tentative="1">
      <w:start w:val="1"/>
      <w:numFmt w:val="bullet"/>
      <w:lvlText w:val="•"/>
      <w:lvlJc w:val="left"/>
      <w:pPr>
        <w:tabs>
          <w:tab w:val="num" w:pos="4320"/>
        </w:tabs>
        <w:ind w:left="4320" w:hanging="360"/>
      </w:pPr>
      <w:rPr>
        <w:rFonts w:ascii="Arial" w:hAnsi="Arial" w:hint="default"/>
      </w:rPr>
    </w:lvl>
    <w:lvl w:ilvl="6" w:tplc="BFD2893A" w:tentative="1">
      <w:start w:val="1"/>
      <w:numFmt w:val="bullet"/>
      <w:lvlText w:val="•"/>
      <w:lvlJc w:val="left"/>
      <w:pPr>
        <w:tabs>
          <w:tab w:val="num" w:pos="5040"/>
        </w:tabs>
        <w:ind w:left="5040" w:hanging="360"/>
      </w:pPr>
      <w:rPr>
        <w:rFonts w:ascii="Arial" w:hAnsi="Arial" w:hint="default"/>
      </w:rPr>
    </w:lvl>
    <w:lvl w:ilvl="7" w:tplc="FC32B4E8" w:tentative="1">
      <w:start w:val="1"/>
      <w:numFmt w:val="bullet"/>
      <w:lvlText w:val="•"/>
      <w:lvlJc w:val="left"/>
      <w:pPr>
        <w:tabs>
          <w:tab w:val="num" w:pos="5760"/>
        </w:tabs>
        <w:ind w:left="5760" w:hanging="360"/>
      </w:pPr>
      <w:rPr>
        <w:rFonts w:ascii="Arial" w:hAnsi="Arial" w:hint="default"/>
      </w:rPr>
    </w:lvl>
    <w:lvl w:ilvl="8" w:tplc="AAA055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6D35E9"/>
    <w:multiLevelType w:val="hybridMultilevel"/>
    <w:tmpl w:val="1EB2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92ED4"/>
    <w:multiLevelType w:val="hybridMultilevel"/>
    <w:tmpl w:val="620842AA"/>
    <w:lvl w:ilvl="0" w:tplc="E6644418">
      <w:start w:val="1"/>
      <w:numFmt w:val="bullet"/>
      <w:lvlText w:val="•"/>
      <w:lvlJc w:val="left"/>
      <w:pPr>
        <w:tabs>
          <w:tab w:val="num" w:pos="720"/>
        </w:tabs>
        <w:ind w:left="720" w:hanging="360"/>
      </w:pPr>
      <w:rPr>
        <w:rFonts w:ascii="Arial" w:hAnsi="Arial" w:hint="default"/>
      </w:rPr>
    </w:lvl>
    <w:lvl w:ilvl="1" w:tplc="B3DC7CD6" w:tentative="1">
      <w:start w:val="1"/>
      <w:numFmt w:val="bullet"/>
      <w:lvlText w:val="•"/>
      <w:lvlJc w:val="left"/>
      <w:pPr>
        <w:tabs>
          <w:tab w:val="num" w:pos="1440"/>
        </w:tabs>
        <w:ind w:left="1440" w:hanging="360"/>
      </w:pPr>
      <w:rPr>
        <w:rFonts w:ascii="Arial" w:hAnsi="Arial" w:hint="default"/>
      </w:rPr>
    </w:lvl>
    <w:lvl w:ilvl="2" w:tplc="C124FF88" w:tentative="1">
      <w:start w:val="1"/>
      <w:numFmt w:val="bullet"/>
      <w:lvlText w:val="•"/>
      <w:lvlJc w:val="left"/>
      <w:pPr>
        <w:tabs>
          <w:tab w:val="num" w:pos="2160"/>
        </w:tabs>
        <w:ind w:left="2160" w:hanging="360"/>
      </w:pPr>
      <w:rPr>
        <w:rFonts w:ascii="Arial" w:hAnsi="Arial" w:hint="default"/>
      </w:rPr>
    </w:lvl>
    <w:lvl w:ilvl="3" w:tplc="B3F679A0" w:tentative="1">
      <w:start w:val="1"/>
      <w:numFmt w:val="bullet"/>
      <w:lvlText w:val="•"/>
      <w:lvlJc w:val="left"/>
      <w:pPr>
        <w:tabs>
          <w:tab w:val="num" w:pos="2880"/>
        </w:tabs>
        <w:ind w:left="2880" w:hanging="360"/>
      </w:pPr>
      <w:rPr>
        <w:rFonts w:ascii="Arial" w:hAnsi="Arial" w:hint="default"/>
      </w:rPr>
    </w:lvl>
    <w:lvl w:ilvl="4" w:tplc="7D660F02" w:tentative="1">
      <w:start w:val="1"/>
      <w:numFmt w:val="bullet"/>
      <w:lvlText w:val="•"/>
      <w:lvlJc w:val="left"/>
      <w:pPr>
        <w:tabs>
          <w:tab w:val="num" w:pos="3600"/>
        </w:tabs>
        <w:ind w:left="3600" w:hanging="360"/>
      </w:pPr>
      <w:rPr>
        <w:rFonts w:ascii="Arial" w:hAnsi="Arial" w:hint="default"/>
      </w:rPr>
    </w:lvl>
    <w:lvl w:ilvl="5" w:tplc="0B5C4B86" w:tentative="1">
      <w:start w:val="1"/>
      <w:numFmt w:val="bullet"/>
      <w:lvlText w:val="•"/>
      <w:lvlJc w:val="left"/>
      <w:pPr>
        <w:tabs>
          <w:tab w:val="num" w:pos="4320"/>
        </w:tabs>
        <w:ind w:left="4320" w:hanging="360"/>
      </w:pPr>
      <w:rPr>
        <w:rFonts w:ascii="Arial" w:hAnsi="Arial" w:hint="default"/>
      </w:rPr>
    </w:lvl>
    <w:lvl w:ilvl="6" w:tplc="CFC8DEAA" w:tentative="1">
      <w:start w:val="1"/>
      <w:numFmt w:val="bullet"/>
      <w:lvlText w:val="•"/>
      <w:lvlJc w:val="left"/>
      <w:pPr>
        <w:tabs>
          <w:tab w:val="num" w:pos="5040"/>
        </w:tabs>
        <w:ind w:left="5040" w:hanging="360"/>
      </w:pPr>
      <w:rPr>
        <w:rFonts w:ascii="Arial" w:hAnsi="Arial" w:hint="default"/>
      </w:rPr>
    </w:lvl>
    <w:lvl w:ilvl="7" w:tplc="C9B0117E" w:tentative="1">
      <w:start w:val="1"/>
      <w:numFmt w:val="bullet"/>
      <w:lvlText w:val="•"/>
      <w:lvlJc w:val="left"/>
      <w:pPr>
        <w:tabs>
          <w:tab w:val="num" w:pos="5760"/>
        </w:tabs>
        <w:ind w:left="5760" w:hanging="360"/>
      </w:pPr>
      <w:rPr>
        <w:rFonts w:ascii="Arial" w:hAnsi="Arial" w:hint="default"/>
      </w:rPr>
    </w:lvl>
    <w:lvl w:ilvl="8" w:tplc="7BD8AA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CF3D35"/>
    <w:multiLevelType w:val="hybridMultilevel"/>
    <w:tmpl w:val="B3E0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1"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64759"/>
    <w:multiLevelType w:val="hybridMultilevel"/>
    <w:tmpl w:val="DD581326"/>
    <w:lvl w:ilvl="0" w:tplc="1D5E297E">
      <w:start w:val="1"/>
      <w:numFmt w:val="bullet"/>
      <w:lvlText w:val="•"/>
      <w:lvlJc w:val="left"/>
      <w:pPr>
        <w:tabs>
          <w:tab w:val="num" w:pos="720"/>
        </w:tabs>
        <w:ind w:left="720" w:hanging="360"/>
      </w:pPr>
      <w:rPr>
        <w:rFonts w:ascii="Arial" w:hAnsi="Arial" w:hint="default"/>
      </w:rPr>
    </w:lvl>
    <w:lvl w:ilvl="1" w:tplc="13A402A0" w:tentative="1">
      <w:start w:val="1"/>
      <w:numFmt w:val="bullet"/>
      <w:lvlText w:val="•"/>
      <w:lvlJc w:val="left"/>
      <w:pPr>
        <w:tabs>
          <w:tab w:val="num" w:pos="1440"/>
        </w:tabs>
        <w:ind w:left="1440" w:hanging="360"/>
      </w:pPr>
      <w:rPr>
        <w:rFonts w:ascii="Arial" w:hAnsi="Arial" w:hint="default"/>
      </w:rPr>
    </w:lvl>
    <w:lvl w:ilvl="2" w:tplc="2164583E" w:tentative="1">
      <w:start w:val="1"/>
      <w:numFmt w:val="bullet"/>
      <w:lvlText w:val="•"/>
      <w:lvlJc w:val="left"/>
      <w:pPr>
        <w:tabs>
          <w:tab w:val="num" w:pos="2160"/>
        </w:tabs>
        <w:ind w:left="2160" w:hanging="360"/>
      </w:pPr>
      <w:rPr>
        <w:rFonts w:ascii="Arial" w:hAnsi="Arial" w:hint="default"/>
      </w:rPr>
    </w:lvl>
    <w:lvl w:ilvl="3" w:tplc="ADB2F47C" w:tentative="1">
      <w:start w:val="1"/>
      <w:numFmt w:val="bullet"/>
      <w:lvlText w:val="•"/>
      <w:lvlJc w:val="left"/>
      <w:pPr>
        <w:tabs>
          <w:tab w:val="num" w:pos="2880"/>
        </w:tabs>
        <w:ind w:left="2880" w:hanging="360"/>
      </w:pPr>
      <w:rPr>
        <w:rFonts w:ascii="Arial" w:hAnsi="Arial" w:hint="default"/>
      </w:rPr>
    </w:lvl>
    <w:lvl w:ilvl="4" w:tplc="B90A30B2" w:tentative="1">
      <w:start w:val="1"/>
      <w:numFmt w:val="bullet"/>
      <w:lvlText w:val="•"/>
      <w:lvlJc w:val="left"/>
      <w:pPr>
        <w:tabs>
          <w:tab w:val="num" w:pos="3600"/>
        </w:tabs>
        <w:ind w:left="3600" w:hanging="360"/>
      </w:pPr>
      <w:rPr>
        <w:rFonts w:ascii="Arial" w:hAnsi="Arial" w:hint="default"/>
      </w:rPr>
    </w:lvl>
    <w:lvl w:ilvl="5" w:tplc="88885510" w:tentative="1">
      <w:start w:val="1"/>
      <w:numFmt w:val="bullet"/>
      <w:lvlText w:val="•"/>
      <w:lvlJc w:val="left"/>
      <w:pPr>
        <w:tabs>
          <w:tab w:val="num" w:pos="4320"/>
        </w:tabs>
        <w:ind w:left="4320" w:hanging="360"/>
      </w:pPr>
      <w:rPr>
        <w:rFonts w:ascii="Arial" w:hAnsi="Arial" w:hint="default"/>
      </w:rPr>
    </w:lvl>
    <w:lvl w:ilvl="6" w:tplc="CAA82434" w:tentative="1">
      <w:start w:val="1"/>
      <w:numFmt w:val="bullet"/>
      <w:lvlText w:val="•"/>
      <w:lvlJc w:val="left"/>
      <w:pPr>
        <w:tabs>
          <w:tab w:val="num" w:pos="5040"/>
        </w:tabs>
        <w:ind w:left="5040" w:hanging="360"/>
      </w:pPr>
      <w:rPr>
        <w:rFonts w:ascii="Arial" w:hAnsi="Arial" w:hint="default"/>
      </w:rPr>
    </w:lvl>
    <w:lvl w:ilvl="7" w:tplc="39085108" w:tentative="1">
      <w:start w:val="1"/>
      <w:numFmt w:val="bullet"/>
      <w:lvlText w:val="•"/>
      <w:lvlJc w:val="left"/>
      <w:pPr>
        <w:tabs>
          <w:tab w:val="num" w:pos="5760"/>
        </w:tabs>
        <w:ind w:left="5760" w:hanging="360"/>
      </w:pPr>
      <w:rPr>
        <w:rFonts w:ascii="Arial" w:hAnsi="Arial" w:hint="default"/>
      </w:rPr>
    </w:lvl>
    <w:lvl w:ilvl="8" w:tplc="0204A80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193">
    <w:abstractNumId w:val="36"/>
  </w:num>
  <w:num w:numId="2" w16cid:durableId="2061125824">
    <w:abstractNumId w:val="15"/>
  </w:num>
  <w:num w:numId="3" w16cid:durableId="2094471240">
    <w:abstractNumId w:val="23"/>
  </w:num>
  <w:num w:numId="4" w16cid:durableId="421033426">
    <w:abstractNumId w:val="21"/>
  </w:num>
  <w:num w:numId="5" w16cid:durableId="1536458031">
    <w:abstractNumId w:val="34"/>
  </w:num>
  <w:num w:numId="6" w16cid:durableId="296035808">
    <w:abstractNumId w:val="3"/>
  </w:num>
  <w:num w:numId="7" w16cid:durableId="175199147">
    <w:abstractNumId w:val="35"/>
  </w:num>
  <w:num w:numId="8" w16cid:durableId="1028489105">
    <w:abstractNumId w:val="0"/>
  </w:num>
  <w:num w:numId="9" w16cid:durableId="545337846">
    <w:abstractNumId w:val="38"/>
  </w:num>
  <w:num w:numId="10" w16cid:durableId="984241005">
    <w:abstractNumId w:val="8"/>
  </w:num>
  <w:num w:numId="11" w16cid:durableId="1467771947">
    <w:abstractNumId w:val="39"/>
  </w:num>
  <w:num w:numId="12" w16cid:durableId="919364412">
    <w:abstractNumId w:val="32"/>
  </w:num>
  <w:num w:numId="13" w16cid:durableId="1523590674">
    <w:abstractNumId w:val="31"/>
  </w:num>
  <w:num w:numId="14" w16cid:durableId="575172384">
    <w:abstractNumId w:val="2"/>
  </w:num>
  <w:num w:numId="15" w16cid:durableId="933784068">
    <w:abstractNumId w:val="10"/>
  </w:num>
  <w:num w:numId="16" w16cid:durableId="1928882883">
    <w:abstractNumId w:val="24"/>
  </w:num>
  <w:num w:numId="17" w16cid:durableId="1301223758">
    <w:abstractNumId w:val="28"/>
  </w:num>
  <w:num w:numId="18" w16cid:durableId="1902473936">
    <w:abstractNumId w:val="13"/>
  </w:num>
  <w:num w:numId="19" w16cid:durableId="1584215531">
    <w:abstractNumId w:val="7"/>
  </w:num>
  <w:num w:numId="20" w16cid:durableId="2082943534">
    <w:abstractNumId w:val="26"/>
  </w:num>
  <w:num w:numId="21" w16cid:durableId="236019150">
    <w:abstractNumId w:val="41"/>
  </w:num>
  <w:num w:numId="22" w16cid:durableId="1478305450">
    <w:abstractNumId w:val="22"/>
  </w:num>
  <w:num w:numId="23" w16cid:durableId="1825273374">
    <w:abstractNumId w:val="12"/>
  </w:num>
  <w:num w:numId="24" w16cid:durableId="2082484453">
    <w:abstractNumId w:val="25"/>
  </w:num>
  <w:num w:numId="25" w16cid:durableId="821696411">
    <w:abstractNumId w:val="30"/>
  </w:num>
  <w:num w:numId="26" w16cid:durableId="344206947">
    <w:abstractNumId w:val="14"/>
  </w:num>
  <w:num w:numId="27" w16cid:durableId="486173432">
    <w:abstractNumId w:val="29"/>
  </w:num>
  <w:num w:numId="28" w16cid:durableId="647780810">
    <w:abstractNumId w:val="27"/>
  </w:num>
  <w:num w:numId="29" w16cid:durableId="307056010">
    <w:abstractNumId w:val="17"/>
  </w:num>
  <w:num w:numId="30" w16cid:durableId="713189540">
    <w:abstractNumId w:val="40"/>
  </w:num>
  <w:num w:numId="31" w16cid:durableId="625896766">
    <w:abstractNumId w:val="11"/>
  </w:num>
  <w:num w:numId="32" w16cid:durableId="246963955">
    <w:abstractNumId w:val="20"/>
  </w:num>
  <w:num w:numId="33" w16cid:durableId="1910112839">
    <w:abstractNumId w:val="4"/>
  </w:num>
  <w:num w:numId="34" w16cid:durableId="183639107">
    <w:abstractNumId w:val="33"/>
  </w:num>
  <w:num w:numId="35" w16cid:durableId="108279041">
    <w:abstractNumId w:val="19"/>
  </w:num>
  <w:num w:numId="36" w16cid:durableId="275910753">
    <w:abstractNumId w:val="6"/>
  </w:num>
  <w:num w:numId="37" w16cid:durableId="461534162">
    <w:abstractNumId w:val="16"/>
  </w:num>
  <w:num w:numId="38" w16cid:durableId="1471904094">
    <w:abstractNumId w:val="9"/>
  </w:num>
  <w:num w:numId="39" w16cid:durableId="969479021">
    <w:abstractNumId w:val="5"/>
  </w:num>
  <w:num w:numId="40" w16cid:durableId="1085541427">
    <w:abstractNumId w:val="37"/>
  </w:num>
  <w:num w:numId="41" w16cid:durableId="672218329">
    <w:abstractNumId w:val="18"/>
  </w:num>
  <w:num w:numId="42" w16cid:durableId="994067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35E9"/>
    <w:rsid w:val="00004C22"/>
    <w:rsid w:val="000058C8"/>
    <w:rsid w:val="00006590"/>
    <w:rsid w:val="0001140B"/>
    <w:rsid w:val="000131A5"/>
    <w:rsid w:val="00022E7F"/>
    <w:rsid w:val="000258FA"/>
    <w:rsid w:val="0002680E"/>
    <w:rsid w:val="00033031"/>
    <w:rsid w:val="000433A4"/>
    <w:rsid w:val="00044A34"/>
    <w:rsid w:val="00045822"/>
    <w:rsid w:val="00046F63"/>
    <w:rsid w:val="00046FD3"/>
    <w:rsid w:val="00047B6F"/>
    <w:rsid w:val="000576E1"/>
    <w:rsid w:val="000609CB"/>
    <w:rsid w:val="000746F0"/>
    <w:rsid w:val="000839DA"/>
    <w:rsid w:val="00085518"/>
    <w:rsid w:val="00086245"/>
    <w:rsid w:val="0008763B"/>
    <w:rsid w:val="00087EF5"/>
    <w:rsid w:val="000A31A9"/>
    <w:rsid w:val="000A63CE"/>
    <w:rsid w:val="000B40D5"/>
    <w:rsid w:val="000B4B26"/>
    <w:rsid w:val="000C01AB"/>
    <w:rsid w:val="000E11B4"/>
    <w:rsid w:val="000E1400"/>
    <w:rsid w:val="000E2091"/>
    <w:rsid w:val="000E6488"/>
    <w:rsid w:val="000F2CC2"/>
    <w:rsid w:val="001132B2"/>
    <w:rsid w:val="0013181B"/>
    <w:rsid w:val="00131978"/>
    <w:rsid w:val="00147530"/>
    <w:rsid w:val="00167825"/>
    <w:rsid w:val="00173B8E"/>
    <w:rsid w:val="00173DF8"/>
    <w:rsid w:val="001816A3"/>
    <w:rsid w:val="00184130"/>
    <w:rsid w:val="001B11F4"/>
    <w:rsid w:val="001B47EF"/>
    <w:rsid w:val="001B4E27"/>
    <w:rsid w:val="001B539E"/>
    <w:rsid w:val="001C20DC"/>
    <w:rsid w:val="001C3C7E"/>
    <w:rsid w:val="001D2E21"/>
    <w:rsid w:val="001D67CF"/>
    <w:rsid w:val="001E0560"/>
    <w:rsid w:val="001E2CFA"/>
    <w:rsid w:val="001E37F3"/>
    <w:rsid w:val="001E40F2"/>
    <w:rsid w:val="002053D2"/>
    <w:rsid w:val="00205F2E"/>
    <w:rsid w:val="00217B8D"/>
    <w:rsid w:val="002250F4"/>
    <w:rsid w:val="00233328"/>
    <w:rsid w:val="002365F0"/>
    <w:rsid w:val="00244090"/>
    <w:rsid w:val="00244FC9"/>
    <w:rsid w:val="00255F5D"/>
    <w:rsid w:val="00262AC3"/>
    <w:rsid w:val="002644CD"/>
    <w:rsid w:val="0027169A"/>
    <w:rsid w:val="0027428A"/>
    <w:rsid w:val="00275FB5"/>
    <w:rsid w:val="002834FB"/>
    <w:rsid w:val="00285DFC"/>
    <w:rsid w:val="002864A7"/>
    <w:rsid w:val="00290DAC"/>
    <w:rsid w:val="002B7BDA"/>
    <w:rsid w:val="002D1D07"/>
    <w:rsid w:val="002D561E"/>
    <w:rsid w:val="002D7F66"/>
    <w:rsid w:val="002F5AA6"/>
    <w:rsid w:val="00301541"/>
    <w:rsid w:val="003039B1"/>
    <w:rsid w:val="003041B0"/>
    <w:rsid w:val="00314F0E"/>
    <w:rsid w:val="003158DE"/>
    <w:rsid w:val="003214BA"/>
    <w:rsid w:val="00323BA9"/>
    <w:rsid w:val="00324D86"/>
    <w:rsid w:val="00331587"/>
    <w:rsid w:val="00331910"/>
    <w:rsid w:val="00344103"/>
    <w:rsid w:val="0035468F"/>
    <w:rsid w:val="0035683E"/>
    <w:rsid w:val="00357E62"/>
    <w:rsid w:val="00365125"/>
    <w:rsid w:val="00373CB2"/>
    <w:rsid w:val="00374045"/>
    <w:rsid w:val="00376EA2"/>
    <w:rsid w:val="00384B7B"/>
    <w:rsid w:val="003A6641"/>
    <w:rsid w:val="003C79EC"/>
    <w:rsid w:val="003E54E0"/>
    <w:rsid w:val="003F0AE1"/>
    <w:rsid w:val="003F17B1"/>
    <w:rsid w:val="003F250D"/>
    <w:rsid w:val="003F4E08"/>
    <w:rsid w:val="00406D42"/>
    <w:rsid w:val="00407529"/>
    <w:rsid w:val="004211E7"/>
    <w:rsid w:val="00430ADD"/>
    <w:rsid w:val="004342BD"/>
    <w:rsid w:val="00434E5B"/>
    <w:rsid w:val="00435AD6"/>
    <w:rsid w:val="00437736"/>
    <w:rsid w:val="00445686"/>
    <w:rsid w:val="004548D5"/>
    <w:rsid w:val="00454EAE"/>
    <w:rsid w:val="004566AF"/>
    <w:rsid w:val="004579BF"/>
    <w:rsid w:val="004718B5"/>
    <w:rsid w:val="0048327A"/>
    <w:rsid w:val="00490392"/>
    <w:rsid w:val="00491422"/>
    <w:rsid w:val="00491E1D"/>
    <w:rsid w:val="004957D1"/>
    <w:rsid w:val="004C0577"/>
    <w:rsid w:val="004C42C8"/>
    <w:rsid w:val="004D2167"/>
    <w:rsid w:val="004E0DB4"/>
    <w:rsid w:val="004F264B"/>
    <w:rsid w:val="004F6E42"/>
    <w:rsid w:val="0050170D"/>
    <w:rsid w:val="00503D21"/>
    <w:rsid w:val="0050564F"/>
    <w:rsid w:val="00512200"/>
    <w:rsid w:val="00515B11"/>
    <w:rsid w:val="005221E1"/>
    <w:rsid w:val="005254BB"/>
    <w:rsid w:val="0052672A"/>
    <w:rsid w:val="005416F8"/>
    <w:rsid w:val="00550E79"/>
    <w:rsid w:val="0055159F"/>
    <w:rsid w:val="00560B0D"/>
    <w:rsid w:val="00562034"/>
    <w:rsid w:val="0056484B"/>
    <w:rsid w:val="00566CB2"/>
    <w:rsid w:val="00577D74"/>
    <w:rsid w:val="00582543"/>
    <w:rsid w:val="00586235"/>
    <w:rsid w:val="005916AF"/>
    <w:rsid w:val="00596B41"/>
    <w:rsid w:val="005B6609"/>
    <w:rsid w:val="005C0600"/>
    <w:rsid w:val="005C34C2"/>
    <w:rsid w:val="005C4234"/>
    <w:rsid w:val="005C4331"/>
    <w:rsid w:val="005C49BA"/>
    <w:rsid w:val="005D7C9D"/>
    <w:rsid w:val="005F210E"/>
    <w:rsid w:val="006068CD"/>
    <w:rsid w:val="00606D09"/>
    <w:rsid w:val="00610FBE"/>
    <w:rsid w:val="006120AC"/>
    <w:rsid w:val="00615F33"/>
    <w:rsid w:val="00625067"/>
    <w:rsid w:val="00633ADE"/>
    <w:rsid w:val="0063527E"/>
    <w:rsid w:val="006461CD"/>
    <w:rsid w:val="00654395"/>
    <w:rsid w:val="00675372"/>
    <w:rsid w:val="0067551E"/>
    <w:rsid w:val="00682DA2"/>
    <w:rsid w:val="0068387D"/>
    <w:rsid w:val="0068442C"/>
    <w:rsid w:val="006914CC"/>
    <w:rsid w:val="006A42F4"/>
    <w:rsid w:val="006B0163"/>
    <w:rsid w:val="006B2CAE"/>
    <w:rsid w:val="006B729E"/>
    <w:rsid w:val="006B7DE0"/>
    <w:rsid w:val="006C1ED0"/>
    <w:rsid w:val="006C20D5"/>
    <w:rsid w:val="006C570C"/>
    <w:rsid w:val="006D094D"/>
    <w:rsid w:val="006D7EA4"/>
    <w:rsid w:val="006E2258"/>
    <w:rsid w:val="006E37E8"/>
    <w:rsid w:val="00703519"/>
    <w:rsid w:val="00703FF2"/>
    <w:rsid w:val="00712F64"/>
    <w:rsid w:val="00714C51"/>
    <w:rsid w:val="00714EF8"/>
    <w:rsid w:val="00717D2B"/>
    <w:rsid w:val="00720688"/>
    <w:rsid w:val="00727792"/>
    <w:rsid w:val="00731BA1"/>
    <w:rsid w:val="00736C45"/>
    <w:rsid w:val="0073751D"/>
    <w:rsid w:val="00744917"/>
    <w:rsid w:val="00754184"/>
    <w:rsid w:val="00754E54"/>
    <w:rsid w:val="007578FF"/>
    <w:rsid w:val="00776E65"/>
    <w:rsid w:val="007905D0"/>
    <w:rsid w:val="007C32C6"/>
    <w:rsid w:val="007C3894"/>
    <w:rsid w:val="007C6DD0"/>
    <w:rsid w:val="007E0475"/>
    <w:rsid w:val="007E0543"/>
    <w:rsid w:val="007E3368"/>
    <w:rsid w:val="007E482E"/>
    <w:rsid w:val="007E49D1"/>
    <w:rsid w:val="007E57A8"/>
    <w:rsid w:val="00801D9E"/>
    <w:rsid w:val="00807C61"/>
    <w:rsid w:val="00823436"/>
    <w:rsid w:val="00857E48"/>
    <w:rsid w:val="008662FD"/>
    <w:rsid w:val="00866D29"/>
    <w:rsid w:val="0087159F"/>
    <w:rsid w:val="0087649F"/>
    <w:rsid w:val="00886484"/>
    <w:rsid w:val="00894CB8"/>
    <w:rsid w:val="008A3554"/>
    <w:rsid w:val="008A69A0"/>
    <w:rsid w:val="008B023C"/>
    <w:rsid w:val="008B0808"/>
    <w:rsid w:val="008C2F8B"/>
    <w:rsid w:val="008F46FB"/>
    <w:rsid w:val="008F6B18"/>
    <w:rsid w:val="00917DDE"/>
    <w:rsid w:val="00933D95"/>
    <w:rsid w:val="00947524"/>
    <w:rsid w:val="00947B0A"/>
    <w:rsid w:val="00950C04"/>
    <w:rsid w:val="00963BC5"/>
    <w:rsid w:val="00967F5F"/>
    <w:rsid w:val="00976C0B"/>
    <w:rsid w:val="00986221"/>
    <w:rsid w:val="00986EFA"/>
    <w:rsid w:val="009A3820"/>
    <w:rsid w:val="009A3E79"/>
    <w:rsid w:val="009A498A"/>
    <w:rsid w:val="009A5350"/>
    <w:rsid w:val="009B27BE"/>
    <w:rsid w:val="009B70A3"/>
    <w:rsid w:val="009C416B"/>
    <w:rsid w:val="009C5739"/>
    <w:rsid w:val="009E1465"/>
    <w:rsid w:val="009E541C"/>
    <w:rsid w:val="009E7D82"/>
    <w:rsid w:val="00A116D4"/>
    <w:rsid w:val="00A274CA"/>
    <w:rsid w:val="00A41F6F"/>
    <w:rsid w:val="00A429AE"/>
    <w:rsid w:val="00A4399B"/>
    <w:rsid w:val="00A5456F"/>
    <w:rsid w:val="00A5499E"/>
    <w:rsid w:val="00A5612D"/>
    <w:rsid w:val="00A623EF"/>
    <w:rsid w:val="00A67011"/>
    <w:rsid w:val="00A77975"/>
    <w:rsid w:val="00A80D15"/>
    <w:rsid w:val="00A831A8"/>
    <w:rsid w:val="00A90CC7"/>
    <w:rsid w:val="00A97A54"/>
    <w:rsid w:val="00AA39CD"/>
    <w:rsid w:val="00AA46E8"/>
    <w:rsid w:val="00AC0CF3"/>
    <w:rsid w:val="00AC2992"/>
    <w:rsid w:val="00AC510F"/>
    <w:rsid w:val="00AD33B2"/>
    <w:rsid w:val="00AE26B8"/>
    <w:rsid w:val="00AE5F46"/>
    <w:rsid w:val="00B143BB"/>
    <w:rsid w:val="00B16216"/>
    <w:rsid w:val="00B31FDF"/>
    <w:rsid w:val="00B40379"/>
    <w:rsid w:val="00B41C75"/>
    <w:rsid w:val="00B46277"/>
    <w:rsid w:val="00B6165F"/>
    <w:rsid w:val="00B67F01"/>
    <w:rsid w:val="00B7089A"/>
    <w:rsid w:val="00B77864"/>
    <w:rsid w:val="00B93D0D"/>
    <w:rsid w:val="00BA477C"/>
    <w:rsid w:val="00BA75D4"/>
    <w:rsid w:val="00BB0F3B"/>
    <w:rsid w:val="00BB13B2"/>
    <w:rsid w:val="00BC54C6"/>
    <w:rsid w:val="00BC66E4"/>
    <w:rsid w:val="00BC6907"/>
    <w:rsid w:val="00BC7FB7"/>
    <w:rsid w:val="00BD07D4"/>
    <w:rsid w:val="00BF0A33"/>
    <w:rsid w:val="00BF5E0C"/>
    <w:rsid w:val="00BF67A1"/>
    <w:rsid w:val="00C01225"/>
    <w:rsid w:val="00C12380"/>
    <w:rsid w:val="00C13F75"/>
    <w:rsid w:val="00C146B0"/>
    <w:rsid w:val="00C2154B"/>
    <w:rsid w:val="00C25D41"/>
    <w:rsid w:val="00C416DE"/>
    <w:rsid w:val="00C4343E"/>
    <w:rsid w:val="00C4590A"/>
    <w:rsid w:val="00C45F3B"/>
    <w:rsid w:val="00C467FD"/>
    <w:rsid w:val="00C55E71"/>
    <w:rsid w:val="00C63BEA"/>
    <w:rsid w:val="00C6575E"/>
    <w:rsid w:val="00C81D77"/>
    <w:rsid w:val="00C85589"/>
    <w:rsid w:val="00C927F4"/>
    <w:rsid w:val="00C969AA"/>
    <w:rsid w:val="00C97B34"/>
    <w:rsid w:val="00CA364C"/>
    <w:rsid w:val="00CA4CCA"/>
    <w:rsid w:val="00CD7B2D"/>
    <w:rsid w:val="00CE053C"/>
    <w:rsid w:val="00CE75F2"/>
    <w:rsid w:val="00CF5747"/>
    <w:rsid w:val="00D07B6D"/>
    <w:rsid w:val="00D10B90"/>
    <w:rsid w:val="00D10BEC"/>
    <w:rsid w:val="00D12D5E"/>
    <w:rsid w:val="00D16541"/>
    <w:rsid w:val="00D245B2"/>
    <w:rsid w:val="00D3717C"/>
    <w:rsid w:val="00D52F55"/>
    <w:rsid w:val="00D64A75"/>
    <w:rsid w:val="00D67F82"/>
    <w:rsid w:val="00D77F6E"/>
    <w:rsid w:val="00D84633"/>
    <w:rsid w:val="00D93203"/>
    <w:rsid w:val="00D936BF"/>
    <w:rsid w:val="00D9418F"/>
    <w:rsid w:val="00DA1148"/>
    <w:rsid w:val="00DB318F"/>
    <w:rsid w:val="00DC344D"/>
    <w:rsid w:val="00DC6207"/>
    <w:rsid w:val="00DD006C"/>
    <w:rsid w:val="00DE1406"/>
    <w:rsid w:val="00DE4CB1"/>
    <w:rsid w:val="00DF1F6A"/>
    <w:rsid w:val="00DF2B30"/>
    <w:rsid w:val="00DF6998"/>
    <w:rsid w:val="00DF769E"/>
    <w:rsid w:val="00E104DD"/>
    <w:rsid w:val="00E204FE"/>
    <w:rsid w:val="00E2352E"/>
    <w:rsid w:val="00E23BAA"/>
    <w:rsid w:val="00E23E88"/>
    <w:rsid w:val="00E26191"/>
    <w:rsid w:val="00E267AA"/>
    <w:rsid w:val="00E26EF4"/>
    <w:rsid w:val="00E2751E"/>
    <w:rsid w:val="00E44FF6"/>
    <w:rsid w:val="00E51F60"/>
    <w:rsid w:val="00E55571"/>
    <w:rsid w:val="00E57759"/>
    <w:rsid w:val="00E703BB"/>
    <w:rsid w:val="00E7660F"/>
    <w:rsid w:val="00E84A70"/>
    <w:rsid w:val="00E86BA6"/>
    <w:rsid w:val="00E87D47"/>
    <w:rsid w:val="00E961BF"/>
    <w:rsid w:val="00EA3335"/>
    <w:rsid w:val="00EB72FF"/>
    <w:rsid w:val="00EB7C09"/>
    <w:rsid w:val="00ED45B9"/>
    <w:rsid w:val="00ED7427"/>
    <w:rsid w:val="00ED7C22"/>
    <w:rsid w:val="00EE3A36"/>
    <w:rsid w:val="00F0672A"/>
    <w:rsid w:val="00F16317"/>
    <w:rsid w:val="00F2238C"/>
    <w:rsid w:val="00F31324"/>
    <w:rsid w:val="00F37EE7"/>
    <w:rsid w:val="00F44577"/>
    <w:rsid w:val="00F52030"/>
    <w:rsid w:val="00F662BB"/>
    <w:rsid w:val="00F87C6D"/>
    <w:rsid w:val="00F94822"/>
    <w:rsid w:val="00FA4991"/>
    <w:rsid w:val="00FA5D08"/>
    <w:rsid w:val="00FB4674"/>
    <w:rsid w:val="00FB70E0"/>
    <w:rsid w:val="00FC09C7"/>
    <w:rsid w:val="00FC6B79"/>
    <w:rsid w:val="00FD412F"/>
    <w:rsid w:val="00FE4183"/>
    <w:rsid w:val="00FE7DEE"/>
    <w:rsid w:val="00FF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B8"/>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NoSpacing">
    <w:name w:val="No Spacing"/>
    <w:uiPriority w:val="1"/>
    <w:qFormat/>
    <w:rsid w:val="00947524"/>
    <w:pPr>
      <w:spacing w:after="0" w:line="240" w:lineRule="auto"/>
    </w:pPr>
    <w:rPr>
      <w:rFonts w:ascii="Arial" w:hAnsi="Arial"/>
      <w:sz w:val="24"/>
    </w:rPr>
  </w:style>
  <w:style w:type="paragraph" w:styleId="NormalWeb">
    <w:name w:val="Normal (Web)"/>
    <w:basedOn w:val="Normal"/>
    <w:uiPriority w:val="99"/>
    <w:semiHidden/>
    <w:unhideWhenUsed/>
    <w:rsid w:val="000B4B2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PlainText">
    <w:name w:val="Plain Text"/>
    <w:basedOn w:val="Normal"/>
    <w:link w:val="PlainTextChar"/>
    <w:uiPriority w:val="99"/>
    <w:semiHidden/>
    <w:unhideWhenUsed/>
    <w:rsid w:val="00947B0A"/>
    <w:pPr>
      <w:spacing w:after="0" w:line="240" w:lineRule="auto"/>
    </w:pPr>
    <w:rPr>
      <w:rFonts w:ascii="Calibri" w:hAnsi="Calibri" w:cs="Calibri"/>
      <w:sz w:val="22"/>
      <w14:ligatures w14:val="standardContextual"/>
    </w:rPr>
  </w:style>
  <w:style w:type="character" w:customStyle="1" w:styleId="PlainTextChar">
    <w:name w:val="Plain Text Char"/>
    <w:basedOn w:val="DefaultParagraphFont"/>
    <w:link w:val="PlainText"/>
    <w:uiPriority w:val="99"/>
    <w:semiHidden/>
    <w:rsid w:val="00947B0A"/>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197">
      <w:bodyDiv w:val="1"/>
      <w:marLeft w:val="0"/>
      <w:marRight w:val="0"/>
      <w:marTop w:val="0"/>
      <w:marBottom w:val="0"/>
      <w:divBdr>
        <w:top w:val="none" w:sz="0" w:space="0" w:color="auto"/>
        <w:left w:val="none" w:sz="0" w:space="0" w:color="auto"/>
        <w:bottom w:val="none" w:sz="0" w:space="0" w:color="auto"/>
        <w:right w:val="none" w:sz="0" w:space="0" w:color="auto"/>
      </w:divBdr>
    </w:div>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70154639">
      <w:bodyDiv w:val="1"/>
      <w:marLeft w:val="0"/>
      <w:marRight w:val="0"/>
      <w:marTop w:val="0"/>
      <w:marBottom w:val="0"/>
      <w:divBdr>
        <w:top w:val="none" w:sz="0" w:space="0" w:color="auto"/>
        <w:left w:val="none" w:sz="0" w:space="0" w:color="auto"/>
        <w:bottom w:val="none" w:sz="0" w:space="0" w:color="auto"/>
        <w:right w:val="none" w:sz="0" w:space="0" w:color="auto"/>
      </w:divBdr>
    </w:div>
    <w:div w:id="73934980">
      <w:bodyDiv w:val="1"/>
      <w:marLeft w:val="0"/>
      <w:marRight w:val="0"/>
      <w:marTop w:val="0"/>
      <w:marBottom w:val="0"/>
      <w:divBdr>
        <w:top w:val="none" w:sz="0" w:space="0" w:color="auto"/>
        <w:left w:val="none" w:sz="0" w:space="0" w:color="auto"/>
        <w:bottom w:val="none" w:sz="0" w:space="0" w:color="auto"/>
        <w:right w:val="none" w:sz="0" w:space="0" w:color="auto"/>
      </w:divBdr>
    </w:div>
    <w:div w:id="101925114">
      <w:bodyDiv w:val="1"/>
      <w:marLeft w:val="0"/>
      <w:marRight w:val="0"/>
      <w:marTop w:val="0"/>
      <w:marBottom w:val="0"/>
      <w:divBdr>
        <w:top w:val="none" w:sz="0" w:space="0" w:color="auto"/>
        <w:left w:val="none" w:sz="0" w:space="0" w:color="auto"/>
        <w:bottom w:val="none" w:sz="0" w:space="0" w:color="auto"/>
        <w:right w:val="none" w:sz="0" w:space="0" w:color="auto"/>
      </w:divBdr>
      <w:divsChild>
        <w:div w:id="372072354">
          <w:marLeft w:val="274"/>
          <w:marRight w:val="0"/>
          <w:marTop w:val="150"/>
          <w:marBottom w:val="160"/>
          <w:divBdr>
            <w:top w:val="none" w:sz="0" w:space="0" w:color="auto"/>
            <w:left w:val="none" w:sz="0" w:space="0" w:color="auto"/>
            <w:bottom w:val="none" w:sz="0" w:space="0" w:color="auto"/>
            <w:right w:val="none" w:sz="0" w:space="0" w:color="auto"/>
          </w:divBdr>
        </w:div>
        <w:div w:id="891621232">
          <w:marLeft w:val="274"/>
          <w:marRight w:val="0"/>
          <w:marTop w:val="150"/>
          <w:marBottom w:val="160"/>
          <w:divBdr>
            <w:top w:val="none" w:sz="0" w:space="0" w:color="auto"/>
            <w:left w:val="none" w:sz="0" w:space="0" w:color="auto"/>
            <w:bottom w:val="none" w:sz="0" w:space="0" w:color="auto"/>
            <w:right w:val="none" w:sz="0" w:space="0" w:color="auto"/>
          </w:divBdr>
        </w:div>
        <w:div w:id="1119909927">
          <w:marLeft w:val="274"/>
          <w:marRight w:val="0"/>
          <w:marTop w:val="150"/>
          <w:marBottom w:val="160"/>
          <w:divBdr>
            <w:top w:val="none" w:sz="0" w:space="0" w:color="auto"/>
            <w:left w:val="none" w:sz="0" w:space="0" w:color="auto"/>
            <w:bottom w:val="none" w:sz="0" w:space="0" w:color="auto"/>
            <w:right w:val="none" w:sz="0" w:space="0" w:color="auto"/>
          </w:divBdr>
        </w:div>
        <w:div w:id="776951626">
          <w:marLeft w:val="274"/>
          <w:marRight w:val="0"/>
          <w:marTop w:val="150"/>
          <w:marBottom w:val="160"/>
          <w:divBdr>
            <w:top w:val="none" w:sz="0" w:space="0" w:color="auto"/>
            <w:left w:val="none" w:sz="0" w:space="0" w:color="auto"/>
            <w:bottom w:val="none" w:sz="0" w:space="0" w:color="auto"/>
            <w:right w:val="none" w:sz="0" w:space="0" w:color="auto"/>
          </w:divBdr>
        </w:div>
        <w:div w:id="487596068">
          <w:marLeft w:val="274"/>
          <w:marRight w:val="0"/>
          <w:marTop w:val="150"/>
          <w:marBottom w:val="160"/>
          <w:divBdr>
            <w:top w:val="none" w:sz="0" w:space="0" w:color="auto"/>
            <w:left w:val="none" w:sz="0" w:space="0" w:color="auto"/>
            <w:bottom w:val="none" w:sz="0" w:space="0" w:color="auto"/>
            <w:right w:val="none" w:sz="0" w:space="0" w:color="auto"/>
          </w:divBdr>
        </w:div>
      </w:divsChild>
    </w:div>
    <w:div w:id="111827411">
      <w:bodyDiv w:val="1"/>
      <w:marLeft w:val="0"/>
      <w:marRight w:val="0"/>
      <w:marTop w:val="0"/>
      <w:marBottom w:val="0"/>
      <w:divBdr>
        <w:top w:val="none" w:sz="0" w:space="0" w:color="auto"/>
        <w:left w:val="none" w:sz="0" w:space="0" w:color="auto"/>
        <w:bottom w:val="none" w:sz="0" w:space="0" w:color="auto"/>
        <w:right w:val="none" w:sz="0" w:space="0" w:color="auto"/>
      </w:divBdr>
    </w:div>
    <w:div w:id="132600540">
      <w:bodyDiv w:val="1"/>
      <w:marLeft w:val="0"/>
      <w:marRight w:val="0"/>
      <w:marTop w:val="0"/>
      <w:marBottom w:val="0"/>
      <w:divBdr>
        <w:top w:val="none" w:sz="0" w:space="0" w:color="auto"/>
        <w:left w:val="none" w:sz="0" w:space="0" w:color="auto"/>
        <w:bottom w:val="none" w:sz="0" w:space="0" w:color="auto"/>
        <w:right w:val="none" w:sz="0" w:space="0" w:color="auto"/>
      </w:divBdr>
    </w:div>
    <w:div w:id="163671591">
      <w:bodyDiv w:val="1"/>
      <w:marLeft w:val="0"/>
      <w:marRight w:val="0"/>
      <w:marTop w:val="0"/>
      <w:marBottom w:val="0"/>
      <w:divBdr>
        <w:top w:val="none" w:sz="0" w:space="0" w:color="auto"/>
        <w:left w:val="none" w:sz="0" w:space="0" w:color="auto"/>
        <w:bottom w:val="none" w:sz="0" w:space="0" w:color="auto"/>
        <w:right w:val="none" w:sz="0" w:space="0" w:color="auto"/>
      </w:divBdr>
    </w:div>
    <w:div w:id="177935511">
      <w:bodyDiv w:val="1"/>
      <w:marLeft w:val="0"/>
      <w:marRight w:val="0"/>
      <w:marTop w:val="0"/>
      <w:marBottom w:val="0"/>
      <w:divBdr>
        <w:top w:val="none" w:sz="0" w:space="0" w:color="auto"/>
        <w:left w:val="none" w:sz="0" w:space="0" w:color="auto"/>
        <w:bottom w:val="none" w:sz="0" w:space="0" w:color="auto"/>
        <w:right w:val="none" w:sz="0" w:space="0" w:color="auto"/>
      </w:divBdr>
      <w:divsChild>
        <w:div w:id="862018193">
          <w:marLeft w:val="274"/>
          <w:marRight w:val="0"/>
          <w:marTop w:val="150"/>
          <w:marBottom w:val="160"/>
          <w:divBdr>
            <w:top w:val="none" w:sz="0" w:space="0" w:color="auto"/>
            <w:left w:val="none" w:sz="0" w:space="0" w:color="auto"/>
            <w:bottom w:val="none" w:sz="0" w:space="0" w:color="auto"/>
            <w:right w:val="none" w:sz="0" w:space="0" w:color="auto"/>
          </w:divBdr>
        </w:div>
      </w:divsChild>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91792147">
      <w:bodyDiv w:val="1"/>
      <w:marLeft w:val="0"/>
      <w:marRight w:val="0"/>
      <w:marTop w:val="0"/>
      <w:marBottom w:val="0"/>
      <w:divBdr>
        <w:top w:val="none" w:sz="0" w:space="0" w:color="auto"/>
        <w:left w:val="none" w:sz="0" w:space="0" w:color="auto"/>
        <w:bottom w:val="none" w:sz="0" w:space="0" w:color="auto"/>
        <w:right w:val="none" w:sz="0" w:space="0" w:color="auto"/>
      </w:divBdr>
    </w:div>
    <w:div w:id="356660401">
      <w:bodyDiv w:val="1"/>
      <w:marLeft w:val="0"/>
      <w:marRight w:val="0"/>
      <w:marTop w:val="0"/>
      <w:marBottom w:val="0"/>
      <w:divBdr>
        <w:top w:val="none" w:sz="0" w:space="0" w:color="auto"/>
        <w:left w:val="none" w:sz="0" w:space="0" w:color="auto"/>
        <w:bottom w:val="none" w:sz="0" w:space="0" w:color="auto"/>
        <w:right w:val="none" w:sz="0" w:space="0" w:color="auto"/>
      </w:divBdr>
    </w:div>
    <w:div w:id="463695083">
      <w:bodyDiv w:val="1"/>
      <w:marLeft w:val="0"/>
      <w:marRight w:val="0"/>
      <w:marTop w:val="0"/>
      <w:marBottom w:val="0"/>
      <w:divBdr>
        <w:top w:val="none" w:sz="0" w:space="0" w:color="auto"/>
        <w:left w:val="none" w:sz="0" w:space="0" w:color="auto"/>
        <w:bottom w:val="none" w:sz="0" w:space="0" w:color="auto"/>
        <w:right w:val="none" w:sz="0" w:space="0" w:color="auto"/>
      </w:divBdr>
    </w:div>
    <w:div w:id="502669536">
      <w:bodyDiv w:val="1"/>
      <w:marLeft w:val="0"/>
      <w:marRight w:val="0"/>
      <w:marTop w:val="0"/>
      <w:marBottom w:val="0"/>
      <w:divBdr>
        <w:top w:val="none" w:sz="0" w:space="0" w:color="auto"/>
        <w:left w:val="none" w:sz="0" w:space="0" w:color="auto"/>
        <w:bottom w:val="none" w:sz="0" w:space="0" w:color="auto"/>
        <w:right w:val="none" w:sz="0" w:space="0" w:color="auto"/>
      </w:divBdr>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44025123">
      <w:bodyDiv w:val="1"/>
      <w:marLeft w:val="0"/>
      <w:marRight w:val="0"/>
      <w:marTop w:val="0"/>
      <w:marBottom w:val="0"/>
      <w:divBdr>
        <w:top w:val="none" w:sz="0" w:space="0" w:color="auto"/>
        <w:left w:val="none" w:sz="0" w:space="0" w:color="auto"/>
        <w:bottom w:val="none" w:sz="0" w:space="0" w:color="auto"/>
        <w:right w:val="none" w:sz="0" w:space="0" w:color="auto"/>
      </w:divBdr>
    </w:div>
    <w:div w:id="545063145">
      <w:bodyDiv w:val="1"/>
      <w:marLeft w:val="0"/>
      <w:marRight w:val="0"/>
      <w:marTop w:val="0"/>
      <w:marBottom w:val="0"/>
      <w:divBdr>
        <w:top w:val="none" w:sz="0" w:space="0" w:color="auto"/>
        <w:left w:val="none" w:sz="0" w:space="0" w:color="auto"/>
        <w:bottom w:val="none" w:sz="0" w:space="0" w:color="auto"/>
        <w:right w:val="none" w:sz="0" w:space="0" w:color="auto"/>
      </w:divBdr>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895132">
      <w:bodyDiv w:val="1"/>
      <w:marLeft w:val="0"/>
      <w:marRight w:val="0"/>
      <w:marTop w:val="0"/>
      <w:marBottom w:val="0"/>
      <w:divBdr>
        <w:top w:val="none" w:sz="0" w:space="0" w:color="auto"/>
        <w:left w:val="none" w:sz="0" w:space="0" w:color="auto"/>
        <w:bottom w:val="none" w:sz="0" w:space="0" w:color="auto"/>
        <w:right w:val="none" w:sz="0" w:space="0" w:color="auto"/>
      </w:divBdr>
    </w:div>
    <w:div w:id="725103288">
      <w:bodyDiv w:val="1"/>
      <w:marLeft w:val="0"/>
      <w:marRight w:val="0"/>
      <w:marTop w:val="0"/>
      <w:marBottom w:val="0"/>
      <w:divBdr>
        <w:top w:val="none" w:sz="0" w:space="0" w:color="auto"/>
        <w:left w:val="none" w:sz="0" w:space="0" w:color="auto"/>
        <w:bottom w:val="none" w:sz="0" w:space="0" w:color="auto"/>
        <w:right w:val="none" w:sz="0" w:space="0" w:color="auto"/>
      </w:divBdr>
    </w:div>
    <w:div w:id="739595459">
      <w:bodyDiv w:val="1"/>
      <w:marLeft w:val="0"/>
      <w:marRight w:val="0"/>
      <w:marTop w:val="0"/>
      <w:marBottom w:val="0"/>
      <w:divBdr>
        <w:top w:val="none" w:sz="0" w:space="0" w:color="auto"/>
        <w:left w:val="none" w:sz="0" w:space="0" w:color="auto"/>
        <w:bottom w:val="none" w:sz="0" w:space="0" w:color="auto"/>
        <w:right w:val="none" w:sz="0" w:space="0" w:color="auto"/>
      </w:divBdr>
      <w:divsChild>
        <w:div w:id="1763254624">
          <w:marLeft w:val="274"/>
          <w:marRight w:val="0"/>
          <w:marTop w:val="150"/>
          <w:marBottom w:val="0"/>
          <w:divBdr>
            <w:top w:val="none" w:sz="0" w:space="0" w:color="auto"/>
            <w:left w:val="none" w:sz="0" w:space="0" w:color="auto"/>
            <w:bottom w:val="none" w:sz="0" w:space="0" w:color="auto"/>
            <w:right w:val="none" w:sz="0" w:space="0" w:color="auto"/>
          </w:divBdr>
        </w:div>
        <w:div w:id="537666677">
          <w:marLeft w:val="274"/>
          <w:marRight w:val="0"/>
          <w:marTop w:val="150"/>
          <w:marBottom w:val="0"/>
          <w:divBdr>
            <w:top w:val="none" w:sz="0" w:space="0" w:color="auto"/>
            <w:left w:val="none" w:sz="0" w:space="0" w:color="auto"/>
            <w:bottom w:val="none" w:sz="0" w:space="0" w:color="auto"/>
            <w:right w:val="none" w:sz="0" w:space="0" w:color="auto"/>
          </w:divBdr>
        </w:div>
      </w:divsChild>
    </w:div>
    <w:div w:id="747582300">
      <w:bodyDiv w:val="1"/>
      <w:marLeft w:val="0"/>
      <w:marRight w:val="0"/>
      <w:marTop w:val="0"/>
      <w:marBottom w:val="0"/>
      <w:divBdr>
        <w:top w:val="none" w:sz="0" w:space="0" w:color="auto"/>
        <w:left w:val="none" w:sz="0" w:space="0" w:color="auto"/>
        <w:bottom w:val="none" w:sz="0" w:space="0" w:color="auto"/>
        <w:right w:val="none" w:sz="0" w:space="0" w:color="auto"/>
      </w:divBdr>
      <w:divsChild>
        <w:div w:id="401563536">
          <w:marLeft w:val="274"/>
          <w:marRight w:val="0"/>
          <w:marTop w:val="150"/>
          <w:marBottom w:val="0"/>
          <w:divBdr>
            <w:top w:val="none" w:sz="0" w:space="0" w:color="auto"/>
            <w:left w:val="none" w:sz="0" w:space="0" w:color="auto"/>
            <w:bottom w:val="none" w:sz="0" w:space="0" w:color="auto"/>
            <w:right w:val="none" w:sz="0" w:space="0" w:color="auto"/>
          </w:divBdr>
        </w:div>
      </w:divsChild>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801847446">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52397516">
      <w:bodyDiv w:val="1"/>
      <w:marLeft w:val="0"/>
      <w:marRight w:val="0"/>
      <w:marTop w:val="0"/>
      <w:marBottom w:val="0"/>
      <w:divBdr>
        <w:top w:val="none" w:sz="0" w:space="0" w:color="auto"/>
        <w:left w:val="none" w:sz="0" w:space="0" w:color="auto"/>
        <w:bottom w:val="none" w:sz="0" w:space="0" w:color="auto"/>
        <w:right w:val="none" w:sz="0" w:space="0" w:color="auto"/>
      </w:divBdr>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079668356">
      <w:bodyDiv w:val="1"/>
      <w:marLeft w:val="0"/>
      <w:marRight w:val="0"/>
      <w:marTop w:val="0"/>
      <w:marBottom w:val="0"/>
      <w:divBdr>
        <w:top w:val="none" w:sz="0" w:space="0" w:color="auto"/>
        <w:left w:val="none" w:sz="0" w:space="0" w:color="auto"/>
        <w:bottom w:val="none" w:sz="0" w:space="0" w:color="auto"/>
        <w:right w:val="none" w:sz="0" w:space="0" w:color="auto"/>
      </w:divBdr>
      <w:divsChild>
        <w:div w:id="538321311">
          <w:marLeft w:val="274"/>
          <w:marRight w:val="0"/>
          <w:marTop w:val="150"/>
          <w:marBottom w:val="0"/>
          <w:divBdr>
            <w:top w:val="none" w:sz="0" w:space="0" w:color="auto"/>
            <w:left w:val="none" w:sz="0" w:space="0" w:color="auto"/>
            <w:bottom w:val="none" w:sz="0" w:space="0" w:color="auto"/>
            <w:right w:val="none" w:sz="0" w:space="0" w:color="auto"/>
          </w:divBdr>
        </w:div>
        <w:div w:id="1636326104">
          <w:marLeft w:val="274"/>
          <w:marRight w:val="0"/>
          <w:marTop w:val="150"/>
          <w:marBottom w:val="0"/>
          <w:divBdr>
            <w:top w:val="none" w:sz="0" w:space="0" w:color="auto"/>
            <w:left w:val="none" w:sz="0" w:space="0" w:color="auto"/>
            <w:bottom w:val="none" w:sz="0" w:space="0" w:color="auto"/>
            <w:right w:val="none" w:sz="0" w:space="0" w:color="auto"/>
          </w:divBdr>
        </w:div>
      </w:divsChild>
    </w:div>
    <w:div w:id="1124274967">
      <w:bodyDiv w:val="1"/>
      <w:marLeft w:val="0"/>
      <w:marRight w:val="0"/>
      <w:marTop w:val="0"/>
      <w:marBottom w:val="0"/>
      <w:divBdr>
        <w:top w:val="none" w:sz="0" w:space="0" w:color="auto"/>
        <w:left w:val="none" w:sz="0" w:space="0" w:color="auto"/>
        <w:bottom w:val="none" w:sz="0" w:space="0" w:color="auto"/>
        <w:right w:val="none" w:sz="0" w:space="0" w:color="auto"/>
      </w:divBdr>
    </w:div>
    <w:div w:id="1134444847">
      <w:bodyDiv w:val="1"/>
      <w:marLeft w:val="0"/>
      <w:marRight w:val="0"/>
      <w:marTop w:val="0"/>
      <w:marBottom w:val="0"/>
      <w:divBdr>
        <w:top w:val="none" w:sz="0" w:space="0" w:color="auto"/>
        <w:left w:val="none" w:sz="0" w:space="0" w:color="auto"/>
        <w:bottom w:val="none" w:sz="0" w:space="0" w:color="auto"/>
        <w:right w:val="none" w:sz="0" w:space="0" w:color="auto"/>
      </w:divBdr>
    </w:div>
    <w:div w:id="1294409742">
      <w:bodyDiv w:val="1"/>
      <w:marLeft w:val="0"/>
      <w:marRight w:val="0"/>
      <w:marTop w:val="0"/>
      <w:marBottom w:val="0"/>
      <w:divBdr>
        <w:top w:val="none" w:sz="0" w:space="0" w:color="auto"/>
        <w:left w:val="none" w:sz="0" w:space="0" w:color="auto"/>
        <w:bottom w:val="none" w:sz="0" w:space="0" w:color="auto"/>
        <w:right w:val="none" w:sz="0" w:space="0" w:color="auto"/>
      </w:divBdr>
    </w:div>
    <w:div w:id="1295216743">
      <w:bodyDiv w:val="1"/>
      <w:marLeft w:val="0"/>
      <w:marRight w:val="0"/>
      <w:marTop w:val="0"/>
      <w:marBottom w:val="0"/>
      <w:divBdr>
        <w:top w:val="none" w:sz="0" w:space="0" w:color="auto"/>
        <w:left w:val="none" w:sz="0" w:space="0" w:color="auto"/>
        <w:bottom w:val="none" w:sz="0" w:space="0" w:color="auto"/>
        <w:right w:val="none" w:sz="0" w:space="0" w:color="auto"/>
      </w:divBdr>
    </w:div>
    <w:div w:id="1326468033">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38596977">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5084425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598512821">
      <w:bodyDiv w:val="1"/>
      <w:marLeft w:val="0"/>
      <w:marRight w:val="0"/>
      <w:marTop w:val="0"/>
      <w:marBottom w:val="0"/>
      <w:divBdr>
        <w:top w:val="none" w:sz="0" w:space="0" w:color="auto"/>
        <w:left w:val="none" w:sz="0" w:space="0" w:color="auto"/>
        <w:bottom w:val="none" w:sz="0" w:space="0" w:color="auto"/>
        <w:right w:val="none" w:sz="0" w:space="0" w:color="auto"/>
      </w:divBdr>
      <w:divsChild>
        <w:div w:id="805045898">
          <w:marLeft w:val="274"/>
          <w:marRight w:val="0"/>
          <w:marTop w:val="150"/>
          <w:marBottom w:val="0"/>
          <w:divBdr>
            <w:top w:val="none" w:sz="0" w:space="0" w:color="auto"/>
            <w:left w:val="none" w:sz="0" w:space="0" w:color="auto"/>
            <w:bottom w:val="none" w:sz="0" w:space="0" w:color="auto"/>
            <w:right w:val="none" w:sz="0" w:space="0" w:color="auto"/>
          </w:divBdr>
        </w:div>
      </w:divsChild>
    </w:div>
    <w:div w:id="1607418235">
      <w:bodyDiv w:val="1"/>
      <w:marLeft w:val="0"/>
      <w:marRight w:val="0"/>
      <w:marTop w:val="0"/>
      <w:marBottom w:val="0"/>
      <w:divBdr>
        <w:top w:val="none" w:sz="0" w:space="0" w:color="auto"/>
        <w:left w:val="none" w:sz="0" w:space="0" w:color="auto"/>
        <w:bottom w:val="none" w:sz="0" w:space="0" w:color="auto"/>
        <w:right w:val="none" w:sz="0" w:space="0" w:color="auto"/>
      </w:divBdr>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44194199">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688672560">
      <w:bodyDiv w:val="1"/>
      <w:marLeft w:val="0"/>
      <w:marRight w:val="0"/>
      <w:marTop w:val="0"/>
      <w:marBottom w:val="0"/>
      <w:divBdr>
        <w:top w:val="none" w:sz="0" w:space="0" w:color="auto"/>
        <w:left w:val="none" w:sz="0" w:space="0" w:color="auto"/>
        <w:bottom w:val="none" w:sz="0" w:space="0" w:color="auto"/>
        <w:right w:val="none" w:sz="0" w:space="0" w:color="auto"/>
      </w:divBdr>
    </w:div>
    <w:div w:id="1740784810">
      <w:bodyDiv w:val="1"/>
      <w:marLeft w:val="0"/>
      <w:marRight w:val="0"/>
      <w:marTop w:val="0"/>
      <w:marBottom w:val="0"/>
      <w:divBdr>
        <w:top w:val="none" w:sz="0" w:space="0" w:color="auto"/>
        <w:left w:val="none" w:sz="0" w:space="0" w:color="auto"/>
        <w:bottom w:val="none" w:sz="0" w:space="0" w:color="auto"/>
        <w:right w:val="none" w:sz="0" w:space="0" w:color="auto"/>
      </w:divBdr>
    </w:div>
    <w:div w:id="1774781832">
      <w:bodyDiv w:val="1"/>
      <w:marLeft w:val="0"/>
      <w:marRight w:val="0"/>
      <w:marTop w:val="0"/>
      <w:marBottom w:val="0"/>
      <w:divBdr>
        <w:top w:val="none" w:sz="0" w:space="0" w:color="auto"/>
        <w:left w:val="none" w:sz="0" w:space="0" w:color="auto"/>
        <w:bottom w:val="none" w:sz="0" w:space="0" w:color="auto"/>
        <w:right w:val="none" w:sz="0" w:space="0" w:color="auto"/>
      </w:divBdr>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42315119">
      <w:bodyDiv w:val="1"/>
      <w:marLeft w:val="0"/>
      <w:marRight w:val="0"/>
      <w:marTop w:val="0"/>
      <w:marBottom w:val="0"/>
      <w:divBdr>
        <w:top w:val="none" w:sz="0" w:space="0" w:color="auto"/>
        <w:left w:val="none" w:sz="0" w:space="0" w:color="auto"/>
        <w:bottom w:val="none" w:sz="0" w:space="0" w:color="auto"/>
        <w:right w:val="none" w:sz="0" w:space="0" w:color="auto"/>
      </w:divBdr>
    </w:div>
    <w:div w:id="1890191918">
      <w:bodyDiv w:val="1"/>
      <w:marLeft w:val="0"/>
      <w:marRight w:val="0"/>
      <w:marTop w:val="0"/>
      <w:marBottom w:val="0"/>
      <w:divBdr>
        <w:top w:val="none" w:sz="0" w:space="0" w:color="auto"/>
        <w:left w:val="none" w:sz="0" w:space="0" w:color="auto"/>
        <w:bottom w:val="none" w:sz="0" w:space="0" w:color="auto"/>
        <w:right w:val="none" w:sz="0" w:space="0" w:color="auto"/>
      </w:divBdr>
    </w:div>
    <w:div w:id="194911447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023623376">
      <w:bodyDiv w:val="1"/>
      <w:marLeft w:val="0"/>
      <w:marRight w:val="0"/>
      <w:marTop w:val="0"/>
      <w:marBottom w:val="0"/>
      <w:divBdr>
        <w:top w:val="none" w:sz="0" w:space="0" w:color="auto"/>
        <w:left w:val="none" w:sz="0" w:space="0" w:color="auto"/>
        <w:bottom w:val="none" w:sz="0" w:space="0" w:color="auto"/>
        <w:right w:val="none" w:sz="0" w:space="0" w:color="auto"/>
      </w:divBdr>
    </w:div>
    <w:div w:id="2046443598">
      <w:bodyDiv w:val="1"/>
      <w:marLeft w:val="0"/>
      <w:marRight w:val="0"/>
      <w:marTop w:val="0"/>
      <w:marBottom w:val="0"/>
      <w:divBdr>
        <w:top w:val="none" w:sz="0" w:space="0" w:color="auto"/>
        <w:left w:val="none" w:sz="0" w:space="0" w:color="auto"/>
        <w:bottom w:val="none" w:sz="0" w:space="0" w:color="auto"/>
        <w:right w:val="none" w:sz="0" w:space="0" w:color="auto"/>
      </w:divBdr>
    </w:div>
    <w:div w:id="2112041906">
      <w:bodyDiv w:val="1"/>
      <w:marLeft w:val="0"/>
      <w:marRight w:val="0"/>
      <w:marTop w:val="0"/>
      <w:marBottom w:val="0"/>
      <w:divBdr>
        <w:top w:val="none" w:sz="0" w:space="0" w:color="auto"/>
        <w:left w:val="none" w:sz="0" w:space="0" w:color="auto"/>
        <w:bottom w:val="none" w:sz="0" w:space="0" w:color="auto"/>
        <w:right w:val="none" w:sz="0" w:space="0" w:color="auto"/>
      </w:divBdr>
    </w:div>
    <w:div w:id="2127388013">
      <w:bodyDiv w:val="1"/>
      <w:marLeft w:val="0"/>
      <w:marRight w:val="0"/>
      <w:marTop w:val="0"/>
      <w:marBottom w:val="0"/>
      <w:divBdr>
        <w:top w:val="none" w:sz="0" w:space="0" w:color="auto"/>
        <w:left w:val="none" w:sz="0" w:space="0" w:color="auto"/>
        <w:bottom w:val="none" w:sz="0" w:space="0" w:color="auto"/>
        <w:right w:val="none" w:sz="0" w:space="0" w:color="auto"/>
      </w:divBdr>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wicb.engagemen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18</cp:revision>
  <dcterms:created xsi:type="dcterms:W3CDTF">2022-10-20T14:15:00Z</dcterms:created>
  <dcterms:modified xsi:type="dcterms:W3CDTF">2023-12-19T11:27:00Z</dcterms:modified>
</cp:coreProperties>
</file>