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E0862" w14:textId="77777777" w:rsidR="0063527E" w:rsidRPr="00E7660F" w:rsidRDefault="00C01225" w:rsidP="00894CB8">
      <w:pPr>
        <w:pStyle w:val="Heading2"/>
        <w:spacing w:before="0"/>
        <w:rPr>
          <w:color w:val="AD156C"/>
        </w:rPr>
      </w:pPr>
      <w:r w:rsidRPr="00E7660F">
        <w:rPr>
          <w:color w:val="AD156C"/>
        </w:rPr>
        <w:t>M</w:t>
      </w:r>
      <w:r w:rsidR="0063527E" w:rsidRPr="00E7660F">
        <w:rPr>
          <w:color w:val="AD156C"/>
        </w:rPr>
        <w:t>inutes</w:t>
      </w:r>
    </w:p>
    <w:p w14:paraId="31746142" w14:textId="77777777" w:rsidR="0063527E" w:rsidRDefault="002834FB" w:rsidP="0063527E">
      <w:pPr>
        <w:spacing w:after="0" w:line="240" w:lineRule="auto"/>
        <w:ind w:right="-188"/>
        <w:rPr>
          <w:rFonts w:eastAsiaTheme="majorEastAsia" w:cs="Arial"/>
          <w:b/>
          <w:bCs/>
          <w:color w:val="005EB8"/>
          <w:szCs w:val="24"/>
        </w:rPr>
      </w:pPr>
      <w:r>
        <w:rPr>
          <w:rFonts w:cs="Arial"/>
          <w:noProof/>
          <w:color w:val="343433"/>
        </w:rPr>
        <mc:AlternateContent>
          <mc:Choice Requires="wps">
            <w:drawing>
              <wp:anchor distT="0" distB="0" distL="114300" distR="114300" simplePos="0" relativeHeight="251658240" behindDoc="0" locked="0" layoutInCell="1" allowOverlap="1" wp14:anchorId="7A0D439C" wp14:editId="69E7A238">
                <wp:simplePos x="0" y="0"/>
                <wp:positionH relativeFrom="column">
                  <wp:posOffset>0</wp:posOffset>
                </wp:positionH>
                <wp:positionV relativeFrom="paragraph">
                  <wp:posOffset>117129</wp:posOffset>
                </wp:positionV>
                <wp:extent cx="6104890" cy="0"/>
                <wp:effectExtent l="0" t="0" r="16510" b="12700"/>
                <wp:wrapNone/>
                <wp:docPr id="4" name="Straight Connector 4"/>
                <wp:cNvGraphicFramePr/>
                <a:graphic xmlns:a="http://schemas.openxmlformats.org/drawingml/2006/main">
                  <a:graphicData uri="http://schemas.microsoft.com/office/word/2010/wordprocessingShape">
                    <wps:wsp>
                      <wps:cNvCnPr/>
                      <wps:spPr>
                        <a:xfrm>
                          <a:off x="0" y="0"/>
                          <a:ext cx="6104890" cy="0"/>
                        </a:xfrm>
                        <a:prstGeom prst="line">
                          <a:avLst/>
                        </a:prstGeom>
                        <a:ln>
                          <a:solidFill>
                            <a:srgbClr val="AD15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5344A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2pt" to="480.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" strokecolor="#ad156c"/>
            </w:pict>
          </mc:Fallback>
        </mc:AlternateContent>
      </w:r>
    </w:p>
    <w:p w14:paraId="58C3E9A8" w14:textId="77777777" w:rsidR="0063527E" w:rsidRDefault="0063527E" w:rsidP="0063527E">
      <w:pPr>
        <w:spacing w:after="0" w:line="240" w:lineRule="auto"/>
        <w:jc w:val="center"/>
        <w:rPr>
          <w:rFonts w:cs="Arial"/>
          <w:sz w:val="20"/>
          <w:szCs w:val="20"/>
        </w:rPr>
      </w:pPr>
    </w:p>
    <w:p w14:paraId="6EE7B336" w14:textId="77777777" w:rsidR="00894CB8" w:rsidRPr="00894CB8" w:rsidRDefault="00894CB8" w:rsidP="00285DFC">
      <w:pPr>
        <w:pStyle w:val="Heading3"/>
        <w:spacing w:after="240"/>
      </w:pPr>
      <w:r w:rsidRPr="00894CB8">
        <w:t>Present</w:t>
      </w:r>
    </w:p>
    <w:p w14:paraId="5450B5F0" w14:textId="113C75F0" w:rsidR="001B0ADE" w:rsidRDefault="00894CB8" w:rsidP="00B22AD4">
      <w:pPr>
        <w:spacing w:after="0"/>
        <w:outlineLvl w:val="0"/>
        <w:rPr>
          <w:rFonts w:cs="Arial"/>
          <w:b/>
          <w:szCs w:val="24"/>
        </w:rPr>
      </w:pPr>
      <w:r w:rsidRPr="00894CB8">
        <w:rPr>
          <w:rFonts w:cs="Arial"/>
          <w:b/>
          <w:szCs w:val="24"/>
        </w:rPr>
        <w:t>Members:</w:t>
      </w:r>
    </w:p>
    <w:p w14:paraId="14F54D5F" w14:textId="699B5184" w:rsidR="00251D8C" w:rsidRPr="003B1E0B" w:rsidRDefault="00251D8C" w:rsidP="00251D8C">
      <w:pPr>
        <w:tabs>
          <w:tab w:val="left" w:pos="2984"/>
        </w:tabs>
        <w:spacing w:after="0"/>
      </w:pPr>
      <w:r w:rsidRPr="003B1E0B">
        <w:t>Hilary King, Protect our NHS B</w:t>
      </w:r>
      <w:r w:rsidR="00B73FA7">
        <w:t>&amp;</w:t>
      </w:r>
      <w:r w:rsidRPr="003B1E0B">
        <w:t>NES</w:t>
      </w:r>
    </w:p>
    <w:p w14:paraId="4B1AB478" w14:textId="77777777" w:rsidR="005919BE" w:rsidRPr="003B1E0B" w:rsidRDefault="005919BE" w:rsidP="005919BE">
      <w:pPr>
        <w:tabs>
          <w:tab w:val="left" w:pos="2984"/>
        </w:tabs>
        <w:spacing w:after="0"/>
      </w:pPr>
      <w:r w:rsidRPr="003B1E0B">
        <w:t>Deborah Jane, Member of the Public</w:t>
      </w:r>
    </w:p>
    <w:p w14:paraId="4C677183" w14:textId="77777777" w:rsidR="00202908" w:rsidRPr="003B1E0B" w:rsidRDefault="00202908" w:rsidP="00202908">
      <w:pPr>
        <w:pStyle w:val="NoSpacing"/>
        <w:rPr>
          <w:lang w:eastAsia="en-GB"/>
        </w:rPr>
      </w:pPr>
      <w:r w:rsidRPr="003B1E0B">
        <w:t xml:space="preserve">Julie Hockey, </w:t>
      </w:r>
      <w:r w:rsidRPr="003B1E0B">
        <w:rPr>
          <w:lang w:eastAsia="en-GB"/>
        </w:rPr>
        <w:t>Member of the Public</w:t>
      </w:r>
    </w:p>
    <w:p w14:paraId="25901D1D" w14:textId="3B879118" w:rsidR="00150212" w:rsidRPr="003B1E0B" w:rsidRDefault="00150212" w:rsidP="00202908">
      <w:pPr>
        <w:pStyle w:val="NoSpacing"/>
        <w:rPr>
          <w:lang w:eastAsia="en-GB"/>
        </w:rPr>
      </w:pPr>
      <w:r w:rsidRPr="003B1E0B">
        <w:rPr>
          <w:lang w:eastAsia="en-GB"/>
        </w:rPr>
        <w:t>Janet Cowland</w:t>
      </w:r>
      <w:r w:rsidR="00A572D6" w:rsidRPr="003B1E0B">
        <w:rPr>
          <w:lang w:eastAsia="en-GB"/>
        </w:rPr>
        <w:t>, Member of the Public</w:t>
      </w:r>
    </w:p>
    <w:p w14:paraId="4AAC94BE" w14:textId="3984965F" w:rsidR="00251D8C" w:rsidRPr="003B1E0B" w:rsidRDefault="00AC4684" w:rsidP="00AC4684">
      <w:pPr>
        <w:tabs>
          <w:tab w:val="left" w:pos="2984"/>
        </w:tabs>
        <w:spacing w:after="0"/>
        <w:rPr>
          <w:rFonts w:cs="Arial"/>
          <w:lang w:eastAsia="en-GB"/>
        </w:rPr>
      </w:pPr>
      <w:r w:rsidRPr="003B1E0B">
        <w:t xml:space="preserve">Andy Morley, </w:t>
      </w:r>
      <w:r w:rsidRPr="003B1E0B">
        <w:rPr>
          <w:rFonts w:cs="Arial"/>
          <w:lang w:eastAsia="en-GB"/>
        </w:rPr>
        <w:t>Member of the Public</w:t>
      </w:r>
      <w:r w:rsidR="00183F46" w:rsidRPr="003B1E0B">
        <w:rPr>
          <w:rFonts w:cs="Arial"/>
          <w:lang w:eastAsia="en-GB"/>
        </w:rPr>
        <w:t xml:space="preserve"> </w:t>
      </w:r>
    </w:p>
    <w:p w14:paraId="5128FFA1" w14:textId="1866E5DF" w:rsidR="00EC1ADF" w:rsidRDefault="000079F5" w:rsidP="00754BFF">
      <w:pPr>
        <w:tabs>
          <w:tab w:val="left" w:pos="2984"/>
        </w:tabs>
        <w:spacing w:after="0"/>
        <w:rPr>
          <w:rFonts w:cs="Arial"/>
          <w:shd w:val="clear" w:color="auto" w:fill="FFFFFF"/>
        </w:rPr>
      </w:pPr>
      <w:r w:rsidRPr="003B1E0B">
        <w:rPr>
          <w:rFonts w:cs="Arial"/>
          <w:shd w:val="clear" w:color="auto" w:fill="FFFFFF"/>
        </w:rPr>
        <w:t>Jenny Evans</w:t>
      </w:r>
      <w:r w:rsidR="00467D74">
        <w:rPr>
          <w:rFonts w:cs="Arial"/>
          <w:shd w:val="clear" w:color="auto" w:fill="FFFFFF"/>
        </w:rPr>
        <w:t xml:space="preserve">, St Chad’s </w:t>
      </w:r>
      <w:r w:rsidR="002F64B9">
        <w:rPr>
          <w:rFonts w:cs="Arial"/>
          <w:shd w:val="clear" w:color="auto" w:fill="FFFFFF"/>
        </w:rPr>
        <w:t>S</w:t>
      </w:r>
      <w:r w:rsidR="009E5DF0">
        <w:rPr>
          <w:rFonts w:cs="Arial"/>
          <w:shd w:val="clear" w:color="auto" w:fill="FFFFFF"/>
        </w:rPr>
        <w:t>urgery P</w:t>
      </w:r>
      <w:r w:rsidR="00C23D2B">
        <w:rPr>
          <w:rFonts w:cs="Arial"/>
          <w:shd w:val="clear" w:color="auto" w:fill="FFFFFF"/>
        </w:rPr>
        <w:t xml:space="preserve">atient Participation Group </w:t>
      </w:r>
    </w:p>
    <w:p w14:paraId="5C004F18" w14:textId="77777777" w:rsidR="008D06BE" w:rsidRDefault="00EC1ADF" w:rsidP="00E83C70">
      <w:pPr>
        <w:rPr>
          <w:rFonts w:cs="Arial"/>
          <w:lang w:eastAsia="en-GB"/>
        </w:rPr>
      </w:pPr>
      <w:r>
        <w:rPr>
          <w:rFonts w:eastAsia="Times New Roman"/>
        </w:rPr>
        <w:t>I</w:t>
      </w:r>
      <w:r>
        <w:t xml:space="preserve">an Perkins, </w:t>
      </w:r>
      <w:r w:rsidRPr="007A6763">
        <w:rPr>
          <w:rFonts w:cs="Arial"/>
          <w:lang w:eastAsia="en-GB"/>
        </w:rPr>
        <w:t>Member of the Public</w:t>
      </w:r>
    </w:p>
    <w:p w14:paraId="4ABADDA7" w14:textId="30EBAAB2" w:rsidR="00E83C70" w:rsidRPr="00894CB8" w:rsidRDefault="00EC1ADF" w:rsidP="00E83C70">
      <w:r>
        <w:rPr>
          <w:rFonts w:eastAsia="Times New Roman"/>
        </w:rPr>
        <w:t>A</w:t>
      </w:r>
      <w:r w:rsidR="00D41C2B" w:rsidRPr="003B1E0B">
        <w:rPr>
          <w:rFonts w:cs="Arial"/>
          <w:shd w:val="clear" w:color="auto" w:fill="FFFFFF"/>
        </w:rPr>
        <w:t>nna Beria</w:t>
      </w:r>
      <w:r w:rsidR="00FA55F3">
        <w:rPr>
          <w:rFonts w:cs="Arial"/>
          <w:shd w:val="clear" w:color="auto" w:fill="FFFFFF"/>
        </w:rPr>
        <w:t>,</w:t>
      </w:r>
      <w:r w:rsidR="00D41C2B">
        <w:rPr>
          <w:rFonts w:cs="Arial"/>
          <w:shd w:val="clear" w:color="auto" w:fill="FFFFFF"/>
        </w:rPr>
        <w:t xml:space="preserve"> </w:t>
      </w:r>
      <w:r w:rsidR="00C16057">
        <w:rPr>
          <w:rFonts w:eastAsia="Times New Roman"/>
        </w:rPr>
        <w:t>Public Governor for NES, RUH-NHS Trust</w:t>
      </w:r>
    </w:p>
    <w:p w14:paraId="53C57349" w14:textId="77777777" w:rsidR="00894CB8" w:rsidRDefault="00894CB8" w:rsidP="00894CB8">
      <w:pPr>
        <w:spacing w:after="0"/>
        <w:outlineLvl w:val="0"/>
        <w:rPr>
          <w:rFonts w:cs="Arial"/>
          <w:b/>
          <w:szCs w:val="24"/>
        </w:rPr>
      </w:pPr>
      <w:r w:rsidRPr="00894CB8">
        <w:rPr>
          <w:rFonts w:cs="Arial"/>
          <w:b/>
          <w:szCs w:val="24"/>
        </w:rPr>
        <w:t>Attending Officers:</w:t>
      </w:r>
    </w:p>
    <w:p w14:paraId="27DEEE70" w14:textId="61EA8982" w:rsidR="002D47E8" w:rsidRPr="00467D74" w:rsidRDefault="002D47E8" w:rsidP="00894CB8">
      <w:pPr>
        <w:spacing w:after="0"/>
        <w:outlineLvl w:val="0"/>
        <w:rPr>
          <w:rFonts w:cs="Arial"/>
          <w:bCs/>
          <w:szCs w:val="24"/>
        </w:rPr>
      </w:pPr>
      <w:r w:rsidRPr="00467D74">
        <w:rPr>
          <w:rFonts w:cs="Arial"/>
          <w:bCs/>
          <w:szCs w:val="24"/>
        </w:rPr>
        <w:t>Lucy Baker, Deputy</w:t>
      </w:r>
      <w:r w:rsidR="00A64CB1" w:rsidRPr="00467D74">
        <w:rPr>
          <w:rFonts w:cs="Arial"/>
          <w:bCs/>
          <w:szCs w:val="24"/>
        </w:rPr>
        <w:t xml:space="preserve"> Place Director </w:t>
      </w:r>
      <w:r w:rsidR="00D87149">
        <w:rPr>
          <w:rFonts w:cs="Arial"/>
          <w:bCs/>
          <w:szCs w:val="24"/>
        </w:rPr>
        <w:t xml:space="preserve">&amp; Director </w:t>
      </w:r>
      <w:r w:rsidR="0025144B">
        <w:rPr>
          <w:rFonts w:cs="Arial"/>
          <w:bCs/>
          <w:szCs w:val="24"/>
        </w:rPr>
        <w:t>of LDA,</w:t>
      </w:r>
      <w:r w:rsidR="00A64CB1" w:rsidRPr="00467D74">
        <w:rPr>
          <w:rFonts w:cs="Arial"/>
          <w:bCs/>
          <w:szCs w:val="24"/>
        </w:rPr>
        <w:t xml:space="preserve"> B&amp;NES</w:t>
      </w:r>
      <w:r w:rsidR="0025144B">
        <w:rPr>
          <w:rFonts w:cs="Arial"/>
          <w:bCs/>
          <w:szCs w:val="24"/>
        </w:rPr>
        <w:t xml:space="preserve"> -</w:t>
      </w:r>
      <w:r w:rsidRPr="00467D74">
        <w:rPr>
          <w:rFonts w:cs="Arial"/>
          <w:bCs/>
          <w:szCs w:val="24"/>
        </w:rPr>
        <w:t xml:space="preserve"> BSW ICB </w:t>
      </w:r>
      <w:r w:rsidR="00633386" w:rsidRPr="00467D74">
        <w:rPr>
          <w:rFonts w:cs="Arial"/>
          <w:bCs/>
          <w:szCs w:val="24"/>
        </w:rPr>
        <w:t>-</w:t>
      </w:r>
      <w:r w:rsidR="00633386" w:rsidRPr="007C7B92">
        <w:rPr>
          <w:rFonts w:cs="Arial"/>
          <w:b/>
          <w:szCs w:val="24"/>
        </w:rPr>
        <w:t xml:space="preserve"> Chair</w:t>
      </w:r>
    </w:p>
    <w:p w14:paraId="342F70DC" w14:textId="35845752" w:rsidR="002D47E8" w:rsidRPr="00467D74" w:rsidRDefault="00B22AD4" w:rsidP="00894CB8">
      <w:pPr>
        <w:spacing w:after="0"/>
      </w:pPr>
      <w:r w:rsidRPr="00467D74">
        <w:t>Nellie Stevens, Business Manager</w:t>
      </w:r>
      <w:r w:rsidR="00A02E48">
        <w:t>,</w:t>
      </w:r>
      <w:r w:rsidR="00D003CB" w:rsidRPr="00467D74">
        <w:t xml:space="preserve"> </w:t>
      </w:r>
      <w:r w:rsidRPr="00467D74">
        <w:t>B</w:t>
      </w:r>
      <w:r w:rsidR="00D003CB" w:rsidRPr="00467D74">
        <w:t>&amp;</w:t>
      </w:r>
      <w:r w:rsidRPr="00467D74">
        <w:t>NES</w:t>
      </w:r>
      <w:r w:rsidR="000E4207">
        <w:t xml:space="preserve"> Locality</w:t>
      </w:r>
      <w:r w:rsidR="0025144B">
        <w:t xml:space="preserve"> -</w:t>
      </w:r>
      <w:r w:rsidRPr="00467D74">
        <w:t xml:space="preserve"> BSW ICB </w:t>
      </w:r>
    </w:p>
    <w:p w14:paraId="5A591868" w14:textId="274A858C" w:rsidR="0042087A" w:rsidRDefault="00251D8C" w:rsidP="00251D8C">
      <w:pPr>
        <w:tabs>
          <w:tab w:val="left" w:pos="2984"/>
        </w:tabs>
        <w:spacing w:after="0"/>
      </w:pPr>
      <w:r w:rsidRPr="00467D74">
        <w:t xml:space="preserve">Sue Poole, Development Officer </w:t>
      </w:r>
      <w:r w:rsidR="00D20AEB">
        <w:t xml:space="preserve">- </w:t>
      </w:r>
      <w:r w:rsidRPr="00467D74">
        <w:t>Healthwatch B</w:t>
      </w:r>
      <w:r w:rsidR="00D003CB" w:rsidRPr="00467D74">
        <w:t>&amp;</w:t>
      </w:r>
      <w:r w:rsidRPr="00467D74">
        <w:t>NES</w:t>
      </w:r>
    </w:p>
    <w:p w14:paraId="3BD8FBDC" w14:textId="77777777" w:rsidR="00894CB8" w:rsidRDefault="00894CB8" w:rsidP="00894CB8">
      <w:pPr>
        <w:spacing w:after="0"/>
      </w:pPr>
    </w:p>
    <w:p w14:paraId="08D753A6" w14:textId="5B20A353" w:rsidR="004938A8" w:rsidRPr="004938A8" w:rsidRDefault="00894CB8" w:rsidP="004938A8">
      <w:pPr>
        <w:pStyle w:val="Heading3"/>
        <w:spacing w:before="0"/>
      </w:pPr>
      <w:r w:rsidRPr="00894CB8">
        <w:t>Apologies</w:t>
      </w:r>
      <w:r w:rsidR="00F1688B">
        <w:t>:</w:t>
      </w:r>
    </w:p>
    <w:p w14:paraId="7CE6D2B9" w14:textId="011EE04A" w:rsidR="002D47E8" w:rsidRDefault="002D47E8" w:rsidP="002D47E8">
      <w:pPr>
        <w:spacing w:after="0"/>
      </w:pPr>
      <w:r>
        <w:t>Laura Ambler, Place Director B</w:t>
      </w:r>
      <w:r w:rsidR="008D06BE">
        <w:t>&amp;</w:t>
      </w:r>
      <w:r>
        <w:t>NES, BSW ICB</w:t>
      </w:r>
    </w:p>
    <w:p w14:paraId="57D588CB" w14:textId="77777777" w:rsidR="002D47E8" w:rsidRDefault="002D47E8" w:rsidP="002D47E8">
      <w:pPr>
        <w:tabs>
          <w:tab w:val="left" w:pos="2984"/>
        </w:tabs>
        <w:spacing w:after="0"/>
      </w:pPr>
      <w:r>
        <w:t xml:space="preserve">Sarah Murch, </w:t>
      </w:r>
      <w:r w:rsidRPr="001E3620">
        <w:t>Research and Community Engagement Project Manager, BSW ICB</w:t>
      </w:r>
    </w:p>
    <w:p w14:paraId="0D17CF7D" w14:textId="77777777" w:rsidR="00E85660" w:rsidRDefault="00E85660" w:rsidP="00E85660">
      <w:pPr>
        <w:tabs>
          <w:tab w:val="left" w:pos="2984"/>
        </w:tabs>
        <w:spacing w:after="0"/>
        <w:rPr>
          <w:rFonts w:cs="Arial"/>
          <w:shd w:val="clear" w:color="auto" w:fill="FFFFFF"/>
        </w:rPr>
      </w:pPr>
      <w:r w:rsidRPr="004B30D7">
        <w:t xml:space="preserve">Ann Harding, </w:t>
      </w:r>
      <w:r w:rsidRPr="004B30D7">
        <w:rPr>
          <w:rFonts w:cs="Arial"/>
          <w:lang w:eastAsia="en-GB"/>
        </w:rPr>
        <w:t xml:space="preserve">Member of the public and </w:t>
      </w:r>
      <w:r w:rsidRPr="004B30D7">
        <w:rPr>
          <w:rFonts w:cs="Arial"/>
          <w:shd w:val="clear" w:color="auto" w:fill="FFFFFF"/>
        </w:rPr>
        <w:t xml:space="preserve">Healthwatch link volunteer for Virgin Care </w:t>
      </w:r>
      <w:r w:rsidRPr="00A82245">
        <w:rPr>
          <w:rFonts w:cs="Arial"/>
          <w:shd w:val="clear" w:color="auto" w:fill="FFFFFF"/>
        </w:rPr>
        <w:t>(B&amp;NES community health and care services)</w:t>
      </w:r>
    </w:p>
    <w:p w14:paraId="3FE0C5F1" w14:textId="15D3BBF9" w:rsidR="00566671" w:rsidRPr="00A82245" w:rsidRDefault="00566671" w:rsidP="00E85660">
      <w:pPr>
        <w:tabs>
          <w:tab w:val="left" w:pos="2984"/>
        </w:tabs>
        <w:spacing w:after="0"/>
        <w:rPr>
          <w:rFonts w:cs="Arial"/>
          <w:shd w:val="clear" w:color="auto" w:fill="FFFFFF"/>
        </w:rPr>
      </w:pPr>
      <w:r>
        <w:rPr>
          <w:rFonts w:cs="Arial"/>
          <w:shd w:val="clear" w:color="auto" w:fill="FFFFFF"/>
        </w:rPr>
        <w:t>Robert Page</w:t>
      </w:r>
      <w:r w:rsidR="00975EBE">
        <w:rPr>
          <w:rFonts w:cs="Arial"/>
          <w:shd w:val="clear" w:color="auto" w:fill="FFFFFF"/>
        </w:rPr>
        <w:t>,</w:t>
      </w:r>
      <w:r w:rsidR="009B52FF">
        <w:rPr>
          <w:rFonts w:cs="Arial"/>
          <w:shd w:val="clear" w:color="auto" w:fill="FFFFFF"/>
        </w:rPr>
        <w:t xml:space="preserve"> Member of the Public </w:t>
      </w:r>
    </w:p>
    <w:p w14:paraId="7D2EF20E" w14:textId="7D3FFE26" w:rsidR="00887B1F" w:rsidRDefault="00887B1F" w:rsidP="00887B1F">
      <w:pPr>
        <w:tabs>
          <w:tab w:val="left" w:pos="2984"/>
        </w:tabs>
        <w:spacing w:after="0"/>
      </w:pPr>
      <w:r w:rsidRPr="00034E0F">
        <w:t xml:space="preserve">Julian Kirby, </w:t>
      </w:r>
      <w:r w:rsidR="00F46723" w:rsidRPr="00034E0F">
        <w:t>Non-Executive</w:t>
      </w:r>
      <w:r w:rsidRPr="00034E0F">
        <w:t xml:space="preserve"> Director for Public &amp; Community Engagement BSW ICB</w:t>
      </w:r>
    </w:p>
    <w:p w14:paraId="7BAF7D2A" w14:textId="77777777" w:rsidR="003B1E0B" w:rsidRDefault="003B1E0B" w:rsidP="003B1E0B">
      <w:pPr>
        <w:tabs>
          <w:tab w:val="left" w:pos="2984"/>
        </w:tabs>
        <w:spacing w:after="0"/>
        <w:rPr>
          <w:rFonts w:cs="Arial"/>
          <w:shd w:val="clear" w:color="auto" w:fill="FFFFFF"/>
        </w:rPr>
      </w:pPr>
      <w:r w:rsidRPr="00A82245">
        <w:rPr>
          <w:rFonts w:cs="Arial"/>
          <w:shd w:val="clear" w:color="auto" w:fill="FFFFFF"/>
        </w:rPr>
        <w:t>Rob Wills, Member</w:t>
      </w:r>
      <w:r>
        <w:rPr>
          <w:rFonts w:cs="Arial"/>
          <w:shd w:val="clear" w:color="auto" w:fill="FFFFFF"/>
        </w:rPr>
        <w:t xml:space="preserve"> of the Public</w:t>
      </w:r>
    </w:p>
    <w:p w14:paraId="666617EB" w14:textId="77777777" w:rsidR="00D56A00" w:rsidRPr="003B1E0B" w:rsidRDefault="00D56A00" w:rsidP="00D56A00">
      <w:pPr>
        <w:tabs>
          <w:tab w:val="left" w:pos="2984"/>
        </w:tabs>
        <w:spacing w:after="0"/>
        <w:rPr>
          <w:rFonts w:eastAsia="Times New Roman"/>
        </w:rPr>
      </w:pPr>
      <w:r w:rsidRPr="003B1E0B">
        <w:t xml:space="preserve">Mark O’Sullivan, </w:t>
      </w:r>
      <w:r w:rsidRPr="003B1E0B">
        <w:rPr>
          <w:rFonts w:eastAsia="Times New Roman"/>
        </w:rPr>
        <w:t xml:space="preserve">Federation of Bath Residents' Associations &amp; Greenway Lane Area Residents' Forum </w:t>
      </w:r>
    </w:p>
    <w:p w14:paraId="7DF6213D" w14:textId="77777777" w:rsidR="00D56A00" w:rsidRDefault="00D56A00" w:rsidP="003B1E0B">
      <w:pPr>
        <w:tabs>
          <w:tab w:val="left" w:pos="2984"/>
        </w:tabs>
        <w:spacing w:after="0"/>
        <w:rPr>
          <w:rFonts w:cs="Arial"/>
          <w:shd w:val="clear" w:color="auto" w:fill="FFFFFF"/>
        </w:rPr>
      </w:pPr>
    </w:p>
    <w:p w14:paraId="347E1D1B" w14:textId="77777777" w:rsidR="008F0AD3" w:rsidRDefault="008F0AD3" w:rsidP="0041391C">
      <w:pPr>
        <w:spacing w:after="0"/>
        <w:rPr>
          <w:rFonts w:cs="Arial"/>
          <w:lang w:eastAsia="en-GB"/>
        </w:rPr>
      </w:pPr>
    </w:p>
    <w:p w14:paraId="579D7284" w14:textId="07F975B3" w:rsidR="00894CB8" w:rsidRPr="00894CB8" w:rsidRDefault="00894CB8" w:rsidP="00894CB8">
      <w:pPr>
        <w:pStyle w:val="Heading3"/>
      </w:pPr>
      <w:r w:rsidRPr="00894CB8">
        <w:lastRenderedPageBreak/>
        <w:t>1.</w:t>
      </w:r>
      <w:r w:rsidRPr="00894CB8">
        <w:tab/>
        <w:t xml:space="preserve">Welcome and </w:t>
      </w:r>
      <w:r w:rsidR="002F092E">
        <w:t>a</w:t>
      </w:r>
      <w:r w:rsidRPr="00894CB8">
        <w:t>pologies</w:t>
      </w:r>
    </w:p>
    <w:p w14:paraId="33445419" w14:textId="65E2A188" w:rsidR="00122FED" w:rsidRDefault="00894CB8" w:rsidP="006742C3">
      <w:pPr>
        <w:ind w:left="720" w:hanging="720"/>
      </w:pPr>
      <w:r w:rsidRPr="00894CB8">
        <w:t xml:space="preserve">1.1 </w:t>
      </w:r>
      <w:r w:rsidRPr="00894CB8">
        <w:tab/>
      </w:r>
      <w:r w:rsidR="001B0ADE">
        <w:t>The chair opened the meetin</w:t>
      </w:r>
      <w:r w:rsidR="00232CC9">
        <w:t>g</w:t>
      </w:r>
      <w:r w:rsidR="00643569">
        <w:t xml:space="preserve"> and introductions were made from </w:t>
      </w:r>
      <w:r w:rsidR="00895BE5">
        <w:t>all</w:t>
      </w:r>
      <w:r w:rsidR="00EB6D5C">
        <w:t xml:space="preserve"> and apologies noted.</w:t>
      </w:r>
      <w:r w:rsidR="00D919EB">
        <w:t xml:space="preserve"> Lucy Baker introduced herself and her role within the ICB as </w:t>
      </w:r>
      <w:r w:rsidR="00555958">
        <w:t xml:space="preserve">Director of </w:t>
      </w:r>
      <w:r w:rsidR="00295481">
        <w:t>L</w:t>
      </w:r>
      <w:r w:rsidR="00555958">
        <w:t xml:space="preserve">earning </w:t>
      </w:r>
      <w:r w:rsidR="00295481">
        <w:t>D</w:t>
      </w:r>
      <w:r w:rsidR="00555958">
        <w:t>isabilities</w:t>
      </w:r>
      <w:r w:rsidR="00043753">
        <w:t xml:space="preserve">, </w:t>
      </w:r>
      <w:r w:rsidR="00295481">
        <w:t>A</w:t>
      </w:r>
      <w:r w:rsidR="000E65F8">
        <w:t>utism,</w:t>
      </w:r>
      <w:r w:rsidR="00043753">
        <w:t xml:space="preserve"> and </w:t>
      </w:r>
      <w:r w:rsidR="00295481">
        <w:t>N</w:t>
      </w:r>
      <w:r w:rsidR="00043753">
        <w:t>eurodiversity (B&amp;</w:t>
      </w:r>
      <w:r w:rsidR="000E65F8">
        <w:t>NES, Swindon,</w:t>
      </w:r>
      <w:r w:rsidR="00043753">
        <w:t xml:space="preserve"> and Wiltshire</w:t>
      </w:r>
      <w:r w:rsidR="00FE18F0">
        <w:t xml:space="preserve"> ICB</w:t>
      </w:r>
      <w:r w:rsidR="00043753">
        <w:t>) and</w:t>
      </w:r>
      <w:r w:rsidR="00555958">
        <w:t xml:space="preserve"> Deputy Director of Place</w:t>
      </w:r>
      <w:r w:rsidR="00A433F6">
        <w:t xml:space="preserve"> for </w:t>
      </w:r>
      <w:r w:rsidR="00043753">
        <w:t>B&amp;NES.</w:t>
      </w:r>
      <w:r w:rsidR="00845FAF">
        <w:t xml:space="preserve"> LB </w:t>
      </w:r>
      <w:r w:rsidR="00051A9E">
        <w:t>advised</w:t>
      </w:r>
      <w:r w:rsidR="00845FAF">
        <w:t xml:space="preserve"> that </w:t>
      </w:r>
      <w:r w:rsidR="006143D9">
        <w:t xml:space="preserve">the BSW ICB </w:t>
      </w:r>
      <w:r w:rsidR="001D1B25">
        <w:t xml:space="preserve">have </w:t>
      </w:r>
      <w:r w:rsidR="00897884">
        <w:t xml:space="preserve">recently </w:t>
      </w:r>
      <w:r w:rsidR="00E75E8E">
        <w:t>undertaken</w:t>
      </w:r>
      <w:r w:rsidR="00897884">
        <w:t xml:space="preserve"> </w:t>
      </w:r>
      <w:r w:rsidR="002C7566">
        <w:t>a</w:t>
      </w:r>
      <w:r w:rsidR="00CE270A">
        <w:t>n</w:t>
      </w:r>
      <w:r w:rsidR="002C7566">
        <w:t xml:space="preserve"> </w:t>
      </w:r>
      <w:r w:rsidR="00897884">
        <w:t xml:space="preserve">HR restructure </w:t>
      </w:r>
      <w:r w:rsidR="00D64DC1">
        <w:t>and the place portfolio will now extend to include children and young people</w:t>
      </w:r>
      <w:r w:rsidR="00AB6A1C">
        <w:t xml:space="preserve"> for the whole syste</w:t>
      </w:r>
      <w:r w:rsidR="002418DA">
        <w:t>m</w:t>
      </w:r>
      <w:r w:rsidR="00843DB4">
        <w:t>.</w:t>
      </w:r>
    </w:p>
    <w:p w14:paraId="7256D492" w14:textId="15AD4532" w:rsidR="00894CB8" w:rsidRPr="00894CB8" w:rsidRDefault="00894CB8" w:rsidP="00894CB8">
      <w:pPr>
        <w:pStyle w:val="Heading3"/>
        <w:spacing w:before="0"/>
      </w:pPr>
      <w:r w:rsidRPr="00894CB8">
        <w:t>2.</w:t>
      </w:r>
      <w:r w:rsidRPr="00894CB8">
        <w:tab/>
        <w:t xml:space="preserve">Declaration of </w:t>
      </w:r>
      <w:r w:rsidR="002F092E">
        <w:t>i</w:t>
      </w:r>
      <w:r w:rsidRPr="00894CB8">
        <w:t>nterests</w:t>
      </w:r>
    </w:p>
    <w:p w14:paraId="0825C82C" w14:textId="77777777" w:rsidR="00894CB8" w:rsidRPr="00894CB8" w:rsidRDefault="00894CB8" w:rsidP="00894CB8">
      <w:pPr>
        <w:tabs>
          <w:tab w:val="left" w:pos="851"/>
        </w:tabs>
        <w:spacing w:after="0" w:line="240" w:lineRule="auto"/>
        <w:ind w:left="720"/>
        <w:contextualSpacing/>
        <w:rPr>
          <w:rFonts w:cs="Arial"/>
          <w:b/>
          <w:szCs w:val="24"/>
        </w:rPr>
      </w:pPr>
    </w:p>
    <w:p w14:paraId="5A554E64" w14:textId="49321862" w:rsidR="00122FED" w:rsidRDefault="00894CB8" w:rsidP="00771A1F">
      <w:pPr>
        <w:ind w:left="720" w:hanging="720"/>
      </w:pPr>
      <w:r w:rsidRPr="00894CB8">
        <w:t>2.1</w:t>
      </w:r>
      <w:r w:rsidRPr="00894CB8">
        <w:tab/>
      </w:r>
      <w:r w:rsidR="00771A1F">
        <w:t>No</w:t>
      </w:r>
      <w:r w:rsidR="00B8152D">
        <w:t xml:space="preserve">ne </w:t>
      </w:r>
      <w:r w:rsidR="00771A1F">
        <w:t>declared</w:t>
      </w:r>
      <w:r w:rsidR="00B8152D">
        <w:t>.</w:t>
      </w:r>
      <w:r w:rsidR="00E53295">
        <w:t xml:space="preserve"> </w:t>
      </w:r>
    </w:p>
    <w:p w14:paraId="0762C110" w14:textId="2F2FD42F" w:rsidR="00122FED" w:rsidRPr="00894CB8" w:rsidRDefault="00894CB8" w:rsidP="00122FED">
      <w:pPr>
        <w:pStyle w:val="Heading3"/>
      </w:pPr>
      <w:r w:rsidRPr="00894CB8">
        <w:t>3</w:t>
      </w:r>
      <w:r w:rsidR="004F345B">
        <w:t xml:space="preserve">.     </w:t>
      </w:r>
      <w:r w:rsidR="00CF7B07">
        <w:t xml:space="preserve"> </w:t>
      </w:r>
      <w:r w:rsidR="00122FED" w:rsidRPr="00894CB8">
        <w:t>Minutes</w:t>
      </w:r>
      <w:r w:rsidR="000A72F1">
        <w:t xml:space="preserve"> </w:t>
      </w:r>
      <w:r w:rsidR="00122FED" w:rsidRPr="00894CB8">
        <w:t xml:space="preserve">of the </w:t>
      </w:r>
      <w:r w:rsidR="00122FED">
        <w:t xml:space="preserve">B&amp;NES Your Health Your Voice </w:t>
      </w:r>
      <w:r w:rsidR="00122FED" w:rsidRPr="00894CB8">
        <w:t xml:space="preserve">meeting on </w:t>
      </w:r>
      <w:r w:rsidR="002B3F62">
        <w:t>27</w:t>
      </w:r>
      <w:r w:rsidR="002B3F62" w:rsidRPr="002B3F62">
        <w:rPr>
          <w:vertAlign w:val="superscript"/>
        </w:rPr>
        <w:t>th</w:t>
      </w:r>
      <w:r w:rsidR="005C5EF1">
        <w:t xml:space="preserve"> </w:t>
      </w:r>
      <w:r w:rsidR="002B3F62">
        <w:t xml:space="preserve">February 2024 </w:t>
      </w:r>
      <w:r w:rsidR="00F0394B">
        <w:t xml:space="preserve">  </w:t>
      </w:r>
      <w:r w:rsidR="002B3F62">
        <w:t>via Zoom</w:t>
      </w:r>
    </w:p>
    <w:p w14:paraId="72952E6B" w14:textId="77777777" w:rsidR="00122FED" w:rsidRPr="00894CB8" w:rsidRDefault="00122FED" w:rsidP="00122FED">
      <w:pPr>
        <w:spacing w:after="0" w:line="240" w:lineRule="auto"/>
        <w:ind w:left="720"/>
        <w:contextualSpacing/>
        <w:rPr>
          <w:rFonts w:cs="Arial"/>
          <w:b/>
          <w:szCs w:val="24"/>
        </w:rPr>
      </w:pPr>
    </w:p>
    <w:p w14:paraId="6022B422" w14:textId="522C0BF4" w:rsidR="00122FED" w:rsidRDefault="00122FED" w:rsidP="00122FED">
      <w:pPr>
        <w:spacing w:after="0" w:line="240" w:lineRule="auto"/>
        <w:ind w:left="709" w:hanging="709"/>
        <w:rPr>
          <w:rFonts w:cs="Arial"/>
          <w:szCs w:val="24"/>
        </w:rPr>
      </w:pPr>
      <w:r w:rsidRPr="00894CB8">
        <w:rPr>
          <w:rFonts w:cs="Arial"/>
          <w:szCs w:val="24"/>
        </w:rPr>
        <w:t>3.1</w:t>
      </w:r>
      <w:r w:rsidRPr="00894CB8">
        <w:rPr>
          <w:rFonts w:cs="Arial"/>
          <w:szCs w:val="24"/>
        </w:rPr>
        <w:tab/>
      </w:r>
      <w:r w:rsidR="00411EAB">
        <w:rPr>
          <w:rFonts w:cs="Arial"/>
          <w:szCs w:val="24"/>
        </w:rPr>
        <w:t xml:space="preserve">LB asked the </w:t>
      </w:r>
      <w:r w:rsidR="006E11A6">
        <w:rPr>
          <w:rFonts w:cs="Arial"/>
          <w:szCs w:val="24"/>
        </w:rPr>
        <w:t xml:space="preserve">group </w:t>
      </w:r>
      <w:r w:rsidR="00411EAB">
        <w:rPr>
          <w:rFonts w:cs="Arial"/>
          <w:szCs w:val="24"/>
        </w:rPr>
        <w:t xml:space="preserve">if there are any changes that need to be made to the previous minutes and the group confirmed the previous minutes as accurate. AB </w:t>
      </w:r>
      <w:r w:rsidR="001B299A">
        <w:rPr>
          <w:rFonts w:cs="Arial"/>
          <w:szCs w:val="24"/>
        </w:rPr>
        <w:t xml:space="preserve">raised an error </w:t>
      </w:r>
      <w:r w:rsidR="00F65AA4">
        <w:rPr>
          <w:rFonts w:cs="Arial"/>
          <w:szCs w:val="24"/>
        </w:rPr>
        <w:t>of the attendance list in the previous minutes</w:t>
      </w:r>
      <w:r w:rsidR="00E30E9C">
        <w:rPr>
          <w:rFonts w:cs="Arial"/>
          <w:szCs w:val="24"/>
        </w:rPr>
        <w:t>,</w:t>
      </w:r>
      <w:r w:rsidR="00F65AA4">
        <w:rPr>
          <w:rFonts w:cs="Arial"/>
          <w:szCs w:val="24"/>
        </w:rPr>
        <w:t xml:space="preserve"> NS</w:t>
      </w:r>
      <w:r w:rsidR="003341F9">
        <w:rPr>
          <w:rFonts w:cs="Arial"/>
          <w:szCs w:val="24"/>
        </w:rPr>
        <w:t xml:space="preserve"> to</w:t>
      </w:r>
      <w:r w:rsidR="00F65AA4">
        <w:rPr>
          <w:rFonts w:cs="Arial"/>
          <w:szCs w:val="24"/>
        </w:rPr>
        <w:t xml:space="preserve"> </w:t>
      </w:r>
      <w:r w:rsidR="00952152">
        <w:rPr>
          <w:rFonts w:cs="Arial"/>
          <w:szCs w:val="24"/>
        </w:rPr>
        <w:t>amend</w:t>
      </w:r>
      <w:r w:rsidR="00F65AA4">
        <w:rPr>
          <w:rFonts w:cs="Arial"/>
          <w:szCs w:val="24"/>
        </w:rPr>
        <w:t xml:space="preserve"> this accordingly. </w:t>
      </w:r>
    </w:p>
    <w:p w14:paraId="1F224DCC" w14:textId="11E4A948" w:rsidR="0040194A" w:rsidRDefault="00CF7B07" w:rsidP="00894CB8">
      <w:pPr>
        <w:pStyle w:val="Heading3"/>
      </w:pPr>
      <w:r>
        <w:t>4</w:t>
      </w:r>
      <w:r w:rsidR="00122FED">
        <w:t xml:space="preserve">. </w:t>
      </w:r>
      <w:r w:rsidR="00122FED">
        <w:tab/>
      </w:r>
      <w:r w:rsidR="0040194A">
        <w:t>Public questions</w:t>
      </w:r>
    </w:p>
    <w:p w14:paraId="4B68A87F" w14:textId="77777777" w:rsidR="0040194A" w:rsidRDefault="0040194A" w:rsidP="0040194A">
      <w:pPr>
        <w:spacing w:after="0" w:line="240" w:lineRule="auto"/>
        <w:ind w:left="709" w:hanging="709"/>
        <w:rPr>
          <w:rFonts w:cs="Arial"/>
          <w:szCs w:val="24"/>
        </w:rPr>
      </w:pPr>
    </w:p>
    <w:p w14:paraId="1F8D1EE6" w14:textId="3FDF0165" w:rsidR="0040194A" w:rsidRDefault="00633386" w:rsidP="0040194A">
      <w:pPr>
        <w:spacing w:after="0" w:line="240" w:lineRule="auto"/>
        <w:ind w:left="709" w:hanging="709"/>
        <w:rPr>
          <w:rFonts w:cs="Arial"/>
          <w:szCs w:val="24"/>
        </w:rPr>
      </w:pPr>
      <w:r>
        <w:rPr>
          <w:rFonts w:cs="Arial"/>
          <w:szCs w:val="24"/>
        </w:rPr>
        <w:t>4</w:t>
      </w:r>
      <w:r w:rsidR="0040194A">
        <w:rPr>
          <w:rFonts w:cs="Arial"/>
          <w:szCs w:val="24"/>
        </w:rPr>
        <w:t>.1</w:t>
      </w:r>
      <w:r w:rsidR="0040194A">
        <w:rPr>
          <w:rFonts w:cs="Arial"/>
          <w:szCs w:val="24"/>
        </w:rPr>
        <w:tab/>
      </w:r>
      <w:r w:rsidR="0040194A" w:rsidRPr="0040194A">
        <w:rPr>
          <w:rFonts w:cs="Arial"/>
          <w:szCs w:val="24"/>
        </w:rPr>
        <w:t>L</w:t>
      </w:r>
      <w:r w:rsidR="002D47E8">
        <w:rPr>
          <w:rFonts w:cs="Arial"/>
          <w:szCs w:val="24"/>
        </w:rPr>
        <w:t>B</w:t>
      </w:r>
      <w:r w:rsidR="0040194A" w:rsidRPr="0040194A">
        <w:rPr>
          <w:rFonts w:cs="Arial"/>
          <w:szCs w:val="24"/>
        </w:rPr>
        <w:t xml:space="preserve"> advised that </w:t>
      </w:r>
      <w:r w:rsidR="002D47E8">
        <w:rPr>
          <w:rFonts w:cs="Arial"/>
          <w:szCs w:val="24"/>
        </w:rPr>
        <w:t>one</w:t>
      </w:r>
      <w:r w:rsidR="0040194A" w:rsidRPr="0040194A">
        <w:rPr>
          <w:rFonts w:cs="Arial"/>
          <w:szCs w:val="24"/>
        </w:rPr>
        <w:t xml:space="preserve"> public </w:t>
      </w:r>
      <w:r w:rsidR="00C05C6B" w:rsidRPr="0040194A">
        <w:rPr>
          <w:rFonts w:cs="Arial"/>
          <w:szCs w:val="24"/>
        </w:rPr>
        <w:t>question</w:t>
      </w:r>
      <w:r w:rsidR="0040194A" w:rsidRPr="0040194A">
        <w:rPr>
          <w:rFonts w:cs="Arial"/>
          <w:szCs w:val="24"/>
        </w:rPr>
        <w:t xml:space="preserve"> had been submitted. </w:t>
      </w:r>
    </w:p>
    <w:p w14:paraId="422D55EA" w14:textId="77777777" w:rsidR="0040194A" w:rsidRDefault="0040194A" w:rsidP="0040194A">
      <w:pPr>
        <w:spacing w:after="0" w:line="240" w:lineRule="auto"/>
        <w:ind w:left="709" w:hanging="709"/>
        <w:rPr>
          <w:rFonts w:cs="Arial"/>
          <w:szCs w:val="24"/>
        </w:rPr>
      </w:pPr>
    </w:p>
    <w:p w14:paraId="70149C3A" w14:textId="69454E37" w:rsidR="0040194A" w:rsidRDefault="00633386" w:rsidP="0040194A">
      <w:pPr>
        <w:spacing w:after="0" w:line="240" w:lineRule="auto"/>
        <w:ind w:left="709" w:hanging="709"/>
        <w:rPr>
          <w:rFonts w:cs="Arial"/>
          <w:szCs w:val="24"/>
        </w:rPr>
      </w:pPr>
      <w:r>
        <w:rPr>
          <w:rFonts w:cs="Arial"/>
          <w:szCs w:val="24"/>
        </w:rPr>
        <w:t>4</w:t>
      </w:r>
      <w:r w:rsidR="00B921DA">
        <w:rPr>
          <w:rFonts w:cs="Arial"/>
          <w:szCs w:val="24"/>
        </w:rPr>
        <w:t>.2</w:t>
      </w:r>
      <w:r w:rsidR="00B921DA">
        <w:rPr>
          <w:rFonts w:cs="Arial"/>
          <w:szCs w:val="24"/>
        </w:rPr>
        <w:tab/>
      </w:r>
      <w:r w:rsidR="0040194A">
        <w:rPr>
          <w:rFonts w:cs="Arial"/>
          <w:szCs w:val="24"/>
        </w:rPr>
        <w:t xml:space="preserve">Question from </w:t>
      </w:r>
      <w:r w:rsidR="000A72F1">
        <w:rPr>
          <w:rFonts w:cs="Arial"/>
          <w:szCs w:val="24"/>
        </w:rPr>
        <w:t>the public</w:t>
      </w:r>
      <w:r w:rsidR="00C05C6B">
        <w:rPr>
          <w:rFonts w:cs="Arial"/>
          <w:szCs w:val="24"/>
        </w:rPr>
        <w:t>:</w:t>
      </w:r>
    </w:p>
    <w:p w14:paraId="014A1A0A" w14:textId="77777777" w:rsidR="0040194A" w:rsidRDefault="0040194A" w:rsidP="0040194A">
      <w:pPr>
        <w:spacing w:after="0" w:line="240" w:lineRule="auto"/>
        <w:ind w:left="709" w:hanging="709"/>
        <w:rPr>
          <w:rFonts w:cs="Arial"/>
          <w:szCs w:val="24"/>
        </w:rPr>
      </w:pPr>
    </w:p>
    <w:p w14:paraId="7D42D650" w14:textId="77777777" w:rsidR="00920ED2" w:rsidRPr="00920ED2" w:rsidRDefault="00D87593" w:rsidP="00920ED2">
      <w:pPr>
        <w:ind w:left="709" w:hanging="709"/>
        <w:rPr>
          <w:rFonts w:cs="Arial"/>
        </w:rPr>
      </w:pPr>
      <w:r>
        <w:rPr>
          <w:rFonts w:cs="Arial"/>
          <w:szCs w:val="24"/>
        </w:rPr>
        <w:tab/>
      </w:r>
      <w:r w:rsidR="00920ED2" w:rsidRPr="00920ED2">
        <w:rPr>
          <w:rFonts w:cs="Arial"/>
        </w:rPr>
        <w:t>Now that the pilot Rapid Response Falls Service is ending, can we please have more information about the replacement service?</w:t>
      </w:r>
    </w:p>
    <w:p w14:paraId="596AD3DA" w14:textId="0824B32D" w:rsidR="00D87593" w:rsidRDefault="00D87593" w:rsidP="0040194A">
      <w:pPr>
        <w:spacing w:after="0" w:line="240" w:lineRule="auto"/>
        <w:ind w:left="709" w:hanging="709"/>
        <w:rPr>
          <w:rFonts w:cs="Arial"/>
          <w:szCs w:val="24"/>
        </w:rPr>
      </w:pPr>
    </w:p>
    <w:p w14:paraId="3D94600B" w14:textId="2E4DD3DB" w:rsidR="00D87593" w:rsidRDefault="004F345B" w:rsidP="0040194A">
      <w:pPr>
        <w:spacing w:after="0" w:line="240" w:lineRule="auto"/>
        <w:ind w:left="709" w:hanging="709"/>
        <w:rPr>
          <w:rFonts w:cs="Arial"/>
          <w:szCs w:val="24"/>
        </w:rPr>
      </w:pPr>
      <w:r>
        <w:rPr>
          <w:rFonts w:cs="Arial"/>
          <w:szCs w:val="24"/>
        </w:rPr>
        <w:t>4</w:t>
      </w:r>
      <w:r w:rsidR="00D87593">
        <w:rPr>
          <w:rFonts w:cs="Arial"/>
          <w:szCs w:val="24"/>
        </w:rPr>
        <w:t>.3</w:t>
      </w:r>
      <w:r w:rsidR="00D87593">
        <w:rPr>
          <w:rFonts w:cs="Arial"/>
          <w:szCs w:val="24"/>
        </w:rPr>
        <w:tab/>
      </w:r>
      <w:r w:rsidR="00D87593" w:rsidRPr="00D87593">
        <w:rPr>
          <w:rFonts w:cs="Arial"/>
          <w:szCs w:val="24"/>
        </w:rPr>
        <w:t xml:space="preserve">BSW ICB </w:t>
      </w:r>
      <w:r w:rsidR="00D87593">
        <w:rPr>
          <w:rFonts w:cs="Arial"/>
          <w:szCs w:val="24"/>
        </w:rPr>
        <w:t>r</w:t>
      </w:r>
      <w:r w:rsidR="00D87593" w:rsidRPr="00D87593">
        <w:rPr>
          <w:rFonts w:cs="Arial"/>
          <w:szCs w:val="24"/>
        </w:rPr>
        <w:t>esponse</w:t>
      </w:r>
      <w:r w:rsidR="007519FD">
        <w:rPr>
          <w:rFonts w:cs="Arial"/>
          <w:szCs w:val="24"/>
        </w:rPr>
        <w:t>:</w:t>
      </w:r>
    </w:p>
    <w:p w14:paraId="763CF05E" w14:textId="77777777" w:rsidR="00D87593" w:rsidRDefault="00D87593" w:rsidP="0040194A">
      <w:pPr>
        <w:spacing w:after="0" w:line="240" w:lineRule="auto"/>
        <w:ind w:left="709" w:hanging="709"/>
        <w:rPr>
          <w:rFonts w:cs="Arial"/>
          <w:szCs w:val="24"/>
        </w:rPr>
      </w:pPr>
    </w:p>
    <w:p w14:paraId="0D604D2F" w14:textId="1165F23C" w:rsidR="00D63B29" w:rsidRPr="00D63B29" w:rsidRDefault="00D63B29" w:rsidP="00D63B29">
      <w:pPr>
        <w:spacing w:after="0" w:line="240" w:lineRule="auto"/>
        <w:ind w:left="709"/>
        <w:rPr>
          <w:rFonts w:cs="Arial"/>
          <w:szCs w:val="24"/>
        </w:rPr>
      </w:pPr>
      <w:r w:rsidRPr="00D63B29">
        <w:rPr>
          <w:rFonts w:cs="Arial"/>
          <w:szCs w:val="24"/>
        </w:rPr>
        <w:t xml:space="preserve">The </w:t>
      </w:r>
      <w:r>
        <w:rPr>
          <w:rFonts w:cs="Arial"/>
          <w:szCs w:val="24"/>
        </w:rPr>
        <w:t>C</w:t>
      </w:r>
      <w:r w:rsidRPr="00D63B29">
        <w:rPr>
          <w:rFonts w:cs="Arial"/>
          <w:szCs w:val="24"/>
        </w:rPr>
        <w:t>ommunity Urgent Care Response team from HCRG Care Group are responsible for responding to anyone who has fallen in BaNES if there is no injury from the fall or a reported minor superficial injury.  This replicates the service that was provided by South West Ambulance Service</w:t>
      </w:r>
      <w:r w:rsidR="00562E04">
        <w:rPr>
          <w:rFonts w:cs="Arial"/>
          <w:szCs w:val="24"/>
        </w:rPr>
        <w:t xml:space="preserve"> (SWAST)</w:t>
      </w:r>
      <w:r w:rsidRPr="00D63B29">
        <w:rPr>
          <w:rFonts w:cs="Arial"/>
          <w:szCs w:val="24"/>
        </w:rPr>
        <w:t xml:space="preserve"> and HCRG Care Group as part of the Falls Rapid Response Service. Where there is an injury reported, the call will be picked up by an emergency responder from South West Ambulance Service. </w:t>
      </w:r>
      <w:r w:rsidR="00112CF6">
        <w:rPr>
          <w:rFonts w:cs="Arial"/>
          <w:szCs w:val="24"/>
        </w:rPr>
        <w:t>T</w:t>
      </w:r>
      <w:r w:rsidRPr="00D63B29">
        <w:rPr>
          <w:rFonts w:cs="Arial"/>
          <w:szCs w:val="24"/>
        </w:rPr>
        <w:t xml:space="preserve">he Urgent Community Response team will also make any necessary onward referrals to appropriate services such as the Falls and Balance Clinic and the community equipment </w:t>
      </w:r>
      <w:r w:rsidR="00650C6D" w:rsidRPr="00D63B29">
        <w:rPr>
          <w:rFonts w:cs="Arial"/>
          <w:szCs w:val="24"/>
        </w:rPr>
        <w:t>service.</w:t>
      </w:r>
      <w:r w:rsidR="00650C6D">
        <w:rPr>
          <w:rFonts w:eastAsia="Times New Roman" w:cs="Arial"/>
          <w:lang w:eastAsia="en-GB"/>
        </w:rPr>
        <w:t xml:space="preserve"> The two hour care community response is a statutory function within the NHS for community providers.</w:t>
      </w:r>
    </w:p>
    <w:p w14:paraId="033677F2" w14:textId="0849F7F2" w:rsidR="000A520C" w:rsidRPr="00F53915" w:rsidRDefault="000A27FE" w:rsidP="00EF52CF">
      <w:pPr>
        <w:spacing w:before="240" w:after="240" w:line="240" w:lineRule="auto"/>
        <w:ind w:left="720" w:hanging="720"/>
        <w:rPr>
          <w:rFonts w:eastAsia="Times New Roman" w:cs="Arial"/>
          <w:lang w:eastAsia="en-GB"/>
        </w:rPr>
      </w:pPr>
      <w:r w:rsidRPr="00F53915">
        <w:rPr>
          <w:rFonts w:eastAsia="Times New Roman" w:cs="Arial"/>
          <w:lang w:eastAsia="en-GB"/>
        </w:rPr>
        <w:t>4</w:t>
      </w:r>
      <w:r w:rsidR="000A520C" w:rsidRPr="00F53915">
        <w:rPr>
          <w:rFonts w:eastAsia="Times New Roman" w:cs="Arial"/>
          <w:lang w:eastAsia="en-GB"/>
        </w:rPr>
        <w:t>.</w:t>
      </w:r>
      <w:r w:rsidR="009F190A" w:rsidRPr="00F53915">
        <w:rPr>
          <w:rFonts w:eastAsia="Times New Roman" w:cs="Arial"/>
          <w:lang w:eastAsia="en-GB"/>
        </w:rPr>
        <w:t>4</w:t>
      </w:r>
      <w:r w:rsidR="00EF52CF" w:rsidRPr="00F53915">
        <w:rPr>
          <w:rFonts w:eastAsia="Times New Roman" w:cs="Arial"/>
          <w:lang w:eastAsia="en-GB"/>
        </w:rPr>
        <w:tab/>
      </w:r>
      <w:r w:rsidR="00DC7EA1">
        <w:rPr>
          <w:rFonts w:eastAsia="Times New Roman" w:cs="Arial"/>
          <w:lang w:eastAsia="en-GB"/>
        </w:rPr>
        <w:t>LB added that the virtual wards in B&amp;NES link with the community urgent care response and the fall</w:t>
      </w:r>
      <w:r w:rsidR="00834256">
        <w:rPr>
          <w:rFonts w:eastAsia="Times New Roman" w:cs="Arial"/>
          <w:lang w:eastAsia="en-GB"/>
        </w:rPr>
        <w:t>s</w:t>
      </w:r>
      <w:r w:rsidR="00DC7EA1">
        <w:rPr>
          <w:rFonts w:eastAsia="Times New Roman" w:cs="Arial"/>
          <w:lang w:eastAsia="en-GB"/>
        </w:rPr>
        <w:t xml:space="preserve"> model.</w:t>
      </w:r>
      <w:r w:rsidR="00834256">
        <w:rPr>
          <w:rFonts w:eastAsia="Times New Roman" w:cs="Arial"/>
          <w:lang w:eastAsia="en-GB"/>
        </w:rPr>
        <w:t xml:space="preserve"> </w:t>
      </w:r>
      <w:r w:rsidR="00AE1883">
        <w:rPr>
          <w:rFonts w:eastAsia="Times New Roman" w:cs="Arial"/>
          <w:lang w:eastAsia="en-GB"/>
        </w:rPr>
        <w:t>The virtual ward team can therefore assist with the patient</w:t>
      </w:r>
      <w:r w:rsidR="0046358E">
        <w:rPr>
          <w:rFonts w:eastAsia="Times New Roman" w:cs="Arial"/>
          <w:lang w:eastAsia="en-GB"/>
        </w:rPr>
        <w:t>s</w:t>
      </w:r>
      <w:r w:rsidR="00AE1883">
        <w:rPr>
          <w:rFonts w:eastAsia="Times New Roman" w:cs="Arial"/>
          <w:lang w:eastAsia="en-GB"/>
        </w:rPr>
        <w:t xml:space="preserve"> rather th</w:t>
      </w:r>
      <w:r w:rsidR="00A51104">
        <w:rPr>
          <w:rFonts w:eastAsia="Times New Roman" w:cs="Arial"/>
          <w:lang w:eastAsia="en-GB"/>
        </w:rPr>
        <w:t xml:space="preserve">an them </w:t>
      </w:r>
      <w:r w:rsidR="00AE1883">
        <w:rPr>
          <w:rFonts w:eastAsia="Times New Roman" w:cs="Arial"/>
          <w:lang w:eastAsia="en-GB"/>
        </w:rPr>
        <w:t xml:space="preserve">being admitted to hospital. </w:t>
      </w:r>
      <w:r w:rsidR="00DC7EA1">
        <w:rPr>
          <w:rFonts w:eastAsia="Times New Roman" w:cs="Arial"/>
          <w:lang w:eastAsia="en-GB"/>
        </w:rPr>
        <w:t xml:space="preserve"> </w:t>
      </w:r>
      <w:r w:rsidR="00A63F97">
        <w:rPr>
          <w:rFonts w:eastAsia="Times New Roman" w:cs="Arial"/>
          <w:lang w:eastAsia="en-GB"/>
        </w:rPr>
        <w:t xml:space="preserve"> </w:t>
      </w:r>
    </w:p>
    <w:p w14:paraId="7ECA4313" w14:textId="5DB7E834" w:rsidR="00F14528" w:rsidRPr="00AE1883" w:rsidRDefault="005767F8" w:rsidP="00EF52CF">
      <w:pPr>
        <w:spacing w:before="240" w:after="240" w:line="240" w:lineRule="auto"/>
        <w:ind w:left="720" w:hanging="720"/>
        <w:rPr>
          <w:rFonts w:eastAsia="Times New Roman" w:cs="Arial"/>
          <w:color w:val="333333"/>
          <w:lang w:eastAsia="en-GB"/>
        </w:rPr>
      </w:pPr>
      <w:r w:rsidRPr="00AE1883">
        <w:rPr>
          <w:rFonts w:eastAsia="Times New Roman" w:cs="Arial"/>
          <w:lang w:eastAsia="en-GB"/>
        </w:rPr>
        <w:t>4.5</w:t>
      </w:r>
      <w:r w:rsidR="000A520C" w:rsidRPr="00AE1883">
        <w:rPr>
          <w:rFonts w:eastAsia="Times New Roman" w:cs="Arial"/>
          <w:lang w:eastAsia="en-GB"/>
        </w:rPr>
        <w:t xml:space="preserve"> </w:t>
      </w:r>
      <w:r w:rsidR="000A520C" w:rsidRPr="00246E29">
        <w:rPr>
          <w:rFonts w:eastAsia="Times New Roman" w:cs="Arial"/>
          <w:lang w:eastAsia="en-GB"/>
        </w:rPr>
        <w:tab/>
      </w:r>
      <w:r w:rsidR="00014A36" w:rsidRPr="00246E29">
        <w:rPr>
          <w:rFonts w:eastAsia="Times New Roman" w:cs="Arial"/>
          <w:lang w:eastAsia="en-GB"/>
        </w:rPr>
        <w:t xml:space="preserve">The </w:t>
      </w:r>
      <w:r w:rsidR="00246E29" w:rsidRPr="00246E29">
        <w:rPr>
          <w:rFonts w:eastAsia="Times New Roman" w:cs="Arial"/>
          <w:lang w:eastAsia="en-GB"/>
        </w:rPr>
        <w:t>C</w:t>
      </w:r>
      <w:r w:rsidR="00014A36" w:rsidRPr="00246E29">
        <w:rPr>
          <w:rFonts w:eastAsia="Times New Roman" w:cs="Arial"/>
          <w:lang w:eastAsia="en-GB"/>
        </w:rPr>
        <w:t xml:space="preserve">are </w:t>
      </w:r>
      <w:r w:rsidR="00246E29" w:rsidRPr="00246E29">
        <w:rPr>
          <w:rFonts w:eastAsia="Times New Roman" w:cs="Arial"/>
          <w:lang w:eastAsia="en-GB"/>
        </w:rPr>
        <w:t>C</w:t>
      </w:r>
      <w:r w:rsidR="00014A36" w:rsidRPr="00246E29">
        <w:rPr>
          <w:rFonts w:eastAsia="Times New Roman" w:cs="Arial"/>
          <w:lang w:eastAsia="en-GB"/>
        </w:rPr>
        <w:t xml:space="preserve">oordination </w:t>
      </w:r>
      <w:r w:rsidR="00997CA4">
        <w:rPr>
          <w:rFonts w:eastAsia="Times New Roman" w:cs="Arial"/>
          <w:lang w:eastAsia="en-GB"/>
        </w:rPr>
        <w:t>H</w:t>
      </w:r>
      <w:r w:rsidR="00014A36" w:rsidRPr="00246E29">
        <w:rPr>
          <w:rFonts w:eastAsia="Times New Roman" w:cs="Arial"/>
          <w:lang w:eastAsia="en-GB"/>
        </w:rPr>
        <w:t>ub</w:t>
      </w:r>
      <w:r w:rsidR="00246E29" w:rsidRPr="00246E29">
        <w:rPr>
          <w:rFonts w:eastAsia="Times New Roman" w:cs="Arial"/>
          <w:lang w:eastAsia="en-GB"/>
        </w:rPr>
        <w:t xml:space="preserve"> across BSW is a facility that is based in Chippenham </w:t>
      </w:r>
      <w:r w:rsidR="00997CA4">
        <w:rPr>
          <w:rFonts w:eastAsia="Times New Roman" w:cs="Arial"/>
          <w:lang w:eastAsia="en-GB"/>
        </w:rPr>
        <w:t xml:space="preserve">with the 111 provider MEDVIVO. </w:t>
      </w:r>
      <w:r w:rsidR="00D76573">
        <w:rPr>
          <w:rFonts w:eastAsia="Times New Roman" w:cs="Arial"/>
          <w:lang w:eastAsia="en-GB"/>
        </w:rPr>
        <w:t xml:space="preserve">The Hub will monitor </w:t>
      </w:r>
      <w:r w:rsidR="00A65598">
        <w:rPr>
          <w:rFonts w:eastAsia="Times New Roman" w:cs="Arial"/>
          <w:lang w:eastAsia="en-GB"/>
        </w:rPr>
        <w:t>both 999 and 111</w:t>
      </w:r>
      <w:r w:rsidR="00D76573">
        <w:rPr>
          <w:rFonts w:eastAsia="Times New Roman" w:cs="Arial"/>
          <w:lang w:eastAsia="en-GB"/>
        </w:rPr>
        <w:t xml:space="preserve"> calls</w:t>
      </w:r>
      <w:r w:rsidR="00123D5E">
        <w:rPr>
          <w:rFonts w:eastAsia="Times New Roman" w:cs="Arial"/>
          <w:lang w:eastAsia="en-GB"/>
        </w:rPr>
        <w:t xml:space="preserve"> and </w:t>
      </w:r>
      <w:r w:rsidR="00123D5E">
        <w:rPr>
          <w:rFonts w:eastAsia="Times New Roman" w:cs="Arial"/>
          <w:lang w:eastAsia="en-GB"/>
        </w:rPr>
        <w:lastRenderedPageBreak/>
        <w:t xml:space="preserve">will </w:t>
      </w:r>
      <w:r w:rsidR="00C9553E">
        <w:rPr>
          <w:rFonts w:eastAsia="Times New Roman" w:cs="Arial"/>
          <w:lang w:eastAsia="en-GB"/>
        </w:rPr>
        <w:t>categorize</w:t>
      </w:r>
      <w:r w:rsidR="00123D5E">
        <w:rPr>
          <w:rFonts w:eastAsia="Times New Roman" w:cs="Arial"/>
          <w:lang w:eastAsia="en-GB"/>
        </w:rPr>
        <w:t xml:space="preserve"> </w:t>
      </w:r>
      <w:r w:rsidR="00FB78BA">
        <w:rPr>
          <w:rFonts w:eastAsia="Times New Roman" w:cs="Arial"/>
          <w:lang w:eastAsia="en-GB"/>
        </w:rPr>
        <w:t xml:space="preserve">these </w:t>
      </w:r>
      <w:r w:rsidR="00123D5E">
        <w:rPr>
          <w:rFonts w:eastAsia="Times New Roman" w:cs="Arial"/>
          <w:lang w:eastAsia="en-GB"/>
        </w:rPr>
        <w:t>from 1-5 and the Fall</w:t>
      </w:r>
      <w:r w:rsidR="00A96104">
        <w:rPr>
          <w:rFonts w:eastAsia="Times New Roman" w:cs="Arial"/>
          <w:lang w:eastAsia="en-GB"/>
        </w:rPr>
        <w:t>s</w:t>
      </w:r>
      <w:r w:rsidR="00123D5E">
        <w:rPr>
          <w:rFonts w:eastAsia="Times New Roman" w:cs="Arial"/>
          <w:lang w:eastAsia="en-GB"/>
        </w:rPr>
        <w:t xml:space="preserve"> </w:t>
      </w:r>
      <w:r w:rsidR="00AF5D02">
        <w:rPr>
          <w:rFonts w:eastAsia="Times New Roman" w:cs="Arial"/>
          <w:lang w:eastAsia="en-GB"/>
        </w:rPr>
        <w:t>activity</w:t>
      </w:r>
      <w:r w:rsidR="00123D5E">
        <w:rPr>
          <w:rFonts w:eastAsia="Times New Roman" w:cs="Arial"/>
          <w:lang w:eastAsia="en-GB"/>
        </w:rPr>
        <w:t xml:space="preserve"> will be included in thi</w:t>
      </w:r>
      <w:r w:rsidR="00CE5A45">
        <w:rPr>
          <w:rFonts w:eastAsia="Times New Roman" w:cs="Arial"/>
          <w:lang w:eastAsia="en-GB"/>
        </w:rPr>
        <w:t xml:space="preserve">s cohort. </w:t>
      </w:r>
      <w:r w:rsidR="007E754E">
        <w:rPr>
          <w:rFonts w:eastAsia="Times New Roman" w:cs="Arial"/>
          <w:lang w:eastAsia="en-GB"/>
        </w:rPr>
        <w:t xml:space="preserve">The BSW ICB has agreed to </w:t>
      </w:r>
      <w:r w:rsidR="00AA07D2">
        <w:rPr>
          <w:rFonts w:eastAsia="Times New Roman" w:cs="Arial"/>
          <w:lang w:eastAsia="en-GB"/>
        </w:rPr>
        <w:t xml:space="preserve">invest £1.9million to further develop this hub. </w:t>
      </w:r>
      <w:r w:rsidR="00B6554D">
        <w:rPr>
          <w:rFonts w:eastAsia="Times New Roman" w:cs="Arial"/>
          <w:lang w:eastAsia="en-GB"/>
        </w:rPr>
        <w:t>There is also</w:t>
      </w:r>
      <w:r w:rsidR="00FB434A">
        <w:rPr>
          <w:rFonts w:eastAsia="Times New Roman" w:cs="Arial"/>
          <w:lang w:eastAsia="en-GB"/>
        </w:rPr>
        <w:t xml:space="preserve"> now</w:t>
      </w:r>
      <w:r w:rsidR="00B6554D">
        <w:rPr>
          <w:rFonts w:eastAsia="Times New Roman" w:cs="Arial"/>
          <w:lang w:eastAsia="en-GB"/>
        </w:rPr>
        <w:t xml:space="preserve"> an </w:t>
      </w:r>
      <w:r w:rsidR="00FB0E8C">
        <w:rPr>
          <w:rFonts w:eastAsia="Times New Roman" w:cs="Arial"/>
          <w:lang w:eastAsia="en-GB"/>
        </w:rPr>
        <w:t>o</w:t>
      </w:r>
      <w:r w:rsidR="00B6554D">
        <w:rPr>
          <w:rFonts w:eastAsia="Times New Roman" w:cs="Arial"/>
          <w:lang w:eastAsia="en-GB"/>
        </w:rPr>
        <w:t xml:space="preserve">ption when calling 111 to </w:t>
      </w:r>
      <w:r w:rsidR="001E4226">
        <w:rPr>
          <w:rFonts w:eastAsia="Times New Roman" w:cs="Arial"/>
          <w:lang w:eastAsia="en-GB"/>
        </w:rPr>
        <w:t xml:space="preserve">be redirected to </w:t>
      </w:r>
      <w:r w:rsidR="0003534B">
        <w:rPr>
          <w:rFonts w:eastAsia="Times New Roman" w:cs="Arial"/>
          <w:lang w:eastAsia="en-GB"/>
        </w:rPr>
        <w:t xml:space="preserve">a </w:t>
      </w:r>
      <w:r w:rsidR="001E4226">
        <w:rPr>
          <w:rFonts w:eastAsia="Times New Roman" w:cs="Arial"/>
          <w:lang w:eastAsia="en-GB"/>
        </w:rPr>
        <w:t>mental health specialist by choosing Option 2</w:t>
      </w:r>
      <w:r w:rsidR="00A96104">
        <w:rPr>
          <w:rFonts w:eastAsia="Times New Roman" w:cs="Arial"/>
          <w:lang w:eastAsia="en-GB"/>
        </w:rPr>
        <w:t xml:space="preserve"> (112)</w:t>
      </w:r>
      <w:r w:rsidR="002A211D">
        <w:rPr>
          <w:rFonts w:eastAsia="Times New Roman" w:cs="Arial"/>
          <w:lang w:eastAsia="en-GB"/>
        </w:rPr>
        <w:t xml:space="preserve">. </w:t>
      </w:r>
      <w:r w:rsidR="00D70B00">
        <w:rPr>
          <w:rFonts w:eastAsia="Times New Roman" w:cs="Arial"/>
          <w:lang w:eastAsia="en-GB"/>
        </w:rPr>
        <w:t xml:space="preserve">This service will now </w:t>
      </w:r>
      <w:r w:rsidR="00D30769">
        <w:rPr>
          <w:rFonts w:eastAsia="Times New Roman" w:cs="Arial"/>
          <w:lang w:eastAsia="en-GB"/>
        </w:rPr>
        <w:t xml:space="preserve">be </w:t>
      </w:r>
      <w:r w:rsidR="00D70B00">
        <w:rPr>
          <w:rFonts w:eastAsia="Times New Roman" w:cs="Arial"/>
          <w:lang w:eastAsia="en-GB"/>
        </w:rPr>
        <w:t xml:space="preserve">the national main mental health service going forward.  </w:t>
      </w:r>
    </w:p>
    <w:p w14:paraId="22B9AA40" w14:textId="71D3E21C" w:rsidR="00F14528" w:rsidRDefault="005767F8" w:rsidP="000A72F1">
      <w:pPr>
        <w:spacing w:before="240" w:after="240" w:line="240" w:lineRule="auto"/>
        <w:ind w:left="720" w:hanging="720"/>
        <w:rPr>
          <w:rFonts w:eastAsia="Times New Roman" w:cs="Arial"/>
          <w:lang w:eastAsia="en-GB"/>
        </w:rPr>
      </w:pPr>
      <w:r w:rsidRPr="00EF702E">
        <w:rPr>
          <w:rFonts w:eastAsia="Times New Roman" w:cs="Arial"/>
          <w:lang w:eastAsia="en-GB"/>
        </w:rPr>
        <w:t>4.6</w:t>
      </w:r>
      <w:r w:rsidR="00F14528" w:rsidRPr="00EF702E">
        <w:rPr>
          <w:rFonts w:eastAsia="Times New Roman" w:cs="Arial"/>
          <w:lang w:eastAsia="en-GB"/>
        </w:rPr>
        <w:tab/>
      </w:r>
      <w:r w:rsidR="00FB0E8C" w:rsidRPr="00EF702E">
        <w:rPr>
          <w:rFonts w:eastAsia="Times New Roman" w:cs="Arial"/>
          <w:lang w:eastAsia="en-GB"/>
        </w:rPr>
        <w:t xml:space="preserve">JE raised that the mental health option 2 function hasn’t been </w:t>
      </w:r>
      <w:r w:rsidR="00DF5DFA" w:rsidRPr="00EF702E">
        <w:rPr>
          <w:rFonts w:eastAsia="Times New Roman" w:cs="Arial"/>
          <w:lang w:eastAsia="en-GB"/>
        </w:rPr>
        <w:t xml:space="preserve">nationally </w:t>
      </w:r>
      <w:r w:rsidR="00FB0E8C" w:rsidRPr="00EF702E">
        <w:rPr>
          <w:rFonts w:eastAsia="Times New Roman" w:cs="Arial"/>
          <w:lang w:eastAsia="en-GB"/>
        </w:rPr>
        <w:t xml:space="preserve">advertised </w:t>
      </w:r>
      <w:r w:rsidR="00BA1061">
        <w:rPr>
          <w:rFonts w:eastAsia="Times New Roman" w:cs="Arial"/>
          <w:lang w:eastAsia="en-GB"/>
        </w:rPr>
        <w:t xml:space="preserve">and promoted in the press. </w:t>
      </w:r>
    </w:p>
    <w:p w14:paraId="1DEDDD41" w14:textId="367EC124" w:rsidR="006C63F4" w:rsidRDefault="006C63F4" w:rsidP="000A72F1">
      <w:pPr>
        <w:spacing w:before="240" w:after="240" w:line="240" w:lineRule="auto"/>
        <w:ind w:left="720" w:hanging="720"/>
        <w:rPr>
          <w:rFonts w:eastAsia="Times New Roman" w:cs="Arial"/>
          <w:lang w:eastAsia="en-GB"/>
        </w:rPr>
      </w:pPr>
      <w:r>
        <w:rPr>
          <w:rFonts w:eastAsia="Times New Roman" w:cs="Arial"/>
          <w:lang w:eastAsia="en-GB"/>
        </w:rPr>
        <w:t>4.7</w:t>
      </w:r>
      <w:r w:rsidR="00670F28">
        <w:rPr>
          <w:rFonts w:eastAsia="Times New Roman" w:cs="Arial"/>
          <w:lang w:eastAsia="en-GB"/>
        </w:rPr>
        <w:t xml:space="preserve">     </w:t>
      </w:r>
      <w:r>
        <w:rPr>
          <w:rFonts w:eastAsia="Times New Roman" w:cs="Arial"/>
          <w:lang w:eastAsia="en-GB"/>
        </w:rPr>
        <w:t xml:space="preserve"> LB confirmed that </w:t>
      </w:r>
      <w:r w:rsidR="00670F28">
        <w:rPr>
          <w:rFonts w:eastAsia="Times New Roman" w:cs="Arial"/>
          <w:lang w:eastAsia="en-GB"/>
        </w:rPr>
        <w:t>it was agreed</w:t>
      </w:r>
      <w:r w:rsidR="00F5108B">
        <w:rPr>
          <w:rFonts w:eastAsia="Times New Roman" w:cs="Arial"/>
          <w:lang w:eastAsia="en-GB"/>
        </w:rPr>
        <w:t xml:space="preserve"> within BSW</w:t>
      </w:r>
      <w:r w:rsidR="00670F28">
        <w:rPr>
          <w:rFonts w:eastAsia="Times New Roman" w:cs="Arial"/>
          <w:lang w:eastAsia="en-GB"/>
        </w:rPr>
        <w:t xml:space="preserve"> to </w:t>
      </w:r>
      <w:r w:rsidR="00F5108B">
        <w:rPr>
          <w:rFonts w:eastAsia="Times New Roman" w:cs="Arial"/>
          <w:lang w:eastAsia="en-GB"/>
        </w:rPr>
        <w:t>use</w:t>
      </w:r>
      <w:r w:rsidR="00670F28">
        <w:rPr>
          <w:rFonts w:eastAsia="Times New Roman" w:cs="Arial"/>
          <w:lang w:eastAsia="en-GB"/>
        </w:rPr>
        <w:t xml:space="preserve"> a soft launch for this new service </w:t>
      </w:r>
      <w:r w:rsidR="00A8034C">
        <w:rPr>
          <w:rFonts w:eastAsia="Times New Roman" w:cs="Arial"/>
          <w:lang w:eastAsia="en-GB"/>
        </w:rPr>
        <w:t xml:space="preserve">due to challenges with </w:t>
      </w:r>
      <w:r w:rsidR="000B3A60">
        <w:rPr>
          <w:rFonts w:eastAsia="Times New Roman" w:cs="Arial"/>
          <w:lang w:eastAsia="en-GB"/>
        </w:rPr>
        <w:t>recruitment,</w:t>
      </w:r>
      <w:r w:rsidR="00A8034C">
        <w:rPr>
          <w:rFonts w:eastAsia="Times New Roman" w:cs="Arial"/>
          <w:lang w:eastAsia="en-GB"/>
        </w:rPr>
        <w:t xml:space="preserve"> but the hope</w:t>
      </w:r>
      <w:r w:rsidR="00123C87">
        <w:rPr>
          <w:rFonts w:eastAsia="Times New Roman" w:cs="Arial"/>
          <w:lang w:eastAsia="en-GB"/>
        </w:rPr>
        <w:t xml:space="preserve"> is</w:t>
      </w:r>
      <w:r w:rsidR="00A8034C">
        <w:rPr>
          <w:rFonts w:eastAsia="Times New Roman" w:cs="Arial"/>
          <w:lang w:eastAsia="en-GB"/>
        </w:rPr>
        <w:t xml:space="preserve"> to launch</w:t>
      </w:r>
      <w:r w:rsidR="00123C87">
        <w:rPr>
          <w:rFonts w:eastAsia="Times New Roman" w:cs="Arial"/>
          <w:lang w:eastAsia="en-GB"/>
        </w:rPr>
        <w:t xml:space="preserve"> </w:t>
      </w:r>
      <w:r w:rsidR="005A556E">
        <w:rPr>
          <w:rFonts w:eastAsia="Times New Roman" w:cs="Arial"/>
          <w:lang w:eastAsia="en-GB"/>
        </w:rPr>
        <w:t xml:space="preserve">this </w:t>
      </w:r>
      <w:r w:rsidR="00123C87">
        <w:rPr>
          <w:rFonts w:eastAsia="Times New Roman" w:cs="Arial"/>
          <w:lang w:eastAsia="en-GB"/>
        </w:rPr>
        <w:t>fully once the model is embedded</w:t>
      </w:r>
      <w:r w:rsidR="005A556E">
        <w:rPr>
          <w:rFonts w:eastAsia="Times New Roman" w:cs="Arial"/>
          <w:lang w:eastAsia="en-GB"/>
        </w:rPr>
        <w:t xml:space="preserve"> and </w:t>
      </w:r>
      <w:r w:rsidR="00B13D6B">
        <w:rPr>
          <w:rFonts w:eastAsia="Times New Roman" w:cs="Arial"/>
          <w:lang w:eastAsia="en-GB"/>
        </w:rPr>
        <w:t xml:space="preserve">so far </w:t>
      </w:r>
      <w:r w:rsidR="005A556E">
        <w:rPr>
          <w:rFonts w:eastAsia="Times New Roman" w:cs="Arial"/>
          <w:lang w:eastAsia="en-GB"/>
        </w:rPr>
        <w:t>has had positive feedback.</w:t>
      </w:r>
    </w:p>
    <w:p w14:paraId="5883B67F" w14:textId="4C082AE8" w:rsidR="00516AEA" w:rsidRDefault="00D67E2C" w:rsidP="000A72F1">
      <w:pPr>
        <w:spacing w:before="240" w:after="240" w:line="240" w:lineRule="auto"/>
        <w:ind w:left="720" w:hanging="720"/>
        <w:rPr>
          <w:rFonts w:eastAsia="Times New Roman" w:cs="Arial"/>
          <w:lang w:eastAsia="en-GB"/>
        </w:rPr>
      </w:pPr>
      <w:r>
        <w:rPr>
          <w:rFonts w:eastAsia="Times New Roman" w:cs="Arial"/>
          <w:lang w:eastAsia="en-GB"/>
        </w:rPr>
        <w:t xml:space="preserve">4.8 </w:t>
      </w:r>
      <w:r w:rsidR="00A05D97">
        <w:rPr>
          <w:rFonts w:eastAsia="Times New Roman" w:cs="Arial"/>
          <w:lang w:eastAsia="en-GB"/>
        </w:rPr>
        <w:t xml:space="preserve">     </w:t>
      </w:r>
      <w:r>
        <w:rPr>
          <w:rFonts w:eastAsia="Times New Roman" w:cs="Arial"/>
          <w:lang w:eastAsia="en-GB"/>
        </w:rPr>
        <w:t>HK questioned</w:t>
      </w:r>
      <w:r w:rsidR="007C545D">
        <w:rPr>
          <w:rFonts w:eastAsia="Times New Roman" w:cs="Arial"/>
          <w:lang w:eastAsia="en-GB"/>
        </w:rPr>
        <w:t xml:space="preserve"> whether</w:t>
      </w:r>
      <w:r>
        <w:rPr>
          <w:rFonts w:eastAsia="Times New Roman" w:cs="Arial"/>
          <w:lang w:eastAsia="en-GB"/>
        </w:rPr>
        <w:t xml:space="preserve"> </w:t>
      </w:r>
      <w:r w:rsidR="00CC1E80">
        <w:rPr>
          <w:rFonts w:eastAsia="Times New Roman" w:cs="Arial"/>
          <w:lang w:eastAsia="en-GB"/>
        </w:rPr>
        <w:t xml:space="preserve">PCLS </w:t>
      </w:r>
      <w:r w:rsidR="007C545D">
        <w:rPr>
          <w:rFonts w:eastAsia="Times New Roman" w:cs="Arial"/>
          <w:lang w:eastAsia="en-GB"/>
        </w:rPr>
        <w:t xml:space="preserve">is still </w:t>
      </w:r>
      <w:r w:rsidR="005A556E">
        <w:rPr>
          <w:rFonts w:eastAsia="Times New Roman" w:cs="Arial"/>
          <w:lang w:eastAsia="en-GB"/>
        </w:rPr>
        <w:t>available</w:t>
      </w:r>
      <w:r w:rsidR="007C545D">
        <w:rPr>
          <w:rFonts w:eastAsia="Times New Roman" w:cs="Arial"/>
          <w:lang w:eastAsia="en-GB"/>
        </w:rPr>
        <w:t xml:space="preserve"> as this was the </w:t>
      </w:r>
      <w:r w:rsidR="005A556E">
        <w:rPr>
          <w:rFonts w:eastAsia="Times New Roman" w:cs="Arial"/>
          <w:lang w:eastAsia="en-GB"/>
        </w:rPr>
        <w:t xml:space="preserve">service to call for mental health </w:t>
      </w:r>
      <w:r w:rsidR="00A05D97">
        <w:rPr>
          <w:rFonts w:eastAsia="Times New Roman" w:cs="Arial"/>
          <w:lang w:eastAsia="en-GB"/>
        </w:rPr>
        <w:t xml:space="preserve">professionals. </w:t>
      </w:r>
      <w:r w:rsidR="000B3A60">
        <w:rPr>
          <w:rFonts w:eastAsia="Times New Roman" w:cs="Arial"/>
          <w:lang w:eastAsia="en-GB"/>
        </w:rPr>
        <w:t>LB clarified that the PCLS still exist</w:t>
      </w:r>
      <w:r w:rsidR="00D04DA0">
        <w:rPr>
          <w:rFonts w:eastAsia="Times New Roman" w:cs="Arial"/>
          <w:lang w:eastAsia="en-GB"/>
        </w:rPr>
        <w:t>s</w:t>
      </w:r>
      <w:r w:rsidR="000B3A60">
        <w:rPr>
          <w:rFonts w:eastAsia="Times New Roman" w:cs="Arial"/>
          <w:lang w:eastAsia="en-GB"/>
        </w:rPr>
        <w:t xml:space="preserve"> but is being phased out national</w:t>
      </w:r>
      <w:r w:rsidR="00626A13">
        <w:rPr>
          <w:rFonts w:eastAsia="Times New Roman" w:cs="Arial"/>
          <w:lang w:eastAsia="en-GB"/>
        </w:rPr>
        <w:t xml:space="preserve">ly </w:t>
      </w:r>
      <w:r w:rsidR="00A10CEB">
        <w:rPr>
          <w:rFonts w:eastAsia="Times New Roman" w:cs="Arial"/>
          <w:lang w:eastAsia="en-GB"/>
        </w:rPr>
        <w:t xml:space="preserve">and </w:t>
      </w:r>
      <w:r w:rsidR="00B87AB9">
        <w:rPr>
          <w:rFonts w:eastAsia="Times New Roman" w:cs="Arial"/>
          <w:lang w:eastAsia="en-GB"/>
        </w:rPr>
        <w:t xml:space="preserve">now </w:t>
      </w:r>
      <w:r w:rsidR="00D04DA0">
        <w:rPr>
          <w:rFonts w:eastAsia="Times New Roman" w:cs="Arial"/>
          <w:lang w:eastAsia="en-GB"/>
        </w:rPr>
        <w:t xml:space="preserve">will </w:t>
      </w:r>
      <w:r w:rsidR="00B87AB9">
        <w:rPr>
          <w:rFonts w:eastAsia="Times New Roman" w:cs="Arial"/>
          <w:lang w:eastAsia="en-GB"/>
        </w:rPr>
        <w:t xml:space="preserve">be embedded within </w:t>
      </w:r>
      <w:r w:rsidR="00A10CEB">
        <w:rPr>
          <w:rFonts w:eastAsia="Times New Roman" w:cs="Arial"/>
          <w:lang w:eastAsia="en-GB"/>
        </w:rPr>
        <w:t xml:space="preserve">Bath Mind. </w:t>
      </w:r>
    </w:p>
    <w:p w14:paraId="2D6E1059" w14:textId="6B3F7D26" w:rsidR="002D376F" w:rsidRPr="00EF702E" w:rsidRDefault="002D376F" w:rsidP="000A72F1">
      <w:pPr>
        <w:spacing w:before="240" w:after="240" w:line="240" w:lineRule="auto"/>
        <w:ind w:left="720" w:hanging="720"/>
        <w:rPr>
          <w:rFonts w:eastAsia="Times New Roman" w:cs="Arial"/>
          <w:lang w:eastAsia="en-GB"/>
        </w:rPr>
      </w:pPr>
      <w:r>
        <w:rPr>
          <w:rFonts w:eastAsia="Times New Roman" w:cs="Arial"/>
          <w:lang w:eastAsia="en-GB"/>
        </w:rPr>
        <w:t>4.9</w:t>
      </w:r>
      <w:r w:rsidR="00E74413">
        <w:rPr>
          <w:rFonts w:eastAsia="Times New Roman" w:cs="Arial"/>
          <w:lang w:eastAsia="en-GB"/>
        </w:rPr>
        <w:t xml:space="preserve">     </w:t>
      </w:r>
      <w:r>
        <w:rPr>
          <w:rFonts w:eastAsia="Times New Roman" w:cs="Arial"/>
          <w:lang w:eastAsia="en-GB"/>
        </w:rPr>
        <w:t xml:space="preserve">LB </w:t>
      </w:r>
      <w:r w:rsidR="006D15BB">
        <w:rPr>
          <w:rFonts w:eastAsia="Times New Roman" w:cs="Arial"/>
          <w:lang w:eastAsia="en-GB"/>
        </w:rPr>
        <w:t>also</w:t>
      </w:r>
      <w:r>
        <w:rPr>
          <w:rFonts w:eastAsia="Times New Roman" w:cs="Arial"/>
          <w:lang w:eastAsia="en-GB"/>
        </w:rPr>
        <w:t xml:space="preserve"> informed the group that there </w:t>
      </w:r>
      <w:r w:rsidR="00A5712A">
        <w:rPr>
          <w:rFonts w:eastAsia="Times New Roman" w:cs="Arial"/>
          <w:lang w:eastAsia="en-GB"/>
        </w:rPr>
        <w:t xml:space="preserve">will now be </w:t>
      </w:r>
      <w:r>
        <w:rPr>
          <w:rFonts w:eastAsia="Times New Roman" w:cs="Arial"/>
          <w:lang w:eastAsia="en-GB"/>
        </w:rPr>
        <w:t xml:space="preserve">a mental health car </w:t>
      </w:r>
      <w:r w:rsidR="00E74413">
        <w:rPr>
          <w:rFonts w:eastAsia="Times New Roman" w:cs="Arial"/>
          <w:lang w:eastAsia="en-GB"/>
        </w:rPr>
        <w:t xml:space="preserve">newly invested in Bristol but will also cover Bath </w:t>
      </w:r>
      <w:r w:rsidR="00A5712A">
        <w:rPr>
          <w:rFonts w:eastAsia="Times New Roman" w:cs="Arial"/>
          <w:lang w:eastAsia="en-GB"/>
        </w:rPr>
        <w:t>over the next year</w:t>
      </w:r>
      <w:r w:rsidR="0047556A">
        <w:rPr>
          <w:rFonts w:eastAsia="Times New Roman" w:cs="Arial"/>
          <w:lang w:eastAsia="en-GB"/>
        </w:rPr>
        <w:t xml:space="preserve"> and Avon and </w:t>
      </w:r>
      <w:r w:rsidR="007072FE">
        <w:rPr>
          <w:rFonts w:eastAsia="Times New Roman" w:cs="Arial"/>
          <w:lang w:eastAsia="en-GB"/>
        </w:rPr>
        <w:t>S</w:t>
      </w:r>
      <w:r w:rsidR="0047556A">
        <w:rPr>
          <w:rFonts w:eastAsia="Times New Roman" w:cs="Arial"/>
          <w:lang w:eastAsia="en-GB"/>
        </w:rPr>
        <w:t xml:space="preserve">omerset </w:t>
      </w:r>
      <w:r w:rsidR="007072FE">
        <w:rPr>
          <w:rFonts w:eastAsia="Times New Roman" w:cs="Arial"/>
          <w:lang w:eastAsia="en-GB"/>
        </w:rPr>
        <w:t>P</w:t>
      </w:r>
      <w:r w:rsidR="0047556A">
        <w:rPr>
          <w:rFonts w:eastAsia="Times New Roman" w:cs="Arial"/>
          <w:lang w:eastAsia="en-GB"/>
        </w:rPr>
        <w:t>olice</w:t>
      </w:r>
      <w:r w:rsidR="00A83AB1">
        <w:rPr>
          <w:rFonts w:eastAsia="Times New Roman" w:cs="Arial"/>
          <w:lang w:eastAsia="en-GB"/>
        </w:rPr>
        <w:t xml:space="preserve"> control room</w:t>
      </w:r>
      <w:r w:rsidR="0047556A">
        <w:rPr>
          <w:rFonts w:eastAsia="Times New Roman" w:cs="Arial"/>
          <w:lang w:eastAsia="en-GB"/>
        </w:rPr>
        <w:t xml:space="preserve"> will be able to </w:t>
      </w:r>
      <w:r w:rsidR="007072FE">
        <w:rPr>
          <w:rFonts w:eastAsia="Times New Roman" w:cs="Arial"/>
          <w:lang w:eastAsia="en-GB"/>
        </w:rPr>
        <w:t xml:space="preserve">access the advice. </w:t>
      </w:r>
    </w:p>
    <w:p w14:paraId="48904FAC" w14:textId="262E541F" w:rsidR="00410352" w:rsidRDefault="00122FED" w:rsidP="0040194A">
      <w:pPr>
        <w:spacing w:after="0" w:line="240" w:lineRule="auto"/>
        <w:ind w:left="709" w:hanging="709"/>
        <w:rPr>
          <w:rFonts w:cs="Arial"/>
          <w:szCs w:val="24"/>
        </w:rPr>
      </w:pPr>
      <w:r>
        <w:rPr>
          <w:rFonts w:cs="Arial"/>
          <w:szCs w:val="24"/>
        </w:rPr>
        <w:tab/>
      </w:r>
      <w:r>
        <w:rPr>
          <w:rFonts w:eastAsia="Times New Roman" w:cs="Arial"/>
        </w:rPr>
        <w:t xml:space="preserve"> </w:t>
      </w:r>
    </w:p>
    <w:p w14:paraId="1F5511BA" w14:textId="5675D996" w:rsidR="00EF52CF" w:rsidRPr="00EF52CF" w:rsidRDefault="00B66413" w:rsidP="0040194A">
      <w:pPr>
        <w:spacing w:after="0" w:line="240" w:lineRule="auto"/>
        <w:ind w:left="709" w:hanging="709"/>
        <w:rPr>
          <w:rFonts w:cs="Arial"/>
          <w:b/>
          <w:bCs/>
          <w:szCs w:val="24"/>
        </w:rPr>
      </w:pPr>
      <w:r>
        <w:rPr>
          <w:rFonts w:cs="Arial"/>
          <w:b/>
          <w:bCs/>
          <w:szCs w:val="24"/>
        </w:rPr>
        <w:t>5</w:t>
      </w:r>
      <w:r w:rsidR="00EF52CF" w:rsidRPr="00B66413">
        <w:rPr>
          <w:rFonts w:cs="Arial"/>
          <w:b/>
          <w:bCs/>
          <w:szCs w:val="24"/>
        </w:rPr>
        <w:tab/>
      </w:r>
      <w:r w:rsidR="00060F06" w:rsidRPr="00B66413">
        <w:rPr>
          <w:rFonts w:eastAsia="Times New Roman" w:cs="Arial"/>
          <w:b/>
          <w:bCs/>
          <w:sz w:val="22"/>
        </w:rPr>
        <w:t>B</w:t>
      </w:r>
      <w:r w:rsidR="00296D24">
        <w:rPr>
          <w:rFonts w:eastAsia="Times New Roman" w:cs="Arial"/>
          <w:b/>
          <w:bCs/>
          <w:sz w:val="22"/>
        </w:rPr>
        <w:t>&amp;</w:t>
      </w:r>
      <w:r w:rsidR="00060F06" w:rsidRPr="00B66413">
        <w:rPr>
          <w:rFonts w:eastAsia="Times New Roman" w:cs="Arial"/>
          <w:b/>
          <w:bCs/>
          <w:sz w:val="22"/>
        </w:rPr>
        <w:t>NES Locality</w:t>
      </w:r>
      <w:r w:rsidR="00173B30">
        <w:rPr>
          <w:rFonts w:eastAsia="Times New Roman" w:cs="Arial"/>
          <w:b/>
          <w:bCs/>
          <w:sz w:val="22"/>
        </w:rPr>
        <w:t xml:space="preserve"> update</w:t>
      </w:r>
      <w:r w:rsidR="00D86AC2">
        <w:rPr>
          <w:rFonts w:eastAsia="Times New Roman" w:cs="Arial"/>
          <w:b/>
          <w:bCs/>
          <w:sz w:val="22"/>
        </w:rPr>
        <w:t xml:space="preserve"> </w:t>
      </w:r>
    </w:p>
    <w:p w14:paraId="07CE520A" w14:textId="77777777" w:rsidR="00EF52CF" w:rsidRDefault="00EF52CF" w:rsidP="0040194A">
      <w:pPr>
        <w:spacing w:after="0" w:line="240" w:lineRule="auto"/>
        <w:ind w:left="709" w:hanging="709"/>
        <w:rPr>
          <w:rFonts w:cs="Arial"/>
          <w:szCs w:val="24"/>
        </w:rPr>
      </w:pPr>
    </w:p>
    <w:p w14:paraId="6EFA4699" w14:textId="24069FB0" w:rsidR="0008176E" w:rsidRDefault="00B66413" w:rsidP="0040194A">
      <w:pPr>
        <w:spacing w:after="0" w:line="240" w:lineRule="auto"/>
        <w:ind w:left="709" w:hanging="709"/>
        <w:rPr>
          <w:rFonts w:cs="Arial"/>
          <w:szCs w:val="24"/>
        </w:rPr>
      </w:pPr>
      <w:r>
        <w:rPr>
          <w:rFonts w:cs="Arial"/>
          <w:szCs w:val="24"/>
        </w:rPr>
        <w:t>5</w:t>
      </w:r>
      <w:r w:rsidR="00EF52CF">
        <w:rPr>
          <w:rFonts w:cs="Arial"/>
          <w:szCs w:val="24"/>
        </w:rPr>
        <w:t>.1</w:t>
      </w:r>
      <w:r w:rsidR="00EF52CF">
        <w:rPr>
          <w:rFonts w:cs="Arial"/>
          <w:szCs w:val="24"/>
        </w:rPr>
        <w:tab/>
      </w:r>
      <w:r w:rsidR="00D02BA7">
        <w:rPr>
          <w:rFonts w:cs="Arial"/>
          <w:szCs w:val="24"/>
        </w:rPr>
        <w:t xml:space="preserve">LB gave a verbal </w:t>
      </w:r>
      <w:r w:rsidR="00FE04FE">
        <w:rPr>
          <w:rFonts w:cs="Arial"/>
          <w:szCs w:val="24"/>
        </w:rPr>
        <w:t>overview of the B</w:t>
      </w:r>
      <w:r w:rsidR="00296D24">
        <w:rPr>
          <w:rFonts w:cs="Arial"/>
          <w:szCs w:val="24"/>
        </w:rPr>
        <w:t>&amp;</w:t>
      </w:r>
      <w:r w:rsidR="00FE04FE">
        <w:rPr>
          <w:rFonts w:cs="Arial"/>
          <w:szCs w:val="24"/>
        </w:rPr>
        <w:t>NES locality update</w:t>
      </w:r>
      <w:r w:rsidR="00CB7AF8">
        <w:rPr>
          <w:rFonts w:cs="Arial"/>
          <w:szCs w:val="24"/>
        </w:rPr>
        <w:t>. The</w:t>
      </w:r>
      <w:r w:rsidR="002839BD">
        <w:rPr>
          <w:rFonts w:cs="Arial"/>
          <w:szCs w:val="24"/>
        </w:rPr>
        <w:t xml:space="preserve"> main</w:t>
      </w:r>
      <w:r w:rsidR="00CB7AF8">
        <w:rPr>
          <w:rFonts w:cs="Arial"/>
          <w:szCs w:val="24"/>
        </w:rPr>
        <w:t xml:space="preserve"> points are:</w:t>
      </w:r>
    </w:p>
    <w:p w14:paraId="3AD6B30D" w14:textId="77777777" w:rsidR="00CB7AF8" w:rsidRDefault="00CB7AF8" w:rsidP="0040194A">
      <w:pPr>
        <w:spacing w:after="0" w:line="240" w:lineRule="auto"/>
        <w:ind w:left="709" w:hanging="709"/>
        <w:rPr>
          <w:rFonts w:cs="Arial"/>
          <w:szCs w:val="24"/>
        </w:rPr>
      </w:pPr>
    </w:p>
    <w:p w14:paraId="20E53093" w14:textId="39B09FC2" w:rsidR="00266C5B" w:rsidRDefault="00073622" w:rsidP="00073622">
      <w:pPr>
        <w:pStyle w:val="ListParagraph"/>
        <w:numPr>
          <w:ilvl w:val="0"/>
          <w:numId w:val="1"/>
        </w:numPr>
        <w:spacing w:after="0" w:line="240" w:lineRule="auto"/>
        <w:rPr>
          <w:rFonts w:cs="Arial"/>
          <w:szCs w:val="24"/>
        </w:rPr>
      </w:pPr>
      <w:r>
        <w:rPr>
          <w:rFonts w:cs="Arial"/>
          <w:szCs w:val="24"/>
        </w:rPr>
        <w:t xml:space="preserve">Integrated </w:t>
      </w:r>
      <w:r w:rsidR="00701326">
        <w:rPr>
          <w:rFonts w:cs="Arial"/>
          <w:szCs w:val="24"/>
        </w:rPr>
        <w:t>Community</w:t>
      </w:r>
      <w:r w:rsidR="0085082E">
        <w:rPr>
          <w:rFonts w:cs="Arial"/>
          <w:szCs w:val="24"/>
        </w:rPr>
        <w:t xml:space="preserve"> </w:t>
      </w:r>
      <w:r w:rsidR="00266C5B">
        <w:rPr>
          <w:rFonts w:cs="Arial"/>
          <w:szCs w:val="24"/>
        </w:rPr>
        <w:t>B</w:t>
      </w:r>
      <w:r w:rsidR="0085082E">
        <w:rPr>
          <w:rFonts w:cs="Arial"/>
          <w:szCs w:val="24"/>
        </w:rPr>
        <w:t xml:space="preserve">ased </w:t>
      </w:r>
      <w:r w:rsidR="00266C5B">
        <w:rPr>
          <w:rFonts w:cs="Arial"/>
          <w:szCs w:val="24"/>
        </w:rPr>
        <w:t>C</w:t>
      </w:r>
      <w:r w:rsidR="0085082E">
        <w:rPr>
          <w:rFonts w:cs="Arial"/>
          <w:szCs w:val="24"/>
        </w:rPr>
        <w:t>are</w:t>
      </w:r>
      <w:r w:rsidR="00266C5B">
        <w:rPr>
          <w:rFonts w:cs="Arial"/>
          <w:szCs w:val="24"/>
        </w:rPr>
        <w:t xml:space="preserve"> (ICBC)</w:t>
      </w:r>
      <w:r w:rsidR="0085082E">
        <w:rPr>
          <w:rFonts w:cs="Arial"/>
          <w:szCs w:val="24"/>
        </w:rPr>
        <w:t xml:space="preserve"> </w:t>
      </w:r>
      <w:r w:rsidR="00701326">
        <w:rPr>
          <w:rFonts w:cs="Arial"/>
          <w:szCs w:val="24"/>
        </w:rPr>
        <w:t>procurement</w:t>
      </w:r>
      <w:r w:rsidR="0085082E">
        <w:rPr>
          <w:rFonts w:cs="Arial"/>
          <w:szCs w:val="24"/>
        </w:rPr>
        <w:t xml:space="preserve"> </w:t>
      </w:r>
      <w:r w:rsidR="00266C5B">
        <w:rPr>
          <w:rFonts w:cs="Arial"/>
          <w:szCs w:val="24"/>
        </w:rPr>
        <w:t>of £</w:t>
      </w:r>
      <w:r w:rsidR="0085082E">
        <w:rPr>
          <w:rFonts w:cs="Arial"/>
          <w:szCs w:val="24"/>
        </w:rPr>
        <w:t>130million</w:t>
      </w:r>
      <w:r w:rsidR="008B05B7">
        <w:rPr>
          <w:rFonts w:cs="Arial"/>
          <w:szCs w:val="24"/>
        </w:rPr>
        <w:t xml:space="preserve"> is currently in the process of reviewing the bids and the decision making is scheduled for September 2024. This will cover all three localities of B</w:t>
      </w:r>
      <w:r w:rsidR="00B80BB9">
        <w:rPr>
          <w:rFonts w:cs="Arial"/>
          <w:szCs w:val="24"/>
        </w:rPr>
        <w:t>&amp;</w:t>
      </w:r>
      <w:r w:rsidR="008B05B7">
        <w:rPr>
          <w:rFonts w:cs="Arial"/>
          <w:szCs w:val="24"/>
        </w:rPr>
        <w:t>NES, Swindon</w:t>
      </w:r>
      <w:r w:rsidR="00C43FEA">
        <w:rPr>
          <w:rFonts w:cs="Arial"/>
          <w:szCs w:val="24"/>
        </w:rPr>
        <w:t>,</w:t>
      </w:r>
      <w:r w:rsidR="008B05B7">
        <w:rPr>
          <w:rFonts w:cs="Arial"/>
          <w:szCs w:val="24"/>
        </w:rPr>
        <w:t xml:space="preserve"> and Wiltshire. </w:t>
      </w:r>
      <w:r w:rsidR="00C532E9">
        <w:rPr>
          <w:rFonts w:cs="Arial"/>
          <w:szCs w:val="24"/>
        </w:rPr>
        <w:t xml:space="preserve">The timeline </w:t>
      </w:r>
      <w:r w:rsidR="00D232E4">
        <w:rPr>
          <w:rFonts w:cs="Arial"/>
          <w:szCs w:val="24"/>
        </w:rPr>
        <w:t xml:space="preserve">for the procurement process </w:t>
      </w:r>
      <w:r w:rsidR="00C532E9">
        <w:rPr>
          <w:rFonts w:cs="Arial"/>
          <w:szCs w:val="24"/>
        </w:rPr>
        <w:t xml:space="preserve">may need changing due to the general election </w:t>
      </w:r>
      <w:r w:rsidR="00915DBB">
        <w:rPr>
          <w:rFonts w:cs="Arial"/>
          <w:szCs w:val="24"/>
        </w:rPr>
        <w:t>and p</w:t>
      </w:r>
      <w:r w:rsidR="00D232E4">
        <w:rPr>
          <w:rFonts w:cs="Arial"/>
          <w:szCs w:val="24"/>
        </w:rPr>
        <w:t>urdah.</w:t>
      </w:r>
    </w:p>
    <w:p w14:paraId="15D9B273" w14:textId="4C322C2B" w:rsidR="00A65B8F" w:rsidRPr="009651FB" w:rsidRDefault="00C378AB" w:rsidP="00AA771F">
      <w:pPr>
        <w:pStyle w:val="ListParagraph"/>
        <w:numPr>
          <w:ilvl w:val="0"/>
          <w:numId w:val="1"/>
        </w:numPr>
        <w:spacing w:after="0" w:line="240" w:lineRule="auto"/>
        <w:rPr>
          <w:rFonts w:cs="Arial"/>
          <w:szCs w:val="24"/>
        </w:rPr>
      </w:pPr>
      <w:r w:rsidRPr="009651FB">
        <w:rPr>
          <w:rFonts w:cs="Arial"/>
          <w:shd w:val="clear" w:color="auto" w:fill="FFFFFF"/>
        </w:rPr>
        <w:t>Sulis Hospital in Peasedown St John will be opening</w:t>
      </w:r>
      <w:r w:rsidR="00C77CAE" w:rsidRPr="009651FB">
        <w:rPr>
          <w:rFonts w:cs="Arial"/>
          <w:shd w:val="clear" w:color="auto" w:fill="FFFFFF"/>
        </w:rPr>
        <w:t xml:space="preserve"> its new Sulis Elective </w:t>
      </w:r>
      <w:r w:rsidR="00AC2A3F" w:rsidRPr="009651FB">
        <w:rPr>
          <w:rFonts w:cs="Arial"/>
          <w:shd w:val="clear" w:color="auto" w:fill="FFFFFF"/>
        </w:rPr>
        <w:t>Orthopaedic</w:t>
      </w:r>
      <w:r w:rsidR="00C77CAE" w:rsidRPr="009651FB">
        <w:rPr>
          <w:rFonts w:cs="Arial"/>
          <w:shd w:val="clear" w:color="auto" w:fill="FFFFFF"/>
        </w:rPr>
        <w:t xml:space="preserve"> Centre (SEOC)</w:t>
      </w:r>
      <w:r w:rsidR="00DF6ED0">
        <w:rPr>
          <w:rFonts w:cs="Arial"/>
          <w:shd w:val="clear" w:color="auto" w:fill="FFFFFF"/>
        </w:rPr>
        <w:t xml:space="preserve"> this year</w:t>
      </w:r>
      <w:r w:rsidR="00AC2A3F" w:rsidRPr="009651FB">
        <w:rPr>
          <w:rFonts w:cs="Arial"/>
          <w:shd w:val="clear" w:color="auto" w:fill="FFFFFF"/>
        </w:rPr>
        <w:t>.</w:t>
      </w:r>
      <w:r w:rsidR="009651FB" w:rsidRPr="009651FB">
        <w:rPr>
          <w:rFonts w:cs="Arial"/>
          <w:color w:val="4F4F4F"/>
          <w:shd w:val="clear" w:color="auto" w:fill="FFFFFF"/>
        </w:rPr>
        <w:t xml:space="preserve"> </w:t>
      </w:r>
      <w:r w:rsidR="009651FB">
        <w:rPr>
          <w:rFonts w:cs="Arial"/>
          <w:shd w:val="clear" w:color="auto" w:fill="FFFFFF"/>
        </w:rPr>
        <w:t>The SEOC</w:t>
      </w:r>
      <w:r w:rsidR="009651FB" w:rsidRPr="009651FB">
        <w:rPr>
          <w:rFonts w:cs="Arial"/>
          <w:shd w:val="clear" w:color="auto" w:fill="FFFFFF"/>
        </w:rPr>
        <w:t xml:space="preserve"> will serve NHS patients from across the South West, helping to tackle the region’s backlog of elective, non-emergency surgery.</w:t>
      </w:r>
      <w:r w:rsidR="00AC2A3F" w:rsidRPr="009651FB">
        <w:rPr>
          <w:rFonts w:cs="Arial"/>
          <w:shd w:val="clear" w:color="auto" w:fill="FFFFFF"/>
        </w:rPr>
        <w:t xml:space="preserve"> The hospital is </w:t>
      </w:r>
      <w:r w:rsidR="00DF6ED0">
        <w:rPr>
          <w:rFonts w:cs="Arial"/>
          <w:shd w:val="clear" w:color="auto" w:fill="FFFFFF"/>
        </w:rPr>
        <w:t xml:space="preserve">currently </w:t>
      </w:r>
      <w:r w:rsidRPr="009651FB">
        <w:rPr>
          <w:rFonts w:cs="Arial"/>
          <w:shd w:val="clear" w:color="auto" w:fill="FFFFFF"/>
        </w:rPr>
        <w:t>recruiting for over 100 new job</w:t>
      </w:r>
      <w:r w:rsidR="00A0190E">
        <w:rPr>
          <w:rFonts w:cs="Arial"/>
          <w:shd w:val="clear" w:color="auto" w:fill="FFFFFF"/>
        </w:rPr>
        <w:t xml:space="preserve"> vacancies </w:t>
      </w:r>
      <w:r w:rsidR="00AC2A3F" w:rsidRPr="009651FB">
        <w:rPr>
          <w:rFonts w:cs="Arial"/>
          <w:shd w:val="clear" w:color="auto" w:fill="FFFFFF"/>
        </w:rPr>
        <w:t xml:space="preserve">ahead of the </w:t>
      </w:r>
      <w:r w:rsidR="00561C6F">
        <w:rPr>
          <w:rFonts w:cs="Arial"/>
          <w:shd w:val="clear" w:color="auto" w:fill="FFFFFF"/>
        </w:rPr>
        <w:t xml:space="preserve">open </w:t>
      </w:r>
      <w:r w:rsidR="00AC2A3F" w:rsidRPr="009651FB">
        <w:rPr>
          <w:rFonts w:cs="Arial"/>
          <w:shd w:val="clear" w:color="auto" w:fill="FFFFFF"/>
        </w:rPr>
        <w:t>launch</w:t>
      </w:r>
      <w:r w:rsidRPr="009651FB">
        <w:rPr>
          <w:rFonts w:cs="Arial"/>
          <w:shd w:val="clear" w:color="auto" w:fill="FFFFFF"/>
        </w:rPr>
        <w:t xml:space="preserve"> in December 2024.</w:t>
      </w:r>
      <w:r w:rsidR="000F5CD8" w:rsidRPr="009651FB">
        <w:rPr>
          <w:rFonts w:cs="Arial"/>
          <w:shd w:val="clear" w:color="auto" w:fill="FFFFFF"/>
        </w:rPr>
        <w:t xml:space="preserve"> </w:t>
      </w:r>
    </w:p>
    <w:p w14:paraId="7F192218" w14:textId="09641FD7" w:rsidR="005871E4" w:rsidRDefault="00A60A90" w:rsidP="00CB7AF8">
      <w:pPr>
        <w:pStyle w:val="ListParagraph"/>
        <w:numPr>
          <w:ilvl w:val="0"/>
          <w:numId w:val="1"/>
        </w:numPr>
        <w:spacing w:after="0" w:line="240" w:lineRule="auto"/>
        <w:rPr>
          <w:rFonts w:cs="Arial"/>
          <w:szCs w:val="24"/>
        </w:rPr>
      </w:pPr>
      <w:r>
        <w:rPr>
          <w:rFonts w:cs="Arial"/>
          <w:szCs w:val="24"/>
        </w:rPr>
        <w:t xml:space="preserve">The RUH’s new </w:t>
      </w:r>
      <w:r w:rsidR="00CB7AF8">
        <w:rPr>
          <w:rFonts w:cs="Arial"/>
          <w:szCs w:val="24"/>
        </w:rPr>
        <w:t>D</w:t>
      </w:r>
      <w:r>
        <w:rPr>
          <w:rFonts w:cs="Arial"/>
          <w:szCs w:val="24"/>
        </w:rPr>
        <w:t xml:space="preserve">yson cancer centre has now opened </w:t>
      </w:r>
      <w:r w:rsidR="00B42715">
        <w:rPr>
          <w:rFonts w:cs="Arial"/>
          <w:szCs w:val="24"/>
        </w:rPr>
        <w:t>and welcomed patients in late April 2024</w:t>
      </w:r>
      <w:r w:rsidR="00D35BBA">
        <w:rPr>
          <w:rFonts w:cs="Arial"/>
          <w:szCs w:val="24"/>
        </w:rPr>
        <w:t xml:space="preserve"> including outpatient</w:t>
      </w:r>
      <w:r w:rsidR="00786F3C">
        <w:rPr>
          <w:rFonts w:cs="Arial"/>
          <w:szCs w:val="24"/>
        </w:rPr>
        <w:t xml:space="preserve"> appointments</w:t>
      </w:r>
      <w:r w:rsidR="00D35BBA">
        <w:rPr>
          <w:rFonts w:cs="Arial"/>
          <w:szCs w:val="24"/>
        </w:rPr>
        <w:t xml:space="preserve">, </w:t>
      </w:r>
      <w:r w:rsidR="0096554F">
        <w:rPr>
          <w:rFonts w:cs="Arial"/>
          <w:szCs w:val="24"/>
        </w:rPr>
        <w:t>imaging,</w:t>
      </w:r>
      <w:r w:rsidR="00D35BBA">
        <w:rPr>
          <w:rFonts w:cs="Arial"/>
          <w:szCs w:val="24"/>
        </w:rPr>
        <w:t xml:space="preserve"> and surgery. </w:t>
      </w:r>
    </w:p>
    <w:p w14:paraId="6EDFBC67" w14:textId="0BCC2144" w:rsidR="0008176E" w:rsidRDefault="005871E4" w:rsidP="002D48C8">
      <w:pPr>
        <w:pStyle w:val="ListParagraph"/>
        <w:numPr>
          <w:ilvl w:val="0"/>
          <w:numId w:val="1"/>
        </w:numPr>
        <w:spacing w:after="0" w:line="240" w:lineRule="auto"/>
        <w:rPr>
          <w:rFonts w:cs="Arial"/>
          <w:szCs w:val="24"/>
        </w:rPr>
      </w:pPr>
      <w:r w:rsidRPr="00180BBC">
        <w:rPr>
          <w:rFonts w:cs="Arial"/>
          <w:szCs w:val="24"/>
        </w:rPr>
        <w:t xml:space="preserve">The Virtual Ward </w:t>
      </w:r>
      <w:r w:rsidR="004075E9" w:rsidRPr="00180BBC">
        <w:rPr>
          <w:rFonts w:cs="Arial"/>
          <w:szCs w:val="24"/>
        </w:rPr>
        <w:t>financial envelope</w:t>
      </w:r>
      <w:r w:rsidR="002C66A3" w:rsidRPr="00180BBC">
        <w:rPr>
          <w:rFonts w:cs="Arial"/>
          <w:szCs w:val="24"/>
        </w:rPr>
        <w:t xml:space="preserve"> has</w:t>
      </w:r>
      <w:r w:rsidR="00A31F86">
        <w:rPr>
          <w:rFonts w:cs="Arial"/>
          <w:szCs w:val="24"/>
        </w:rPr>
        <w:t xml:space="preserve"> now</w:t>
      </w:r>
      <w:r w:rsidR="002C66A3" w:rsidRPr="00180BBC">
        <w:rPr>
          <w:rFonts w:cs="Arial"/>
          <w:szCs w:val="24"/>
        </w:rPr>
        <w:t xml:space="preserve"> been approved </w:t>
      </w:r>
      <w:r w:rsidR="004075E9" w:rsidRPr="00180BBC">
        <w:rPr>
          <w:rFonts w:cs="Arial"/>
          <w:szCs w:val="24"/>
        </w:rPr>
        <w:t>with the model</w:t>
      </w:r>
      <w:r w:rsidR="00A31F86">
        <w:rPr>
          <w:rFonts w:cs="Arial"/>
          <w:szCs w:val="24"/>
        </w:rPr>
        <w:t>s</w:t>
      </w:r>
      <w:r w:rsidR="004075E9" w:rsidRPr="00180BBC">
        <w:rPr>
          <w:rFonts w:cs="Arial"/>
          <w:szCs w:val="24"/>
        </w:rPr>
        <w:t xml:space="preserve"> for the next 12 months. The step-up model which is r</w:t>
      </w:r>
      <w:r w:rsidR="009F2377">
        <w:rPr>
          <w:rFonts w:cs="Arial"/>
          <w:szCs w:val="24"/>
        </w:rPr>
        <w:t>un</w:t>
      </w:r>
      <w:r w:rsidR="004075E9" w:rsidRPr="00180BBC">
        <w:rPr>
          <w:rFonts w:cs="Arial"/>
          <w:szCs w:val="24"/>
        </w:rPr>
        <w:t xml:space="preserve"> by HCRG </w:t>
      </w:r>
      <w:r w:rsidR="009F2377">
        <w:rPr>
          <w:rFonts w:cs="Arial"/>
          <w:szCs w:val="24"/>
        </w:rPr>
        <w:t>has</w:t>
      </w:r>
      <w:r w:rsidR="00180BBC" w:rsidRPr="00180BBC">
        <w:rPr>
          <w:rFonts w:cs="Arial"/>
          <w:szCs w:val="24"/>
        </w:rPr>
        <w:t xml:space="preserve"> 35 beds worth of Virtual Ward activity </w:t>
      </w:r>
      <w:r w:rsidR="00180BBC">
        <w:rPr>
          <w:rFonts w:cs="Arial"/>
          <w:szCs w:val="24"/>
        </w:rPr>
        <w:t>to stop pat</w:t>
      </w:r>
      <w:r w:rsidR="009F2377">
        <w:rPr>
          <w:rFonts w:cs="Arial"/>
          <w:szCs w:val="24"/>
        </w:rPr>
        <w:t>i</w:t>
      </w:r>
      <w:r w:rsidR="00180BBC">
        <w:rPr>
          <w:rFonts w:cs="Arial"/>
          <w:szCs w:val="24"/>
        </w:rPr>
        <w:t xml:space="preserve">ents </w:t>
      </w:r>
      <w:r w:rsidR="009F2377">
        <w:rPr>
          <w:rFonts w:cs="Arial"/>
          <w:szCs w:val="24"/>
        </w:rPr>
        <w:t xml:space="preserve">being </w:t>
      </w:r>
      <w:r w:rsidR="006B7A5B">
        <w:rPr>
          <w:rFonts w:cs="Arial"/>
          <w:szCs w:val="24"/>
        </w:rPr>
        <w:t>admitted to hospital</w:t>
      </w:r>
      <w:r w:rsidR="009F2377">
        <w:rPr>
          <w:rFonts w:cs="Arial"/>
          <w:szCs w:val="24"/>
        </w:rPr>
        <w:t>.</w:t>
      </w:r>
      <w:r w:rsidR="00180BBC">
        <w:rPr>
          <w:rFonts w:cs="Arial"/>
          <w:szCs w:val="24"/>
        </w:rPr>
        <w:t xml:space="preserve"> The step-down model </w:t>
      </w:r>
      <w:r w:rsidR="00A12AB5">
        <w:rPr>
          <w:rFonts w:cs="Arial"/>
          <w:szCs w:val="24"/>
        </w:rPr>
        <w:t>called Hospital at Home is r</w:t>
      </w:r>
      <w:r w:rsidR="006B7A5B">
        <w:rPr>
          <w:rFonts w:cs="Arial"/>
          <w:szCs w:val="24"/>
        </w:rPr>
        <w:t>u</w:t>
      </w:r>
      <w:r w:rsidR="00A12AB5">
        <w:rPr>
          <w:rFonts w:cs="Arial"/>
          <w:szCs w:val="24"/>
        </w:rPr>
        <w:t xml:space="preserve">n by the RUH </w:t>
      </w:r>
      <w:r w:rsidR="00E3610E">
        <w:rPr>
          <w:rFonts w:cs="Arial"/>
          <w:szCs w:val="24"/>
        </w:rPr>
        <w:t xml:space="preserve">providing </w:t>
      </w:r>
      <w:r w:rsidR="00434596">
        <w:rPr>
          <w:rFonts w:cs="Arial"/>
          <w:szCs w:val="24"/>
        </w:rPr>
        <w:t xml:space="preserve">another </w:t>
      </w:r>
      <w:r w:rsidR="00E3610E">
        <w:rPr>
          <w:rFonts w:cs="Arial"/>
          <w:szCs w:val="24"/>
        </w:rPr>
        <w:t>35 beds for patients already in hospital</w:t>
      </w:r>
      <w:r w:rsidR="00A5286B">
        <w:rPr>
          <w:rFonts w:cs="Arial"/>
          <w:szCs w:val="24"/>
        </w:rPr>
        <w:t xml:space="preserve"> waiting for discharge. </w:t>
      </w:r>
      <w:r w:rsidR="00065693">
        <w:rPr>
          <w:rFonts w:cs="Arial"/>
          <w:szCs w:val="24"/>
        </w:rPr>
        <w:t>The aim</w:t>
      </w:r>
      <w:r w:rsidR="00434596">
        <w:rPr>
          <w:rFonts w:cs="Arial"/>
          <w:szCs w:val="24"/>
        </w:rPr>
        <w:t xml:space="preserve"> is to expand the</w:t>
      </w:r>
      <w:r w:rsidR="00065693">
        <w:rPr>
          <w:rFonts w:cs="Arial"/>
          <w:szCs w:val="24"/>
        </w:rPr>
        <w:t xml:space="preserve"> virtual wards </w:t>
      </w:r>
      <w:r w:rsidR="00434596">
        <w:rPr>
          <w:rFonts w:cs="Arial"/>
          <w:szCs w:val="24"/>
        </w:rPr>
        <w:t>to offer pathways for</w:t>
      </w:r>
      <w:r w:rsidR="00065693">
        <w:rPr>
          <w:rFonts w:cs="Arial"/>
          <w:szCs w:val="24"/>
        </w:rPr>
        <w:t xml:space="preserve"> </w:t>
      </w:r>
      <w:r w:rsidR="009F2D92">
        <w:rPr>
          <w:rFonts w:cs="Arial"/>
          <w:szCs w:val="24"/>
        </w:rPr>
        <w:t xml:space="preserve">paediatrics, cancer care and post op therapy. </w:t>
      </w:r>
    </w:p>
    <w:p w14:paraId="6820BC8A" w14:textId="3A095934" w:rsidR="002D48C8" w:rsidRPr="002D48C8" w:rsidRDefault="00CD21A3" w:rsidP="002D48C8">
      <w:pPr>
        <w:pStyle w:val="ListParagraph"/>
        <w:numPr>
          <w:ilvl w:val="0"/>
          <w:numId w:val="1"/>
        </w:numPr>
        <w:spacing w:after="0" w:line="240" w:lineRule="auto"/>
        <w:rPr>
          <w:rFonts w:cs="Arial"/>
          <w:szCs w:val="24"/>
        </w:rPr>
      </w:pPr>
      <w:r>
        <w:rPr>
          <w:rFonts w:cs="Arial"/>
          <w:szCs w:val="24"/>
        </w:rPr>
        <w:t>Ward 4 at St Martin’s hospital was closed in October 2023</w:t>
      </w:r>
      <w:r w:rsidR="00777E7D">
        <w:rPr>
          <w:rFonts w:cs="Arial"/>
          <w:szCs w:val="24"/>
        </w:rPr>
        <w:t xml:space="preserve"> due to financial </w:t>
      </w:r>
      <w:r w:rsidR="00AA324F">
        <w:rPr>
          <w:rFonts w:cs="Arial"/>
          <w:szCs w:val="24"/>
        </w:rPr>
        <w:t>challenges</w:t>
      </w:r>
      <w:r w:rsidR="007D705E">
        <w:rPr>
          <w:rFonts w:cs="Arial"/>
          <w:szCs w:val="24"/>
        </w:rPr>
        <w:t>.</w:t>
      </w:r>
      <w:r w:rsidR="00777E7D">
        <w:rPr>
          <w:rFonts w:cs="Arial"/>
          <w:szCs w:val="24"/>
        </w:rPr>
        <w:t xml:space="preserve"> Ward 4 </w:t>
      </w:r>
      <w:r w:rsidR="00AA324F">
        <w:rPr>
          <w:rFonts w:cs="Arial"/>
          <w:szCs w:val="24"/>
        </w:rPr>
        <w:t>has</w:t>
      </w:r>
      <w:r w:rsidR="00777E7D">
        <w:rPr>
          <w:rFonts w:cs="Arial"/>
          <w:szCs w:val="24"/>
        </w:rPr>
        <w:t xml:space="preserve"> now reopened to 23</w:t>
      </w:r>
      <w:r w:rsidR="00753B74">
        <w:rPr>
          <w:rFonts w:cs="Arial"/>
          <w:szCs w:val="24"/>
        </w:rPr>
        <w:t xml:space="preserve"> general</w:t>
      </w:r>
      <w:r w:rsidR="00777E7D">
        <w:rPr>
          <w:rFonts w:cs="Arial"/>
          <w:szCs w:val="24"/>
        </w:rPr>
        <w:t xml:space="preserve"> beds as an RUH ward </w:t>
      </w:r>
      <w:r w:rsidR="00AA324F">
        <w:rPr>
          <w:rFonts w:cs="Arial"/>
          <w:szCs w:val="24"/>
        </w:rPr>
        <w:t>on the St Martin’s site</w:t>
      </w:r>
      <w:r w:rsidR="00237B95">
        <w:rPr>
          <w:rFonts w:cs="Arial"/>
          <w:szCs w:val="24"/>
        </w:rPr>
        <w:t xml:space="preserve"> </w:t>
      </w:r>
      <w:r w:rsidR="00FB28BC">
        <w:rPr>
          <w:rFonts w:cs="Arial"/>
          <w:szCs w:val="24"/>
        </w:rPr>
        <w:t xml:space="preserve">usually with patients on a discharge trajectory. </w:t>
      </w:r>
      <w:r w:rsidR="004527B2">
        <w:rPr>
          <w:rFonts w:cs="Arial"/>
          <w:szCs w:val="24"/>
        </w:rPr>
        <w:t xml:space="preserve">Ward 4 </w:t>
      </w:r>
      <w:r w:rsidR="004452D1">
        <w:rPr>
          <w:rFonts w:cs="Arial"/>
          <w:szCs w:val="24"/>
        </w:rPr>
        <w:t>is</w:t>
      </w:r>
      <w:r w:rsidR="004527B2">
        <w:rPr>
          <w:rFonts w:cs="Arial"/>
          <w:szCs w:val="24"/>
        </w:rPr>
        <w:t xml:space="preserve"> also being used for Virtual Ward patients needing readmitting to hospital. </w:t>
      </w:r>
    </w:p>
    <w:p w14:paraId="2B84B9D1" w14:textId="77777777" w:rsidR="0040194A" w:rsidRPr="0040194A" w:rsidRDefault="0040194A" w:rsidP="00E7113A">
      <w:pPr>
        <w:spacing w:after="0" w:line="240" w:lineRule="auto"/>
        <w:rPr>
          <w:rFonts w:cs="Arial"/>
          <w:szCs w:val="24"/>
        </w:rPr>
      </w:pPr>
    </w:p>
    <w:p w14:paraId="59B32474" w14:textId="79102782" w:rsidR="00302995" w:rsidRDefault="00A27707" w:rsidP="00BF1B85">
      <w:pPr>
        <w:spacing w:after="0" w:line="240" w:lineRule="auto"/>
        <w:ind w:left="709" w:hanging="709"/>
        <w:contextualSpacing/>
        <w:rPr>
          <w:rFonts w:cs="Arial"/>
          <w:szCs w:val="24"/>
        </w:rPr>
      </w:pPr>
      <w:r>
        <w:rPr>
          <w:rFonts w:cs="Arial"/>
          <w:szCs w:val="24"/>
        </w:rPr>
        <w:t>5</w:t>
      </w:r>
      <w:r w:rsidR="00BF1B85">
        <w:rPr>
          <w:rFonts w:cs="Arial"/>
          <w:szCs w:val="24"/>
        </w:rPr>
        <w:t xml:space="preserve">.2 </w:t>
      </w:r>
      <w:r w:rsidR="00BF1B85">
        <w:rPr>
          <w:rFonts w:cs="Arial"/>
          <w:szCs w:val="24"/>
        </w:rPr>
        <w:tab/>
        <w:t xml:space="preserve">In relation to </w:t>
      </w:r>
      <w:r w:rsidR="000E315A">
        <w:rPr>
          <w:rFonts w:cs="Arial"/>
          <w:szCs w:val="24"/>
        </w:rPr>
        <w:t>the to</w:t>
      </w:r>
      <w:r w:rsidR="005439E7">
        <w:rPr>
          <w:rFonts w:cs="Arial"/>
          <w:szCs w:val="24"/>
        </w:rPr>
        <w:t xml:space="preserve"> the ICBC procurement the panel would like the following questions to be </w:t>
      </w:r>
      <w:r w:rsidR="000E315A">
        <w:rPr>
          <w:rFonts w:cs="Arial"/>
          <w:szCs w:val="24"/>
        </w:rPr>
        <w:t>considered</w:t>
      </w:r>
      <w:r w:rsidR="005439E7">
        <w:rPr>
          <w:rFonts w:cs="Arial"/>
          <w:szCs w:val="24"/>
        </w:rPr>
        <w:t xml:space="preserve"> and answered</w:t>
      </w:r>
      <w:r w:rsidR="00237CF6">
        <w:rPr>
          <w:rFonts w:cs="Arial"/>
          <w:szCs w:val="24"/>
        </w:rPr>
        <w:t>:</w:t>
      </w:r>
    </w:p>
    <w:p w14:paraId="014CF245" w14:textId="77777777" w:rsidR="00302995" w:rsidRDefault="00302995" w:rsidP="00BF1B85">
      <w:pPr>
        <w:spacing w:after="0" w:line="240" w:lineRule="auto"/>
        <w:ind w:left="709" w:hanging="709"/>
        <w:contextualSpacing/>
        <w:rPr>
          <w:rFonts w:cs="Arial"/>
          <w:szCs w:val="24"/>
        </w:rPr>
      </w:pPr>
    </w:p>
    <w:p w14:paraId="2EF18F45" w14:textId="6C36390D" w:rsidR="00302995" w:rsidRPr="008A42DA" w:rsidRDefault="00302995" w:rsidP="008A42DA">
      <w:pPr>
        <w:pStyle w:val="ListParagraph"/>
        <w:numPr>
          <w:ilvl w:val="0"/>
          <w:numId w:val="2"/>
        </w:numPr>
        <w:spacing w:after="0" w:line="240" w:lineRule="auto"/>
        <w:rPr>
          <w:rFonts w:cs="Arial"/>
          <w:sz w:val="22"/>
        </w:rPr>
      </w:pPr>
      <w:r w:rsidRPr="008A42DA">
        <w:rPr>
          <w:rFonts w:cs="Arial"/>
        </w:rPr>
        <w:t>Why isn’t there public involvement</w:t>
      </w:r>
      <w:r w:rsidR="00431893">
        <w:rPr>
          <w:rFonts w:cs="Arial"/>
        </w:rPr>
        <w:t xml:space="preserve">/engagement </w:t>
      </w:r>
      <w:r w:rsidRPr="008A42DA">
        <w:rPr>
          <w:rFonts w:cs="Arial"/>
        </w:rPr>
        <w:t>l</w:t>
      </w:r>
      <w:r w:rsidR="00431893">
        <w:rPr>
          <w:rFonts w:cs="Arial"/>
        </w:rPr>
        <w:t>i</w:t>
      </w:r>
      <w:r w:rsidRPr="008A42DA">
        <w:rPr>
          <w:rFonts w:cs="Arial"/>
        </w:rPr>
        <w:t xml:space="preserve">ke there has been in previous years? </w:t>
      </w:r>
    </w:p>
    <w:p w14:paraId="04122170" w14:textId="4F206549" w:rsidR="00302995" w:rsidRPr="00745E2B" w:rsidRDefault="00302995" w:rsidP="00302995">
      <w:pPr>
        <w:pStyle w:val="ListParagraph"/>
        <w:numPr>
          <w:ilvl w:val="0"/>
          <w:numId w:val="2"/>
        </w:numPr>
        <w:spacing w:after="0" w:line="240" w:lineRule="auto"/>
        <w:contextualSpacing w:val="0"/>
        <w:rPr>
          <w:rFonts w:cs="Arial"/>
        </w:rPr>
      </w:pPr>
      <w:r w:rsidRPr="00745E2B">
        <w:rPr>
          <w:rFonts w:cs="Arial"/>
        </w:rPr>
        <w:t>Can we confirm who on the panel is making the decision</w:t>
      </w:r>
      <w:r w:rsidR="00745E2B" w:rsidRPr="00745E2B">
        <w:rPr>
          <w:rFonts w:cs="Arial"/>
        </w:rPr>
        <w:t>s</w:t>
      </w:r>
      <w:r w:rsidRPr="00745E2B">
        <w:rPr>
          <w:rFonts w:cs="Arial"/>
        </w:rPr>
        <w:t xml:space="preserve">? </w:t>
      </w:r>
    </w:p>
    <w:p w14:paraId="46997139" w14:textId="77777777" w:rsidR="00302995" w:rsidRPr="00745E2B" w:rsidRDefault="00302995" w:rsidP="00302995">
      <w:pPr>
        <w:pStyle w:val="ListParagraph"/>
        <w:numPr>
          <w:ilvl w:val="0"/>
          <w:numId w:val="2"/>
        </w:numPr>
        <w:spacing w:after="0" w:line="240" w:lineRule="auto"/>
        <w:contextualSpacing w:val="0"/>
        <w:rPr>
          <w:rFonts w:cs="Arial"/>
        </w:rPr>
      </w:pPr>
      <w:r w:rsidRPr="00745E2B">
        <w:rPr>
          <w:rFonts w:cs="Arial"/>
        </w:rPr>
        <w:t xml:space="preserve">What does the bid include? </w:t>
      </w:r>
    </w:p>
    <w:p w14:paraId="07995FA4" w14:textId="1A1247AF" w:rsidR="00302995" w:rsidRPr="00745E2B" w:rsidRDefault="00302995" w:rsidP="00302995">
      <w:pPr>
        <w:pStyle w:val="ListParagraph"/>
        <w:numPr>
          <w:ilvl w:val="0"/>
          <w:numId w:val="2"/>
        </w:numPr>
        <w:spacing w:after="0" w:line="240" w:lineRule="auto"/>
        <w:contextualSpacing w:val="0"/>
        <w:rPr>
          <w:rFonts w:cs="Arial"/>
        </w:rPr>
      </w:pPr>
      <w:r w:rsidRPr="00745E2B">
        <w:rPr>
          <w:rFonts w:cs="Arial"/>
        </w:rPr>
        <w:t>Will the virtual wards/hospital at home services be considered</w:t>
      </w:r>
      <w:r w:rsidR="008120E2">
        <w:rPr>
          <w:rFonts w:cs="Arial"/>
        </w:rPr>
        <w:t>?</w:t>
      </w:r>
    </w:p>
    <w:p w14:paraId="21F6D871" w14:textId="11497571" w:rsidR="00302995" w:rsidRPr="00745E2B" w:rsidRDefault="00302995" w:rsidP="00302995">
      <w:pPr>
        <w:pStyle w:val="ListParagraph"/>
        <w:numPr>
          <w:ilvl w:val="0"/>
          <w:numId w:val="2"/>
        </w:numPr>
        <w:spacing w:after="0" w:line="240" w:lineRule="auto"/>
        <w:contextualSpacing w:val="0"/>
        <w:rPr>
          <w:rFonts w:cs="Arial"/>
        </w:rPr>
      </w:pPr>
      <w:r w:rsidRPr="00745E2B">
        <w:rPr>
          <w:rFonts w:cs="Arial"/>
        </w:rPr>
        <w:t xml:space="preserve">Can we have a </w:t>
      </w:r>
      <w:r w:rsidR="009E4258" w:rsidRPr="00745E2B">
        <w:rPr>
          <w:rFonts w:cs="Arial"/>
        </w:rPr>
        <w:t>breakdown</w:t>
      </w:r>
      <w:r w:rsidRPr="00745E2B">
        <w:rPr>
          <w:rFonts w:cs="Arial"/>
        </w:rPr>
        <w:t xml:space="preserve"> of services across B&amp;NES, Swindon, and Wiltshire? </w:t>
      </w:r>
    </w:p>
    <w:p w14:paraId="15DA33EE" w14:textId="77777777" w:rsidR="00302995" w:rsidRPr="00745E2B" w:rsidRDefault="00302995" w:rsidP="00302995">
      <w:pPr>
        <w:pStyle w:val="ListParagraph"/>
        <w:numPr>
          <w:ilvl w:val="0"/>
          <w:numId w:val="2"/>
        </w:numPr>
        <w:spacing w:after="0" w:line="240" w:lineRule="auto"/>
        <w:contextualSpacing w:val="0"/>
        <w:rPr>
          <w:rFonts w:cs="Arial"/>
        </w:rPr>
      </w:pPr>
      <w:r w:rsidRPr="00745E2B">
        <w:rPr>
          <w:rFonts w:cs="Arial"/>
        </w:rPr>
        <w:t>Can we understand why we can’t share who the bidders are?</w:t>
      </w:r>
    </w:p>
    <w:p w14:paraId="331094A8" w14:textId="77777777" w:rsidR="00780CD8" w:rsidRDefault="00780CD8" w:rsidP="00143314">
      <w:pPr>
        <w:spacing w:after="0" w:line="240" w:lineRule="auto"/>
        <w:contextualSpacing/>
        <w:rPr>
          <w:rFonts w:cs="Arial"/>
          <w:szCs w:val="24"/>
        </w:rPr>
      </w:pPr>
    </w:p>
    <w:p w14:paraId="05691B15" w14:textId="744572A0" w:rsidR="00BF1B85" w:rsidRDefault="009E4258" w:rsidP="00143314">
      <w:pPr>
        <w:spacing w:after="0" w:line="240" w:lineRule="auto"/>
        <w:contextualSpacing/>
        <w:rPr>
          <w:rFonts w:cs="Arial"/>
          <w:szCs w:val="24"/>
        </w:rPr>
      </w:pPr>
      <w:r>
        <w:rPr>
          <w:rFonts w:cs="Arial"/>
          <w:szCs w:val="24"/>
        </w:rPr>
        <w:t>5.3</w:t>
      </w:r>
      <w:r w:rsidR="00D60BFD">
        <w:rPr>
          <w:rFonts w:cs="Arial"/>
          <w:szCs w:val="24"/>
        </w:rPr>
        <w:t xml:space="preserve">   </w:t>
      </w:r>
      <w:r w:rsidR="005439E7">
        <w:rPr>
          <w:rFonts w:cs="Arial"/>
          <w:szCs w:val="24"/>
        </w:rPr>
        <w:t xml:space="preserve">It was agreed that LB will ask the questions to the </w:t>
      </w:r>
      <w:r w:rsidR="000E315A">
        <w:rPr>
          <w:rFonts w:cs="Arial"/>
          <w:szCs w:val="24"/>
        </w:rPr>
        <w:t>procurement</w:t>
      </w:r>
      <w:r w:rsidR="005439E7">
        <w:rPr>
          <w:rFonts w:cs="Arial"/>
          <w:szCs w:val="24"/>
        </w:rPr>
        <w:t xml:space="preserve"> team and </w:t>
      </w:r>
      <w:r w:rsidR="00302995">
        <w:rPr>
          <w:rFonts w:cs="Arial"/>
          <w:szCs w:val="24"/>
        </w:rPr>
        <w:t>feedbac</w:t>
      </w:r>
      <w:r>
        <w:rPr>
          <w:rFonts w:cs="Arial"/>
          <w:szCs w:val="24"/>
        </w:rPr>
        <w:t xml:space="preserve">k </w:t>
      </w:r>
      <w:r w:rsidR="00237CF6">
        <w:rPr>
          <w:rFonts w:cs="Arial"/>
          <w:szCs w:val="24"/>
        </w:rPr>
        <w:t xml:space="preserve">                                          </w:t>
      </w:r>
      <w:r w:rsidR="00D60BFD">
        <w:rPr>
          <w:rFonts w:cs="Arial"/>
          <w:szCs w:val="24"/>
        </w:rPr>
        <w:t xml:space="preserve">      </w:t>
      </w:r>
      <w:r w:rsidR="00237CF6">
        <w:rPr>
          <w:rFonts w:cs="Arial"/>
          <w:szCs w:val="24"/>
        </w:rPr>
        <w:t>at the</w:t>
      </w:r>
      <w:r w:rsidR="00302995">
        <w:rPr>
          <w:rFonts w:cs="Arial"/>
          <w:szCs w:val="24"/>
        </w:rPr>
        <w:t xml:space="preserve"> next meeting in July. </w:t>
      </w:r>
    </w:p>
    <w:p w14:paraId="06DFCF5C" w14:textId="77777777" w:rsidR="002318A2" w:rsidRPr="00894CB8" w:rsidRDefault="002318A2" w:rsidP="00BF1B85">
      <w:pPr>
        <w:spacing w:after="0" w:line="240" w:lineRule="auto"/>
        <w:ind w:left="709" w:hanging="709"/>
        <w:contextualSpacing/>
        <w:rPr>
          <w:rFonts w:cs="Arial"/>
          <w:szCs w:val="24"/>
        </w:rPr>
      </w:pPr>
    </w:p>
    <w:p w14:paraId="34F18291" w14:textId="5DFC3CEE" w:rsidR="002318A2" w:rsidRDefault="002318A2" w:rsidP="002318A2">
      <w:pPr>
        <w:spacing w:after="0" w:line="240" w:lineRule="auto"/>
        <w:ind w:left="709" w:hanging="709"/>
        <w:rPr>
          <w:rFonts w:cs="Arial"/>
          <w:b/>
          <w:bCs/>
          <w:szCs w:val="24"/>
        </w:rPr>
      </w:pPr>
      <w:r w:rsidRPr="00557A23">
        <w:rPr>
          <w:rFonts w:cs="Arial"/>
          <w:b/>
          <w:bCs/>
          <w:szCs w:val="24"/>
        </w:rPr>
        <w:t xml:space="preserve">Action: </w:t>
      </w:r>
      <w:r w:rsidR="00022253" w:rsidRPr="00557A23">
        <w:rPr>
          <w:rFonts w:cs="Arial"/>
          <w:b/>
          <w:bCs/>
          <w:szCs w:val="24"/>
        </w:rPr>
        <w:t>L</w:t>
      </w:r>
      <w:r w:rsidR="00FA3068" w:rsidRPr="00557A23">
        <w:rPr>
          <w:rFonts w:cs="Arial"/>
          <w:b/>
          <w:bCs/>
          <w:szCs w:val="24"/>
        </w:rPr>
        <w:t xml:space="preserve">B to ask the questions to the ICBC </w:t>
      </w:r>
      <w:r w:rsidR="00D4114B" w:rsidRPr="00557A23">
        <w:rPr>
          <w:rFonts w:cs="Arial"/>
          <w:b/>
          <w:bCs/>
          <w:szCs w:val="24"/>
        </w:rPr>
        <w:t xml:space="preserve">team and provide answers to the panel </w:t>
      </w:r>
      <w:r w:rsidR="00BC60C1">
        <w:rPr>
          <w:rFonts w:cs="Arial"/>
          <w:b/>
          <w:bCs/>
          <w:szCs w:val="24"/>
        </w:rPr>
        <w:t xml:space="preserve">  </w:t>
      </w:r>
      <w:r w:rsidR="00D4114B" w:rsidRPr="00557A23">
        <w:rPr>
          <w:rFonts w:cs="Arial"/>
          <w:b/>
          <w:bCs/>
          <w:szCs w:val="24"/>
        </w:rPr>
        <w:t>at the next meeting</w:t>
      </w:r>
      <w:r w:rsidR="00DB2F4D">
        <w:rPr>
          <w:rFonts w:cs="Arial"/>
          <w:b/>
          <w:bCs/>
          <w:szCs w:val="24"/>
        </w:rPr>
        <w:t>.</w:t>
      </w:r>
    </w:p>
    <w:p w14:paraId="001D425E" w14:textId="77777777" w:rsidR="00222008" w:rsidRDefault="00222008" w:rsidP="002318A2">
      <w:pPr>
        <w:spacing w:after="0" w:line="240" w:lineRule="auto"/>
        <w:ind w:left="709" w:hanging="709"/>
        <w:rPr>
          <w:rFonts w:cs="Arial"/>
          <w:b/>
          <w:bCs/>
          <w:szCs w:val="24"/>
        </w:rPr>
      </w:pPr>
    </w:p>
    <w:p w14:paraId="7390FAB3" w14:textId="228CB563" w:rsidR="00E81226" w:rsidRPr="00E81226" w:rsidRDefault="00E81226" w:rsidP="002318A2">
      <w:pPr>
        <w:spacing w:after="0" w:line="240" w:lineRule="auto"/>
        <w:ind w:left="709" w:hanging="709"/>
        <w:rPr>
          <w:rFonts w:cs="Arial"/>
          <w:szCs w:val="24"/>
        </w:rPr>
      </w:pPr>
      <w:r w:rsidRPr="00E81226">
        <w:rPr>
          <w:rFonts w:cs="Arial"/>
          <w:szCs w:val="24"/>
        </w:rPr>
        <w:t xml:space="preserve">5.4 </w:t>
      </w:r>
      <w:r w:rsidR="004B0A23">
        <w:rPr>
          <w:rFonts w:cs="Arial"/>
          <w:szCs w:val="24"/>
        </w:rPr>
        <w:t xml:space="preserve">    </w:t>
      </w:r>
      <w:r>
        <w:rPr>
          <w:rFonts w:cs="Arial"/>
          <w:szCs w:val="24"/>
        </w:rPr>
        <w:t xml:space="preserve">JE raised that </w:t>
      </w:r>
      <w:r w:rsidR="00DE425E">
        <w:rPr>
          <w:rFonts w:cs="Arial"/>
          <w:szCs w:val="24"/>
        </w:rPr>
        <w:t xml:space="preserve">an NHS </w:t>
      </w:r>
      <w:r w:rsidR="004B0A23">
        <w:rPr>
          <w:rFonts w:cs="Arial"/>
          <w:szCs w:val="24"/>
        </w:rPr>
        <w:t>appointment l</w:t>
      </w:r>
      <w:r w:rsidR="00DE425E">
        <w:rPr>
          <w:rFonts w:cs="Arial"/>
          <w:szCs w:val="24"/>
        </w:rPr>
        <w:t xml:space="preserve">etter from Sulis Hospital included private care leaflets and felt it was wrong to </w:t>
      </w:r>
      <w:r w:rsidR="002500EC">
        <w:rPr>
          <w:rFonts w:cs="Arial"/>
          <w:szCs w:val="24"/>
        </w:rPr>
        <w:t xml:space="preserve">advertise and </w:t>
      </w:r>
      <w:r w:rsidR="00DE425E">
        <w:rPr>
          <w:rFonts w:cs="Arial"/>
          <w:szCs w:val="24"/>
        </w:rPr>
        <w:t>promote this</w:t>
      </w:r>
      <w:r w:rsidR="005041FD">
        <w:rPr>
          <w:rFonts w:cs="Arial"/>
          <w:szCs w:val="24"/>
        </w:rPr>
        <w:t xml:space="preserve"> within an NHS letter</w:t>
      </w:r>
      <w:r w:rsidR="00DE425E">
        <w:rPr>
          <w:rFonts w:cs="Arial"/>
          <w:szCs w:val="24"/>
        </w:rPr>
        <w:t>. LB agreed and will share the feedback</w:t>
      </w:r>
      <w:r w:rsidR="004B0A23">
        <w:rPr>
          <w:rFonts w:cs="Arial"/>
          <w:szCs w:val="24"/>
        </w:rPr>
        <w:t xml:space="preserve"> to the relevant teams. </w:t>
      </w:r>
    </w:p>
    <w:p w14:paraId="29042B1F" w14:textId="77777777" w:rsidR="00E81226" w:rsidRPr="007521AE" w:rsidRDefault="00E81226" w:rsidP="002318A2">
      <w:pPr>
        <w:spacing w:after="0" w:line="240" w:lineRule="auto"/>
        <w:ind w:left="709" w:hanging="709"/>
        <w:rPr>
          <w:rFonts w:cs="Arial"/>
          <w:szCs w:val="24"/>
        </w:rPr>
      </w:pPr>
    </w:p>
    <w:p w14:paraId="5E7E25D1" w14:textId="58ECC6A0" w:rsidR="007521AE" w:rsidRDefault="007521AE" w:rsidP="002318A2">
      <w:pPr>
        <w:spacing w:after="0" w:line="240" w:lineRule="auto"/>
        <w:ind w:left="709" w:hanging="709"/>
        <w:rPr>
          <w:rFonts w:cs="Arial"/>
          <w:szCs w:val="24"/>
        </w:rPr>
      </w:pPr>
      <w:r w:rsidRPr="007521AE">
        <w:rPr>
          <w:rFonts w:cs="Arial"/>
          <w:szCs w:val="24"/>
        </w:rPr>
        <w:t xml:space="preserve">5.5 </w:t>
      </w:r>
      <w:r w:rsidR="0025280B">
        <w:rPr>
          <w:rFonts w:cs="Arial"/>
          <w:szCs w:val="24"/>
        </w:rPr>
        <w:t xml:space="preserve">     </w:t>
      </w:r>
      <w:r w:rsidR="0010048B">
        <w:rPr>
          <w:rFonts w:cs="Arial"/>
          <w:szCs w:val="24"/>
        </w:rPr>
        <w:t>IP</w:t>
      </w:r>
      <w:r w:rsidR="00C10073">
        <w:rPr>
          <w:rFonts w:cs="Arial"/>
          <w:szCs w:val="24"/>
        </w:rPr>
        <w:t xml:space="preserve"> added that the </w:t>
      </w:r>
      <w:r w:rsidR="00C01725">
        <w:rPr>
          <w:rFonts w:cs="Arial"/>
          <w:szCs w:val="24"/>
        </w:rPr>
        <w:t xml:space="preserve">NHS </w:t>
      </w:r>
      <w:r w:rsidR="00C10073">
        <w:rPr>
          <w:rFonts w:cs="Arial"/>
          <w:szCs w:val="24"/>
        </w:rPr>
        <w:t xml:space="preserve">‘right </w:t>
      </w:r>
      <w:r w:rsidR="00C01725">
        <w:rPr>
          <w:rFonts w:cs="Arial"/>
          <w:szCs w:val="24"/>
        </w:rPr>
        <w:t xml:space="preserve">to </w:t>
      </w:r>
      <w:r w:rsidR="00A074DA">
        <w:rPr>
          <w:rFonts w:cs="Arial"/>
          <w:szCs w:val="24"/>
        </w:rPr>
        <w:t>choose</w:t>
      </w:r>
      <w:r w:rsidR="00C10073">
        <w:rPr>
          <w:rFonts w:cs="Arial"/>
          <w:szCs w:val="24"/>
        </w:rPr>
        <w:t xml:space="preserve">’ referral process </w:t>
      </w:r>
      <w:r w:rsidR="00C01725">
        <w:rPr>
          <w:rFonts w:cs="Arial"/>
          <w:szCs w:val="24"/>
        </w:rPr>
        <w:t>isn’t</w:t>
      </w:r>
      <w:r w:rsidR="0025280B">
        <w:rPr>
          <w:rFonts w:cs="Arial"/>
          <w:szCs w:val="24"/>
        </w:rPr>
        <w:t xml:space="preserve"> helpful as there wasn’t any available appointments from the choices offered. </w:t>
      </w:r>
      <w:r w:rsidR="00323FFF">
        <w:rPr>
          <w:rFonts w:cs="Arial"/>
          <w:szCs w:val="24"/>
        </w:rPr>
        <w:t>LB raised th</w:t>
      </w:r>
      <w:r w:rsidR="005036AF">
        <w:rPr>
          <w:rFonts w:cs="Arial"/>
          <w:szCs w:val="24"/>
        </w:rPr>
        <w:t xml:space="preserve">at the referral support service (RSS) is available in </w:t>
      </w:r>
      <w:r w:rsidR="005810C8">
        <w:rPr>
          <w:rFonts w:cs="Arial"/>
          <w:szCs w:val="24"/>
        </w:rPr>
        <w:t xml:space="preserve">the </w:t>
      </w:r>
      <w:r w:rsidR="005036AF">
        <w:rPr>
          <w:rFonts w:cs="Arial"/>
          <w:szCs w:val="24"/>
        </w:rPr>
        <w:t>BSW</w:t>
      </w:r>
      <w:r w:rsidR="009E65E6">
        <w:rPr>
          <w:rFonts w:cs="Arial"/>
          <w:szCs w:val="24"/>
        </w:rPr>
        <w:t xml:space="preserve"> localities</w:t>
      </w:r>
      <w:r w:rsidR="005036AF">
        <w:rPr>
          <w:rFonts w:cs="Arial"/>
          <w:szCs w:val="24"/>
        </w:rPr>
        <w:t xml:space="preserve"> to support patients with NHS referrals and</w:t>
      </w:r>
      <w:r w:rsidR="0003338F">
        <w:rPr>
          <w:rFonts w:cs="Arial"/>
          <w:szCs w:val="24"/>
        </w:rPr>
        <w:t xml:space="preserve"> hospital choices for routine appointments. </w:t>
      </w:r>
    </w:p>
    <w:p w14:paraId="4394408D" w14:textId="4153AC75" w:rsidR="00671CA6" w:rsidRDefault="00671CA6" w:rsidP="002318A2">
      <w:pPr>
        <w:spacing w:after="0" w:line="240" w:lineRule="auto"/>
        <w:ind w:left="709" w:hanging="709"/>
        <w:rPr>
          <w:rFonts w:cs="Arial"/>
          <w:szCs w:val="24"/>
        </w:rPr>
      </w:pPr>
    </w:p>
    <w:p w14:paraId="5C1E6A7C" w14:textId="30E07444" w:rsidR="006411B6" w:rsidRDefault="006411B6" w:rsidP="002318A2">
      <w:pPr>
        <w:spacing w:after="0" w:line="240" w:lineRule="auto"/>
        <w:ind w:left="709" w:hanging="709"/>
        <w:rPr>
          <w:rFonts w:cs="Arial"/>
          <w:szCs w:val="24"/>
        </w:rPr>
      </w:pPr>
      <w:r>
        <w:rPr>
          <w:rFonts w:cs="Arial"/>
          <w:szCs w:val="24"/>
        </w:rPr>
        <w:t xml:space="preserve">5.6 </w:t>
      </w:r>
      <w:r w:rsidR="00A747A3">
        <w:rPr>
          <w:rFonts w:cs="Arial"/>
          <w:szCs w:val="24"/>
        </w:rPr>
        <w:t xml:space="preserve">    </w:t>
      </w:r>
      <w:r>
        <w:rPr>
          <w:rFonts w:cs="Arial"/>
          <w:szCs w:val="24"/>
        </w:rPr>
        <w:t xml:space="preserve">AM wanted to flag </w:t>
      </w:r>
      <w:r w:rsidR="00A747A3">
        <w:rPr>
          <w:rFonts w:cs="Arial"/>
          <w:szCs w:val="24"/>
        </w:rPr>
        <w:t>the predict and prevent project within chemotherapy</w:t>
      </w:r>
      <w:r w:rsidR="008600A8">
        <w:rPr>
          <w:rFonts w:cs="Arial"/>
          <w:szCs w:val="24"/>
        </w:rPr>
        <w:t xml:space="preserve"> and hopes </w:t>
      </w:r>
      <w:r w:rsidR="00A138B1">
        <w:rPr>
          <w:rFonts w:cs="Arial"/>
          <w:szCs w:val="24"/>
        </w:rPr>
        <w:t xml:space="preserve">a multi-disciplinary </w:t>
      </w:r>
      <w:r w:rsidR="00EA7012">
        <w:rPr>
          <w:rFonts w:cs="Arial"/>
          <w:szCs w:val="24"/>
        </w:rPr>
        <w:t xml:space="preserve">activity </w:t>
      </w:r>
      <w:r w:rsidR="00A138B1">
        <w:rPr>
          <w:rFonts w:cs="Arial"/>
          <w:szCs w:val="24"/>
        </w:rPr>
        <w:t xml:space="preserve">comes together in a </w:t>
      </w:r>
      <w:r w:rsidR="00EA7012">
        <w:rPr>
          <w:rFonts w:cs="Arial"/>
          <w:szCs w:val="24"/>
        </w:rPr>
        <w:t xml:space="preserve">different </w:t>
      </w:r>
      <w:r w:rsidR="00A138B1">
        <w:rPr>
          <w:rFonts w:cs="Arial"/>
          <w:szCs w:val="24"/>
        </w:rPr>
        <w:t xml:space="preserve">way for better support. </w:t>
      </w:r>
      <w:r w:rsidR="0091291B">
        <w:rPr>
          <w:rFonts w:cs="Arial"/>
          <w:szCs w:val="24"/>
        </w:rPr>
        <w:t xml:space="preserve">AM also expressed his interest </w:t>
      </w:r>
      <w:r w:rsidR="00B82C98">
        <w:rPr>
          <w:rFonts w:cs="Arial"/>
          <w:szCs w:val="24"/>
        </w:rPr>
        <w:t>of</w:t>
      </w:r>
      <w:r w:rsidR="0091291B">
        <w:rPr>
          <w:rFonts w:cs="Arial"/>
          <w:szCs w:val="24"/>
        </w:rPr>
        <w:t xml:space="preserve"> the virtual ward services </w:t>
      </w:r>
      <w:r w:rsidR="00AA70EE">
        <w:rPr>
          <w:rFonts w:cs="Arial"/>
          <w:szCs w:val="24"/>
        </w:rPr>
        <w:t xml:space="preserve">within the cancer pathways. </w:t>
      </w:r>
    </w:p>
    <w:p w14:paraId="19739A93" w14:textId="77777777" w:rsidR="00A521D9" w:rsidRDefault="00A521D9" w:rsidP="002318A2">
      <w:pPr>
        <w:spacing w:after="0" w:line="240" w:lineRule="auto"/>
        <w:ind w:left="709" w:hanging="709"/>
        <w:rPr>
          <w:rFonts w:cs="Arial"/>
          <w:szCs w:val="24"/>
        </w:rPr>
      </w:pPr>
    </w:p>
    <w:p w14:paraId="4B0D046F" w14:textId="133578BB" w:rsidR="00CC3F5E" w:rsidRPr="007521AE" w:rsidRDefault="00CC3F5E" w:rsidP="002318A2">
      <w:pPr>
        <w:spacing w:after="0" w:line="240" w:lineRule="auto"/>
        <w:ind w:left="709" w:hanging="709"/>
        <w:rPr>
          <w:rFonts w:cs="Arial"/>
          <w:szCs w:val="24"/>
        </w:rPr>
      </w:pPr>
      <w:r>
        <w:rPr>
          <w:rFonts w:cs="Arial"/>
          <w:szCs w:val="24"/>
        </w:rPr>
        <w:t xml:space="preserve">5.7 </w:t>
      </w:r>
      <w:r w:rsidR="003C2080">
        <w:rPr>
          <w:rFonts w:cs="Arial"/>
          <w:szCs w:val="24"/>
        </w:rPr>
        <w:t xml:space="preserve">     </w:t>
      </w:r>
      <w:r>
        <w:rPr>
          <w:rFonts w:cs="Arial"/>
          <w:szCs w:val="24"/>
        </w:rPr>
        <w:t xml:space="preserve">LB </w:t>
      </w:r>
      <w:r w:rsidR="00A521D9">
        <w:rPr>
          <w:rFonts w:cs="Arial"/>
          <w:szCs w:val="24"/>
        </w:rPr>
        <w:t>suggested using AM’</w:t>
      </w:r>
      <w:r w:rsidR="000C70AC">
        <w:rPr>
          <w:rFonts w:cs="Arial"/>
          <w:szCs w:val="24"/>
        </w:rPr>
        <w:t>s</w:t>
      </w:r>
      <w:r w:rsidR="00A521D9">
        <w:rPr>
          <w:rFonts w:cs="Arial"/>
          <w:szCs w:val="24"/>
        </w:rPr>
        <w:t xml:space="preserve"> journey to learn and how to commission cancer services for the future </w:t>
      </w:r>
      <w:r w:rsidR="003C2080">
        <w:rPr>
          <w:rFonts w:cs="Arial"/>
          <w:szCs w:val="24"/>
        </w:rPr>
        <w:t xml:space="preserve">and </w:t>
      </w:r>
      <w:r w:rsidR="005405BB">
        <w:rPr>
          <w:rFonts w:cs="Arial"/>
          <w:szCs w:val="24"/>
        </w:rPr>
        <w:t>recommended</w:t>
      </w:r>
      <w:r w:rsidR="003C2080">
        <w:rPr>
          <w:rFonts w:cs="Arial"/>
          <w:szCs w:val="24"/>
        </w:rPr>
        <w:t xml:space="preserve"> making connections with Robin Fackrell</w:t>
      </w:r>
      <w:r w:rsidR="00902C0B">
        <w:rPr>
          <w:rFonts w:cs="Arial"/>
          <w:szCs w:val="24"/>
        </w:rPr>
        <w:t xml:space="preserve"> and the virtual ward steering group. </w:t>
      </w:r>
    </w:p>
    <w:p w14:paraId="4D2293BC" w14:textId="77777777" w:rsidR="00BC60C1" w:rsidRDefault="00BC60C1" w:rsidP="00BC60C1">
      <w:pPr>
        <w:spacing w:after="0" w:line="240" w:lineRule="auto"/>
        <w:rPr>
          <w:rFonts w:cs="Arial"/>
          <w:b/>
          <w:bCs/>
          <w:szCs w:val="24"/>
        </w:rPr>
      </w:pPr>
    </w:p>
    <w:p w14:paraId="2709B875" w14:textId="4A465D70" w:rsidR="00DD76FD" w:rsidRDefault="00DD76FD" w:rsidP="00BC60C1">
      <w:pPr>
        <w:spacing w:after="0" w:line="240" w:lineRule="auto"/>
        <w:rPr>
          <w:rFonts w:cs="Arial"/>
          <w:b/>
          <w:bCs/>
          <w:szCs w:val="24"/>
        </w:rPr>
      </w:pPr>
      <w:r>
        <w:rPr>
          <w:rFonts w:cs="Arial"/>
          <w:b/>
          <w:bCs/>
          <w:szCs w:val="24"/>
        </w:rPr>
        <w:t xml:space="preserve">Action: LB and AM to meet offline to discuss </w:t>
      </w:r>
      <w:r w:rsidR="00A838F3">
        <w:rPr>
          <w:rFonts w:cs="Arial"/>
          <w:b/>
          <w:bCs/>
          <w:szCs w:val="24"/>
        </w:rPr>
        <w:t xml:space="preserve">the </w:t>
      </w:r>
      <w:r w:rsidR="00AC3AFB">
        <w:rPr>
          <w:rFonts w:cs="Arial"/>
          <w:b/>
          <w:bCs/>
          <w:szCs w:val="24"/>
        </w:rPr>
        <w:t>commissioned cancer services</w:t>
      </w:r>
      <w:r w:rsidR="00A838F3">
        <w:rPr>
          <w:rFonts w:cs="Arial"/>
          <w:b/>
          <w:bCs/>
          <w:szCs w:val="24"/>
        </w:rPr>
        <w:t xml:space="preserve"> and to </w:t>
      </w:r>
      <w:r w:rsidR="00942290">
        <w:rPr>
          <w:rFonts w:cs="Arial"/>
          <w:b/>
          <w:bCs/>
          <w:szCs w:val="24"/>
        </w:rPr>
        <w:t xml:space="preserve">ensure </w:t>
      </w:r>
      <w:r w:rsidR="00BC60C1">
        <w:rPr>
          <w:rFonts w:cs="Arial"/>
          <w:b/>
          <w:bCs/>
          <w:szCs w:val="24"/>
        </w:rPr>
        <w:t>connections</w:t>
      </w:r>
      <w:r w:rsidR="00A838F3">
        <w:rPr>
          <w:rFonts w:cs="Arial"/>
          <w:b/>
          <w:bCs/>
          <w:szCs w:val="24"/>
        </w:rPr>
        <w:t xml:space="preserve"> </w:t>
      </w:r>
      <w:r w:rsidR="00942290">
        <w:rPr>
          <w:rFonts w:cs="Arial"/>
          <w:b/>
          <w:bCs/>
          <w:szCs w:val="24"/>
        </w:rPr>
        <w:t xml:space="preserve">are made </w:t>
      </w:r>
      <w:r w:rsidR="00A838F3">
        <w:rPr>
          <w:rFonts w:cs="Arial"/>
          <w:b/>
          <w:bCs/>
          <w:szCs w:val="24"/>
        </w:rPr>
        <w:t>with Robin Fackrell</w:t>
      </w:r>
      <w:r w:rsidR="00381837">
        <w:rPr>
          <w:rFonts w:cs="Arial"/>
          <w:b/>
          <w:bCs/>
          <w:szCs w:val="24"/>
        </w:rPr>
        <w:t xml:space="preserve">. </w:t>
      </w:r>
    </w:p>
    <w:p w14:paraId="03DCA74C" w14:textId="77777777" w:rsidR="007F6B18" w:rsidRDefault="007F6B18" w:rsidP="002318A2">
      <w:pPr>
        <w:spacing w:after="0" w:line="240" w:lineRule="auto"/>
        <w:ind w:left="709" w:hanging="709"/>
        <w:rPr>
          <w:rFonts w:cs="Arial"/>
          <w:b/>
          <w:bCs/>
          <w:szCs w:val="24"/>
        </w:rPr>
      </w:pPr>
    </w:p>
    <w:p w14:paraId="6492D0E7" w14:textId="77777777" w:rsidR="00E81226" w:rsidRDefault="00E81226" w:rsidP="002318A2">
      <w:pPr>
        <w:spacing w:after="0" w:line="240" w:lineRule="auto"/>
        <w:ind w:left="709" w:hanging="709"/>
        <w:rPr>
          <w:rFonts w:cs="Arial"/>
          <w:b/>
          <w:bCs/>
          <w:szCs w:val="24"/>
        </w:rPr>
      </w:pPr>
    </w:p>
    <w:p w14:paraId="3DA7F0B1" w14:textId="1FF712A4" w:rsidR="008F4EBC" w:rsidRDefault="008F4EBC" w:rsidP="002318A2">
      <w:pPr>
        <w:spacing w:after="0" w:line="240" w:lineRule="auto"/>
        <w:ind w:left="709" w:hanging="709"/>
        <w:rPr>
          <w:rFonts w:cs="Arial"/>
          <w:b/>
          <w:bCs/>
          <w:szCs w:val="24"/>
        </w:rPr>
      </w:pPr>
      <w:r>
        <w:rPr>
          <w:rFonts w:cs="Arial"/>
          <w:b/>
          <w:bCs/>
          <w:szCs w:val="24"/>
        </w:rPr>
        <w:t xml:space="preserve">Healthwatch Update </w:t>
      </w:r>
    </w:p>
    <w:p w14:paraId="3AEC6E1C" w14:textId="77777777" w:rsidR="00237E3D" w:rsidRDefault="00237E3D" w:rsidP="002318A2">
      <w:pPr>
        <w:spacing w:after="0" w:line="240" w:lineRule="auto"/>
        <w:ind w:left="709" w:hanging="709"/>
        <w:rPr>
          <w:rFonts w:cs="Arial"/>
          <w:b/>
          <w:bCs/>
          <w:szCs w:val="24"/>
        </w:rPr>
      </w:pPr>
    </w:p>
    <w:p w14:paraId="07FEA34D" w14:textId="77777777" w:rsidR="00237E3D" w:rsidRDefault="00237E3D" w:rsidP="002318A2">
      <w:pPr>
        <w:spacing w:after="0" w:line="240" w:lineRule="auto"/>
        <w:ind w:left="709" w:hanging="709"/>
        <w:rPr>
          <w:rFonts w:cs="Arial"/>
          <w:szCs w:val="24"/>
        </w:rPr>
      </w:pPr>
    </w:p>
    <w:p w14:paraId="61D2BA62" w14:textId="3CCB71A2" w:rsidR="008F4EBC" w:rsidRDefault="00A27707" w:rsidP="002318A2">
      <w:pPr>
        <w:spacing w:after="0" w:line="240" w:lineRule="auto"/>
        <w:ind w:left="709" w:hanging="709"/>
        <w:rPr>
          <w:rFonts w:cs="Arial"/>
          <w:szCs w:val="24"/>
        </w:rPr>
      </w:pPr>
      <w:r>
        <w:rPr>
          <w:rFonts w:cs="Arial"/>
          <w:szCs w:val="24"/>
        </w:rPr>
        <w:t>5</w:t>
      </w:r>
      <w:r w:rsidR="00CB4E05">
        <w:rPr>
          <w:rFonts w:cs="Arial"/>
          <w:szCs w:val="24"/>
        </w:rPr>
        <w:t>.</w:t>
      </w:r>
      <w:r w:rsidR="000E509D">
        <w:rPr>
          <w:rFonts w:cs="Arial"/>
          <w:szCs w:val="24"/>
        </w:rPr>
        <w:t>8</w:t>
      </w:r>
      <w:r w:rsidR="00CB4E05">
        <w:rPr>
          <w:rFonts w:cs="Arial"/>
          <w:szCs w:val="24"/>
        </w:rPr>
        <w:t xml:space="preserve">      </w:t>
      </w:r>
      <w:r w:rsidR="00237E3D" w:rsidRPr="00BB3A7F">
        <w:rPr>
          <w:rFonts w:cs="Arial"/>
          <w:szCs w:val="24"/>
        </w:rPr>
        <w:t>SP provided an update on Healthwatch</w:t>
      </w:r>
      <w:r w:rsidR="00237E3D">
        <w:rPr>
          <w:rFonts w:cs="Arial"/>
          <w:szCs w:val="24"/>
        </w:rPr>
        <w:t xml:space="preserve"> (report has been circulated) including a summary of feedback being provided on health and care services. Current issues include GP appointments, waiting time for hospital investigations</w:t>
      </w:r>
      <w:r w:rsidR="0021468F">
        <w:rPr>
          <w:rFonts w:cs="Arial"/>
          <w:szCs w:val="24"/>
        </w:rPr>
        <w:t>, men</w:t>
      </w:r>
      <w:r w:rsidR="003E70A3">
        <w:rPr>
          <w:rFonts w:cs="Arial"/>
          <w:szCs w:val="24"/>
        </w:rPr>
        <w:t>tal health support</w:t>
      </w:r>
      <w:r w:rsidR="00237E3D">
        <w:rPr>
          <w:rFonts w:cs="Arial"/>
          <w:szCs w:val="24"/>
        </w:rPr>
        <w:t xml:space="preserve"> and access to dentistry services. Other themes include communication ranging from tone of voice by hospital staff,</w:t>
      </w:r>
      <w:r w:rsidR="00FB14C5">
        <w:rPr>
          <w:rFonts w:cs="Arial"/>
          <w:szCs w:val="24"/>
        </w:rPr>
        <w:t xml:space="preserve"> digital access</w:t>
      </w:r>
      <w:r w:rsidR="003D269E">
        <w:rPr>
          <w:rFonts w:cs="Arial"/>
          <w:szCs w:val="24"/>
        </w:rPr>
        <w:t>, eating disorders</w:t>
      </w:r>
      <w:r w:rsidR="00237E3D">
        <w:rPr>
          <w:rFonts w:cs="Arial"/>
          <w:szCs w:val="24"/>
        </w:rPr>
        <w:t xml:space="preserve"> and booking appointments.</w:t>
      </w:r>
    </w:p>
    <w:p w14:paraId="4DA23F5E" w14:textId="77777777" w:rsidR="00386201" w:rsidRDefault="00386201" w:rsidP="002318A2">
      <w:pPr>
        <w:spacing w:after="0" w:line="240" w:lineRule="auto"/>
        <w:ind w:left="709" w:hanging="709"/>
        <w:rPr>
          <w:rFonts w:cs="Arial"/>
          <w:szCs w:val="24"/>
        </w:rPr>
      </w:pPr>
    </w:p>
    <w:p w14:paraId="44FB6CB3" w14:textId="5C8CB160" w:rsidR="00386201" w:rsidRDefault="00386201" w:rsidP="002318A2">
      <w:pPr>
        <w:spacing w:after="0" w:line="240" w:lineRule="auto"/>
        <w:ind w:left="709" w:hanging="709"/>
        <w:rPr>
          <w:rFonts w:cs="Arial"/>
          <w:szCs w:val="24"/>
        </w:rPr>
      </w:pPr>
      <w:r>
        <w:rPr>
          <w:rFonts w:cs="Arial"/>
          <w:szCs w:val="24"/>
        </w:rPr>
        <w:t>5.</w:t>
      </w:r>
      <w:r w:rsidR="000E509D">
        <w:rPr>
          <w:rFonts w:cs="Arial"/>
          <w:szCs w:val="24"/>
        </w:rPr>
        <w:t>9</w:t>
      </w:r>
      <w:r>
        <w:rPr>
          <w:rFonts w:cs="Arial"/>
          <w:szCs w:val="24"/>
        </w:rPr>
        <w:t xml:space="preserve">    SP added that </w:t>
      </w:r>
      <w:r w:rsidR="00620AAB">
        <w:rPr>
          <w:rFonts w:cs="Arial"/>
          <w:szCs w:val="24"/>
        </w:rPr>
        <w:t>Healthwatch is fund</w:t>
      </w:r>
      <w:r w:rsidR="00F635CD">
        <w:rPr>
          <w:rFonts w:cs="Arial"/>
          <w:szCs w:val="24"/>
        </w:rPr>
        <w:t>ed</w:t>
      </w:r>
      <w:r w:rsidR="00620AAB">
        <w:rPr>
          <w:rFonts w:cs="Arial"/>
          <w:szCs w:val="24"/>
        </w:rPr>
        <w:t xml:space="preserve"> by BANES council </w:t>
      </w:r>
      <w:r w:rsidR="000F4E37">
        <w:rPr>
          <w:rFonts w:cs="Arial"/>
          <w:szCs w:val="24"/>
        </w:rPr>
        <w:t xml:space="preserve">and that feedback is circulated to the ICB and local authorities. </w:t>
      </w:r>
      <w:r w:rsidR="00D03C78">
        <w:rPr>
          <w:rFonts w:cs="Arial"/>
          <w:szCs w:val="24"/>
        </w:rPr>
        <w:t xml:space="preserve">Another </w:t>
      </w:r>
      <w:r w:rsidR="00127E83">
        <w:rPr>
          <w:rFonts w:cs="Arial"/>
          <w:szCs w:val="24"/>
        </w:rPr>
        <w:t xml:space="preserve">significant area for concern </w:t>
      </w:r>
      <w:r w:rsidR="00D03C78">
        <w:rPr>
          <w:rFonts w:cs="Arial"/>
          <w:szCs w:val="24"/>
        </w:rPr>
        <w:t xml:space="preserve">is the delay in </w:t>
      </w:r>
      <w:r w:rsidR="00702E42">
        <w:rPr>
          <w:rFonts w:cs="Arial"/>
          <w:szCs w:val="24"/>
        </w:rPr>
        <w:t xml:space="preserve">adult </w:t>
      </w:r>
      <w:r w:rsidR="00D03C78">
        <w:rPr>
          <w:rFonts w:cs="Arial"/>
          <w:szCs w:val="24"/>
        </w:rPr>
        <w:t xml:space="preserve">ADHD and </w:t>
      </w:r>
      <w:r w:rsidR="00702E42">
        <w:rPr>
          <w:rFonts w:cs="Arial"/>
          <w:szCs w:val="24"/>
        </w:rPr>
        <w:t xml:space="preserve">autism diagnosis. </w:t>
      </w:r>
      <w:r w:rsidR="00E82566">
        <w:rPr>
          <w:rFonts w:cs="Arial"/>
          <w:szCs w:val="24"/>
        </w:rPr>
        <w:t xml:space="preserve">Healthwatch are in </w:t>
      </w:r>
      <w:r w:rsidR="00267E50">
        <w:rPr>
          <w:rFonts w:cs="Arial"/>
          <w:szCs w:val="24"/>
        </w:rPr>
        <w:t>the</w:t>
      </w:r>
      <w:r w:rsidR="00E82566">
        <w:rPr>
          <w:rFonts w:cs="Arial"/>
          <w:szCs w:val="24"/>
        </w:rPr>
        <w:t xml:space="preserve"> process of completing two reports </w:t>
      </w:r>
      <w:r w:rsidR="001978EE">
        <w:rPr>
          <w:rFonts w:cs="Arial"/>
          <w:szCs w:val="24"/>
        </w:rPr>
        <w:t>these</w:t>
      </w:r>
      <w:r w:rsidR="00E82566">
        <w:rPr>
          <w:rFonts w:cs="Arial"/>
          <w:szCs w:val="24"/>
        </w:rPr>
        <w:t xml:space="preserve"> </w:t>
      </w:r>
      <w:r w:rsidR="001978EE">
        <w:rPr>
          <w:rFonts w:cs="Arial"/>
          <w:szCs w:val="24"/>
        </w:rPr>
        <w:t>being</w:t>
      </w:r>
      <w:r w:rsidR="00E82566">
        <w:rPr>
          <w:rFonts w:cs="Arial"/>
          <w:szCs w:val="24"/>
        </w:rPr>
        <w:t xml:space="preserve"> digital access to healthcare and </w:t>
      </w:r>
      <w:r w:rsidR="00DA1EA7">
        <w:rPr>
          <w:rFonts w:cs="Arial"/>
          <w:szCs w:val="24"/>
        </w:rPr>
        <w:t xml:space="preserve">eating disorders </w:t>
      </w:r>
      <w:r w:rsidR="001978EE">
        <w:rPr>
          <w:rFonts w:cs="Arial"/>
          <w:szCs w:val="24"/>
        </w:rPr>
        <w:t>with t</w:t>
      </w:r>
      <w:r w:rsidR="00DA1EA7">
        <w:rPr>
          <w:rFonts w:cs="Arial"/>
          <w:szCs w:val="24"/>
        </w:rPr>
        <w:t>he report covering the BSW area</w:t>
      </w:r>
      <w:r w:rsidR="00267E50">
        <w:rPr>
          <w:rFonts w:cs="Arial"/>
          <w:szCs w:val="24"/>
        </w:rPr>
        <w:t xml:space="preserve"> and</w:t>
      </w:r>
      <w:r w:rsidR="00DA1EA7">
        <w:rPr>
          <w:rFonts w:cs="Arial"/>
          <w:szCs w:val="24"/>
        </w:rPr>
        <w:t xml:space="preserve"> </w:t>
      </w:r>
      <w:r w:rsidR="001978EE">
        <w:rPr>
          <w:rFonts w:cs="Arial"/>
          <w:szCs w:val="24"/>
        </w:rPr>
        <w:t xml:space="preserve">is due to be published in June. </w:t>
      </w:r>
    </w:p>
    <w:p w14:paraId="394C7167" w14:textId="77777777" w:rsidR="00702E42" w:rsidRDefault="00702E42" w:rsidP="002318A2">
      <w:pPr>
        <w:spacing w:after="0" w:line="240" w:lineRule="auto"/>
        <w:ind w:left="709" w:hanging="709"/>
        <w:rPr>
          <w:rFonts w:cs="Arial"/>
          <w:szCs w:val="24"/>
        </w:rPr>
      </w:pPr>
    </w:p>
    <w:p w14:paraId="1F17A79B" w14:textId="0654939C" w:rsidR="0058582F" w:rsidRDefault="00702E42" w:rsidP="002318A2">
      <w:pPr>
        <w:spacing w:after="0" w:line="240" w:lineRule="auto"/>
        <w:ind w:left="709" w:hanging="709"/>
        <w:rPr>
          <w:rFonts w:cs="Arial"/>
          <w:szCs w:val="24"/>
        </w:rPr>
      </w:pPr>
      <w:r>
        <w:rPr>
          <w:rFonts w:cs="Arial"/>
          <w:szCs w:val="24"/>
        </w:rPr>
        <w:t>5.</w:t>
      </w:r>
      <w:r w:rsidR="000E509D">
        <w:rPr>
          <w:rFonts w:cs="Arial"/>
          <w:szCs w:val="24"/>
        </w:rPr>
        <w:t>10</w:t>
      </w:r>
      <w:r w:rsidR="00921F8A">
        <w:rPr>
          <w:rFonts w:cs="Arial"/>
          <w:szCs w:val="24"/>
        </w:rPr>
        <w:t xml:space="preserve">    </w:t>
      </w:r>
      <w:r>
        <w:rPr>
          <w:rFonts w:cs="Arial"/>
          <w:szCs w:val="24"/>
        </w:rPr>
        <w:t>LB</w:t>
      </w:r>
      <w:r w:rsidR="00965AAB" w:rsidRPr="00965AAB">
        <w:rPr>
          <w:rFonts w:eastAsia="Times New Roman" w:cs="Arial"/>
          <w:color w:val="333333"/>
          <w:lang w:eastAsia="en-GB"/>
        </w:rPr>
        <w:t xml:space="preserve"> </w:t>
      </w:r>
      <w:r w:rsidR="00965AAB" w:rsidRPr="00965AAB">
        <w:rPr>
          <w:rFonts w:eastAsia="Times New Roman" w:cs="Arial"/>
          <w:lang w:eastAsia="en-GB"/>
        </w:rPr>
        <w:t>emphasised</w:t>
      </w:r>
      <w:r w:rsidRPr="00965AAB">
        <w:rPr>
          <w:rFonts w:cs="Arial"/>
          <w:szCs w:val="24"/>
        </w:rPr>
        <w:t xml:space="preserve"> that </w:t>
      </w:r>
      <w:r>
        <w:rPr>
          <w:rFonts w:cs="Arial"/>
          <w:szCs w:val="24"/>
        </w:rPr>
        <w:t>the wa</w:t>
      </w:r>
      <w:r w:rsidR="00921F8A">
        <w:rPr>
          <w:rFonts w:cs="Arial"/>
          <w:szCs w:val="24"/>
        </w:rPr>
        <w:t>it time is currently five years for adult A</w:t>
      </w:r>
      <w:r w:rsidR="0033734B">
        <w:rPr>
          <w:rFonts w:cs="Arial"/>
          <w:szCs w:val="24"/>
        </w:rPr>
        <w:t>DHD</w:t>
      </w:r>
      <w:r w:rsidR="00921F8A">
        <w:rPr>
          <w:rFonts w:cs="Arial"/>
          <w:szCs w:val="24"/>
        </w:rPr>
        <w:t xml:space="preserve"> diagnosis in BANES </w:t>
      </w:r>
      <w:r w:rsidR="003269AF">
        <w:rPr>
          <w:rFonts w:cs="Arial"/>
          <w:szCs w:val="24"/>
        </w:rPr>
        <w:t xml:space="preserve">and the </w:t>
      </w:r>
      <w:r w:rsidR="002A0CBE">
        <w:rPr>
          <w:rFonts w:cs="Arial"/>
          <w:szCs w:val="24"/>
        </w:rPr>
        <w:t xml:space="preserve">provider </w:t>
      </w:r>
      <w:r w:rsidR="003269AF">
        <w:rPr>
          <w:rFonts w:cs="Arial"/>
          <w:szCs w:val="24"/>
        </w:rPr>
        <w:t xml:space="preserve">is AWP (Avon </w:t>
      </w:r>
      <w:r w:rsidR="004F03C9">
        <w:rPr>
          <w:rFonts w:cs="Arial"/>
          <w:szCs w:val="24"/>
        </w:rPr>
        <w:t xml:space="preserve">and Wiltshire Mental Health Partnership). This has been </w:t>
      </w:r>
      <w:r w:rsidR="00670A05">
        <w:rPr>
          <w:rFonts w:cs="Arial"/>
          <w:szCs w:val="24"/>
        </w:rPr>
        <w:t xml:space="preserve">formally escalated and expressed that this service isn’t fit for purpose. </w:t>
      </w:r>
      <w:r w:rsidR="00DC4419">
        <w:rPr>
          <w:rFonts w:cs="Arial"/>
          <w:szCs w:val="24"/>
        </w:rPr>
        <w:t>The aim is to support people with self-</w:t>
      </w:r>
      <w:r w:rsidR="0003005F">
        <w:rPr>
          <w:rFonts w:cs="Arial"/>
          <w:szCs w:val="24"/>
        </w:rPr>
        <w:t xml:space="preserve">identifying with </w:t>
      </w:r>
      <w:r w:rsidR="0063706A">
        <w:rPr>
          <w:rFonts w:cs="Arial"/>
          <w:szCs w:val="24"/>
        </w:rPr>
        <w:t xml:space="preserve">Autism </w:t>
      </w:r>
      <w:r w:rsidR="00A60A1E">
        <w:rPr>
          <w:rFonts w:cs="Arial"/>
          <w:szCs w:val="24"/>
        </w:rPr>
        <w:t>to encourage</w:t>
      </w:r>
      <w:r w:rsidR="00210C74">
        <w:rPr>
          <w:rFonts w:cs="Arial"/>
          <w:szCs w:val="24"/>
        </w:rPr>
        <w:t xml:space="preserve"> them to </w:t>
      </w:r>
      <w:r w:rsidR="0063706A">
        <w:rPr>
          <w:rFonts w:cs="Arial"/>
          <w:szCs w:val="24"/>
        </w:rPr>
        <w:t xml:space="preserve">make adaptations within their </w:t>
      </w:r>
      <w:r w:rsidR="001333C7">
        <w:rPr>
          <w:rFonts w:cs="Arial"/>
          <w:szCs w:val="24"/>
        </w:rPr>
        <w:t>lifestyle</w:t>
      </w:r>
      <w:r w:rsidR="005918D9">
        <w:rPr>
          <w:rFonts w:cs="Arial"/>
          <w:szCs w:val="24"/>
        </w:rPr>
        <w:t xml:space="preserve">s. </w:t>
      </w:r>
      <w:r w:rsidR="0063706A">
        <w:rPr>
          <w:rFonts w:cs="Arial"/>
          <w:szCs w:val="24"/>
        </w:rPr>
        <w:t xml:space="preserve"> </w:t>
      </w:r>
    </w:p>
    <w:p w14:paraId="0ADB8467" w14:textId="77777777" w:rsidR="0010563A" w:rsidRDefault="0010563A" w:rsidP="002318A2">
      <w:pPr>
        <w:spacing w:after="0" w:line="240" w:lineRule="auto"/>
        <w:ind w:left="709" w:hanging="709"/>
        <w:rPr>
          <w:rFonts w:cs="Arial"/>
          <w:szCs w:val="24"/>
        </w:rPr>
      </w:pPr>
    </w:p>
    <w:p w14:paraId="24AD26FE" w14:textId="4EC99C8F" w:rsidR="00FB081D" w:rsidRDefault="00FB081D" w:rsidP="002318A2">
      <w:pPr>
        <w:spacing w:after="0" w:line="240" w:lineRule="auto"/>
        <w:ind w:left="709" w:hanging="709"/>
        <w:rPr>
          <w:rFonts w:cs="Arial"/>
          <w:szCs w:val="24"/>
        </w:rPr>
      </w:pPr>
      <w:r>
        <w:rPr>
          <w:rFonts w:cs="Arial"/>
          <w:szCs w:val="24"/>
        </w:rPr>
        <w:t>5.1</w:t>
      </w:r>
      <w:r w:rsidR="000E509D">
        <w:rPr>
          <w:rFonts w:cs="Arial"/>
          <w:szCs w:val="24"/>
        </w:rPr>
        <w:t>1</w:t>
      </w:r>
      <w:r w:rsidR="0010563A">
        <w:rPr>
          <w:rFonts w:cs="Arial"/>
          <w:szCs w:val="24"/>
        </w:rPr>
        <w:t xml:space="preserve">  </w:t>
      </w:r>
      <w:r>
        <w:rPr>
          <w:rFonts w:cs="Arial"/>
          <w:szCs w:val="24"/>
        </w:rPr>
        <w:t xml:space="preserve"> LB reminded </w:t>
      </w:r>
      <w:r w:rsidR="00184541">
        <w:rPr>
          <w:rFonts w:cs="Arial"/>
          <w:szCs w:val="24"/>
        </w:rPr>
        <w:t>all</w:t>
      </w:r>
      <w:r>
        <w:rPr>
          <w:rFonts w:cs="Arial"/>
          <w:szCs w:val="24"/>
        </w:rPr>
        <w:t xml:space="preserve"> the keyworker </w:t>
      </w:r>
      <w:r w:rsidR="00BE208E">
        <w:rPr>
          <w:rFonts w:cs="Arial"/>
          <w:szCs w:val="24"/>
        </w:rPr>
        <w:t>service</w:t>
      </w:r>
      <w:r>
        <w:rPr>
          <w:rFonts w:cs="Arial"/>
          <w:szCs w:val="24"/>
        </w:rPr>
        <w:t xml:space="preserve"> within BSW ICB </w:t>
      </w:r>
      <w:r w:rsidR="00BE7577">
        <w:rPr>
          <w:rFonts w:cs="Arial"/>
          <w:szCs w:val="24"/>
        </w:rPr>
        <w:t>has</w:t>
      </w:r>
      <w:r w:rsidR="004D169B">
        <w:rPr>
          <w:rFonts w:cs="Arial"/>
          <w:szCs w:val="24"/>
        </w:rPr>
        <w:t xml:space="preserve"> funded</w:t>
      </w:r>
      <w:r w:rsidR="0010563A">
        <w:rPr>
          <w:rFonts w:cs="Arial"/>
          <w:szCs w:val="24"/>
        </w:rPr>
        <w:t xml:space="preserve"> £670,000 </w:t>
      </w:r>
      <w:r w:rsidR="004D169B">
        <w:rPr>
          <w:rFonts w:cs="Arial"/>
          <w:szCs w:val="24"/>
        </w:rPr>
        <w:t xml:space="preserve">for this </w:t>
      </w:r>
      <w:r w:rsidR="0010563A">
        <w:rPr>
          <w:rFonts w:cs="Arial"/>
          <w:szCs w:val="24"/>
        </w:rPr>
        <w:t>programme</w:t>
      </w:r>
      <w:r w:rsidR="006C4047">
        <w:rPr>
          <w:rFonts w:cs="Arial"/>
          <w:szCs w:val="24"/>
        </w:rPr>
        <w:t>, which consist</w:t>
      </w:r>
      <w:r w:rsidR="00BE7577">
        <w:rPr>
          <w:rFonts w:cs="Arial"/>
          <w:szCs w:val="24"/>
        </w:rPr>
        <w:t>s</w:t>
      </w:r>
      <w:r w:rsidR="006C4047">
        <w:rPr>
          <w:rFonts w:cs="Arial"/>
          <w:szCs w:val="24"/>
        </w:rPr>
        <w:t xml:space="preserve"> of a team of </w:t>
      </w:r>
      <w:r w:rsidR="00D73487">
        <w:rPr>
          <w:rFonts w:cs="Arial"/>
          <w:szCs w:val="24"/>
        </w:rPr>
        <w:t xml:space="preserve">7 </w:t>
      </w:r>
      <w:r w:rsidR="006C4047">
        <w:rPr>
          <w:rFonts w:cs="Arial"/>
          <w:szCs w:val="24"/>
        </w:rPr>
        <w:t>employees</w:t>
      </w:r>
      <w:r w:rsidR="00D73487">
        <w:rPr>
          <w:rFonts w:cs="Arial"/>
          <w:szCs w:val="24"/>
        </w:rPr>
        <w:t xml:space="preserve"> </w:t>
      </w:r>
      <w:r w:rsidR="006C4047">
        <w:rPr>
          <w:rFonts w:cs="Arial"/>
          <w:szCs w:val="24"/>
        </w:rPr>
        <w:t xml:space="preserve">supporting </w:t>
      </w:r>
      <w:r w:rsidR="00921F37">
        <w:rPr>
          <w:rFonts w:cs="Arial"/>
          <w:szCs w:val="24"/>
        </w:rPr>
        <w:t xml:space="preserve">children and young people </w:t>
      </w:r>
      <w:r w:rsidR="00D73487">
        <w:rPr>
          <w:rFonts w:cs="Arial"/>
          <w:szCs w:val="24"/>
        </w:rPr>
        <w:t xml:space="preserve">and their </w:t>
      </w:r>
      <w:r w:rsidR="00E67731">
        <w:rPr>
          <w:rFonts w:cs="Arial"/>
          <w:szCs w:val="24"/>
        </w:rPr>
        <w:t>families</w:t>
      </w:r>
      <w:r w:rsidR="00D73487">
        <w:rPr>
          <w:rFonts w:cs="Arial"/>
          <w:szCs w:val="24"/>
        </w:rPr>
        <w:t xml:space="preserve"> to support </w:t>
      </w:r>
      <w:r w:rsidR="00E67731">
        <w:rPr>
          <w:rFonts w:cs="Arial"/>
          <w:szCs w:val="24"/>
        </w:rPr>
        <w:t>de-escalation</w:t>
      </w:r>
      <w:r w:rsidR="00D73487">
        <w:rPr>
          <w:rFonts w:cs="Arial"/>
          <w:szCs w:val="24"/>
        </w:rPr>
        <w:t xml:space="preserve"> </w:t>
      </w:r>
      <w:r w:rsidR="00E67731">
        <w:rPr>
          <w:rFonts w:cs="Arial"/>
          <w:szCs w:val="24"/>
        </w:rPr>
        <w:t xml:space="preserve">early intervention and prevention.  </w:t>
      </w:r>
    </w:p>
    <w:p w14:paraId="4600E028" w14:textId="77777777" w:rsidR="0058582F" w:rsidRDefault="0058582F" w:rsidP="002318A2">
      <w:pPr>
        <w:spacing w:after="0" w:line="240" w:lineRule="auto"/>
        <w:ind w:left="709" w:hanging="709"/>
        <w:rPr>
          <w:rFonts w:cs="Arial"/>
          <w:szCs w:val="24"/>
        </w:rPr>
      </w:pPr>
    </w:p>
    <w:p w14:paraId="3FA28E81" w14:textId="77777777" w:rsidR="000C70AC" w:rsidRDefault="000C70AC" w:rsidP="002318A2">
      <w:pPr>
        <w:spacing w:after="0" w:line="240" w:lineRule="auto"/>
        <w:ind w:left="709" w:hanging="709"/>
        <w:rPr>
          <w:rFonts w:cs="Arial"/>
          <w:szCs w:val="24"/>
        </w:rPr>
      </w:pPr>
    </w:p>
    <w:p w14:paraId="5CD0B6A9" w14:textId="6D6681F0" w:rsidR="001835A6" w:rsidRPr="00415427" w:rsidRDefault="001835A6" w:rsidP="002318A2">
      <w:pPr>
        <w:spacing w:after="0" w:line="240" w:lineRule="auto"/>
        <w:ind w:left="709" w:hanging="709"/>
        <w:rPr>
          <w:rFonts w:cs="Arial"/>
          <w:b/>
          <w:bCs/>
          <w:szCs w:val="24"/>
        </w:rPr>
      </w:pPr>
      <w:r w:rsidRPr="00415427">
        <w:rPr>
          <w:rFonts w:cs="Arial"/>
          <w:b/>
          <w:bCs/>
          <w:szCs w:val="24"/>
        </w:rPr>
        <w:t xml:space="preserve">Action: </w:t>
      </w:r>
      <w:r w:rsidR="00415427" w:rsidRPr="00415427">
        <w:rPr>
          <w:rFonts w:cs="Arial"/>
          <w:b/>
          <w:bCs/>
          <w:szCs w:val="24"/>
        </w:rPr>
        <w:t>LB and JH to discuss Autism only</w:t>
      </w:r>
      <w:r w:rsidR="00045B76">
        <w:rPr>
          <w:rFonts w:cs="Arial"/>
          <w:b/>
          <w:bCs/>
          <w:szCs w:val="24"/>
        </w:rPr>
        <w:t xml:space="preserve"> schools</w:t>
      </w:r>
      <w:r w:rsidR="00C45462">
        <w:rPr>
          <w:rFonts w:cs="Arial"/>
          <w:b/>
          <w:bCs/>
          <w:szCs w:val="24"/>
        </w:rPr>
        <w:t xml:space="preserve"> </w:t>
      </w:r>
      <w:r w:rsidR="00415427" w:rsidRPr="00415427">
        <w:rPr>
          <w:rFonts w:cs="Arial"/>
          <w:b/>
          <w:bCs/>
          <w:szCs w:val="24"/>
        </w:rPr>
        <w:t>offline</w:t>
      </w:r>
      <w:r w:rsidR="007A6941">
        <w:rPr>
          <w:rFonts w:cs="Arial"/>
          <w:b/>
          <w:bCs/>
          <w:szCs w:val="24"/>
        </w:rPr>
        <w:t>.</w:t>
      </w:r>
    </w:p>
    <w:p w14:paraId="1A93B3C1" w14:textId="77777777" w:rsidR="00415427" w:rsidRDefault="00415427" w:rsidP="002318A2">
      <w:pPr>
        <w:spacing w:after="0" w:line="240" w:lineRule="auto"/>
        <w:ind w:left="709" w:hanging="709"/>
        <w:rPr>
          <w:rFonts w:cs="Arial"/>
          <w:szCs w:val="24"/>
        </w:rPr>
      </w:pPr>
    </w:p>
    <w:p w14:paraId="3A379645" w14:textId="54A3E644" w:rsidR="006E7D94" w:rsidRPr="006E7D94" w:rsidRDefault="000C70AC" w:rsidP="006E7D94">
      <w:pPr>
        <w:spacing w:after="0" w:line="240" w:lineRule="auto"/>
        <w:ind w:left="709" w:hanging="709"/>
        <w:rPr>
          <w:rFonts w:cs="Arial"/>
          <w:szCs w:val="24"/>
        </w:rPr>
      </w:pPr>
      <w:r>
        <w:rPr>
          <w:rFonts w:cs="Arial"/>
          <w:szCs w:val="24"/>
        </w:rPr>
        <w:t>5.1</w:t>
      </w:r>
      <w:r w:rsidR="000E509D">
        <w:rPr>
          <w:rFonts w:cs="Arial"/>
          <w:szCs w:val="24"/>
        </w:rPr>
        <w:t>2</w:t>
      </w:r>
      <w:r w:rsidR="00D3322B">
        <w:rPr>
          <w:rFonts w:cs="Arial"/>
          <w:szCs w:val="24"/>
        </w:rPr>
        <w:t xml:space="preserve"> </w:t>
      </w:r>
      <w:r>
        <w:rPr>
          <w:rFonts w:cs="Arial"/>
          <w:szCs w:val="24"/>
        </w:rPr>
        <w:t xml:space="preserve"> </w:t>
      </w:r>
      <w:r w:rsidR="008270B9">
        <w:rPr>
          <w:rFonts w:cs="Arial"/>
          <w:szCs w:val="24"/>
        </w:rPr>
        <w:t xml:space="preserve">  </w:t>
      </w:r>
      <w:r w:rsidR="0010048B">
        <w:rPr>
          <w:rFonts w:cs="Arial"/>
          <w:szCs w:val="24"/>
        </w:rPr>
        <w:t>IP</w:t>
      </w:r>
      <w:r>
        <w:rPr>
          <w:rFonts w:cs="Arial"/>
          <w:szCs w:val="24"/>
        </w:rPr>
        <w:t xml:space="preserve"> expressed an interest </w:t>
      </w:r>
      <w:r w:rsidR="0030403F">
        <w:rPr>
          <w:rFonts w:cs="Arial"/>
          <w:szCs w:val="24"/>
        </w:rPr>
        <w:t>with</w:t>
      </w:r>
      <w:r>
        <w:rPr>
          <w:rFonts w:cs="Arial"/>
          <w:szCs w:val="24"/>
        </w:rPr>
        <w:t xml:space="preserve"> </w:t>
      </w:r>
      <w:r w:rsidR="000431E2">
        <w:rPr>
          <w:rFonts w:cs="Arial"/>
          <w:szCs w:val="24"/>
        </w:rPr>
        <w:t xml:space="preserve">digital access </w:t>
      </w:r>
      <w:r w:rsidR="00D3322B">
        <w:rPr>
          <w:rFonts w:cs="Arial"/>
          <w:szCs w:val="24"/>
        </w:rPr>
        <w:t xml:space="preserve">and suggested using B&amp;NES </w:t>
      </w:r>
      <w:r w:rsidR="002C254C">
        <w:rPr>
          <w:rFonts w:cs="Arial"/>
          <w:szCs w:val="24"/>
        </w:rPr>
        <w:t>council</w:t>
      </w:r>
      <w:r w:rsidR="00D3322B">
        <w:rPr>
          <w:rFonts w:cs="Arial"/>
          <w:szCs w:val="24"/>
        </w:rPr>
        <w:t xml:space="preserve"> libraries for IT training for staff. </w:t>
      </w:r>
      <w:r w:rsidR="0028555B">
        <w:rPr>
          <w:rFonts w:cs="Arial"/>
          <w:szCs w:val="24"/>
        </w:rPr>
        <w:t xml:space="preserve">SP to engage with </w:t>
      </w:r>
      <w:r w:rsidR="006E7D94">
        <w:rPr>
          <w:rFonts w:cs="Arial"/>
          <w:szCs w:val="24"/>
        </w:rPr>
        <w:t>IP</w:t>
      </w:r>
      <w:r w:rsidR="0028555B">
        <w:rPr>
          <w:rFonts w:cs="Arial"/>
          <w:szCs w:val="24"/>
        </w:rPr>
        <w:t xml:space="preserve"> offline</w:t>
      </w:r>
      <w:r w:rsidR="006E7D94">
        <w:rPr>
          <w:rFonts w:cs="Arial"/>
          <w:szCs w:val="24"/>
        </w:rPr>
        <w:t xml:space="preserve"> to discuss further.</w:t>
      </w:r>
    </w:p>
    <w:p w14:paraId="75724D6C" w14:textId="77777777" w:rsidR="002318A2" w:rsidRDefault="002318A2" w:rsidP="002318A2">
      <w:pPr>
        <w:spacing w:after="0" w:line="240" w:lineRule="auto"/>
        <w:ind w:left="709" w:hanging="709"/>
        <w:rPr>
          <w:rFonts w:cs="Arial"/>
          <w:b/>
          <w:bCs/>
          <w:szCs w:val="24"/>
        </w:rPr>
      </w:pPr>
    </w:p>
    <w:p w14:paraId="53D42403" w14:textId="0E9A43F1" w:rsidR="00BB3A7F" w:rsidRDefault="002305E1" w:rsidP="00894CB8">
      <w:pPr>
        <w:spacing w:after="0" w:line="240" w:lineRule="auto"/>
        <w:ind w:left="-720" w:firstLine="720"/>
        <w:rPr>
          <w:rFonts w:cs="Arial"/>
          <w:b/>
          <w:bCs/>
          <w:szCs w:val="24"/>
        </w:rPr>
      </w:pPr>
      <w:r>
        <w:rPr>
          <w:rFonts w:cs="Arial"/>
          <w:b/>
          <w:bCs/>
          <w:szCs w:val="24"/>
        </w:rPr>
        <w:t>6</w:t>
      </w:r>
      <w:r w:rsidR="00BB3A7F">
        <w:rPr>
          <w:rFonts w:cs="Arial"/>
          <w:b/>
          <w:bCs/>
          <w:szCs w:val="24"/>
        </w:rPr>
        <w:tab/>
      </w:r>
      <w:r w:rsidR="00D86AC2" w:rsidRPr="00D86AC2">
        <w:rPr>
          <w:rFonts w:eastAsia="Times New Roman" w:cs="Arial"/>
          <w:b/>
          <w:bCs/>
          <w:szCs w:val="24"/>
        </w:rPr>
        <w:t xml:space="preserve">MADE (Multi Agency Discharge Event) </w:t>
      </w:r>
      <w:r w:rsidR="009C5C14" w:rsidRPr="00D86AC2">
        <w:rPr>
          <w:rFonts w:eastAsia="Times New Roman" w:cs="Arial"/>
          <w:b/>
          <w:bCs/>
          <w:szCs w:val="24"/>
        </w:rPr>
        <w:t xml:space="preserve">Update </w:t>
      </w:r>
    </w:p>
    <w:p w14:paraId="3699434E" w14:textId="77777777" w:rsidR="00BB3A7F" w:rsidRDefault="00BB3A7F" w:rsidP="00894CB8">
      <w:pPr>
        <w:spacing w:after="0" w:line="240" w:lineRule="auto"/>
        <w:ind w:left="-720" w:firstLine="720"/>
        <w:rPr>
          <w:rFonts w:cs="Arial"/>
          <w:b/>
          <w:bCs/>
          <w:szCs w:val="24"/>
        </w:rPr>
      </w:pPr>
    </w:p>
    <w:p w14:paraId="159D372F" w14:textId="49F4FD70" w:rsidR="00BB3A7F" w:rsidRDefault="00803CE2" w:rsidP="00787700">
      <w:pPr>
        <w:spacing w:after="0" w:line="240" w:lineRule="auto"/>
        <w:ind w:left="720" w:hanging="720"/>
        <w:rPr>
          <w:rFonts w:cs="Arial"/>
          <w:szCs w:val="24"/>
        </w:rPr>
      </w:pPr>
      <w:r>
        <w:rPr>
          <w:rFonts w:cs="Arial"/>
          <w:szCs w:val="24"/>
        </w:rPr>
        <w:t>6.1     Due to limited time</w:t>
      </w:r>
      <w:r w:rsidR="006C7288">
        <w:rPr>
          <w:rFonts w:cs="Arial"/>
          <w:szCs w:val="24"/>
        </w:rPr>
        <w:t xml:space="preserve"> remaining </w:t>
      </w:r>
      <w:r w:rsidR="00787700">
        <w:rPr>
          <w:rFonts w:cs="Arial"/>
          <w:szCs w:val="24"/>
        </w:rPr>
        <w:t xml:space="preserve">the </w:t>
      </w:r>
      <w:r>
        <w:rPr>
          <w:rFonts w:cs="Arial"/>
          <w:szCs w:val="24"/>
        </w:rPr>
        <w:t xml:space="preserve">group </w:t>
      </w:r>
      <w:r w:rsidR="00D43BA2">
        <w:rPr>
          <w:rFonts w:cs="Arial"/>
          <w:szCs w:val="24"/>
        </w:rPr>
        <w:t xml:space="preserve">agreed </w:t>
      </w:r>
      <w:r>
        <w:rPr>
          <w:rFonts w:cs="Arial"/>
          <w:szCs w:val="24"/>
        </w:rPr>
        <w:t>to postpone this ite</w:t>
      </w:r>
      <w:r w:rsidR="00787700">
        <w:rPr>
          <w:rFonts w:cs="Arial"/>
          <w:szCs w:val="24"/>
        </w:rPr>
        <w:t>m</w:t>
      </w:r>
      <w:r w:rsidR="00C53721">
        <w:rPr>
          <w:rFonts w:cs="Arial"/>
          <w:szCs w:val="24"/>
        </w:rPr>
        <w:t xml:space="preserve"> </w:t>
      </w:r>
      <w:r>
        <w:rPr>
          <w:rFonts w:cs="Arial"/>
          <w:szCs w:val="24"/>
        </w:rPr>
        <w:t>to the next</w:t>
      </w:r>
      <w:r w:rsidR="00AD2F72">
        <w:rPr>
          <w:rFonts w:cs="Arial"/>
          <w:szCs w:val="24"/>
        </w:rPr>
        <w:t xml:space="preserve"> </w:t>
      </w:r>
      <w:r>
        <w:rPr>
          <w:rFonts w:cs="Arial"/>
          <w:szCs w:val="24"/>
        </w:rPr>
        <w:t>meeting in July</w:t>
      </w:r>
      <w:r w:rsidR="00384A6A">
        <w:rPr>
          <w:rFonts w:cs="Arial"/>
          <w:szCs w:val="24"/>
        </w:rPr>
        <w:t xml:space="preserve">. </w:t>
      </w:r>
      <w:r w:rsidR="00392C89">
        <w:rPr>
          <w:rFonts w:cs="Arial"/>
          <w:szCs w:val="24"/>
        </w:rPr>
        <w:t xml:space="preserve">This will be added to the July’s agenda.  </w:t>
      </w:r>
    </w:p>
    <w:p w14:paraId="7DDD431C" w14:textId="77777777" w:rsidR="00CF7774" w:rsidRDefault="00CF7774" w:rsidP="00894CB8">
      <w:pPr>
        <w:spacing w:after="0" w:line="240" w:lineRule="auto"/>
        <w:ind w:left="-720" w:firstLine="720"/>
        <w:rPr>
          <w:rFonts w:cs="Arial"/>
          <w:b/>
          <w:bCs/>
          <w:szCs w:val="24"/>
        </w:rPr>
      </w:pPr>
    </w:p>
    <w:p w14:paraId="294A245A" w14:textId="3E87A6EF" w:rsidR="002318A2" w:rsidRPr="00BB3A7F" w:rsidRDefault="00C66CFD" w:rsidP="00894CB8">
      <w:pPr>
        <w:spacing w:after="0" w:line="240" w:lineRule="auto"/>
        <w:ind w:left="-720" w:firstLine="720"/>
        <w:rPr>
          <w:rFonts w:cs="Arial"/>
          <w:b/>
          <w:bCs/>
          <w:szCs w:val="24"/>
        </w:rPr>
      </w:pPr>
      <w:r>
        <w:rPr>
          <w:rFonts w:cs="Arial"/>
          <w:b/>
          <w:bCs/>
          <w:szCs w:val="24"/>
        </w:rPr>
        <w:t>7</w:t>
      </w:r>
      <w:r w:rsidR="00BB3A7F" w:rsidRPr="00C66CFD">
        <w:rPr>
          <w:rFonts w:cs="Arial"/>
          <w:b/>
          <w:bCs/>
          <w:szCs w:val="24"/>
        </w:rPr>
        <w:tab/>
      </w:r>
      <w:r w:rsidRPr="00C66CFD">
        <w:rPr>
          <w:rFonts w:eastAsia="Times New Roman" w:cs="Arial"/>
          <w:b/>
          <w:bCs/>
          <w:szCs w:val="24"/>
        </w:rPr>
        <w:t>Demonstration on Microsoft Teams</w:t>
      </w:r>
    </w:p>
    <w:p w14:paraId="5E6690C7" w14:textId="77777777" w:rsidR="002318A2" w:rsidRDefault="002318A2" w:rsidP="00894CB8">
      <w:pPr>
        <w:spacing w:after="0" w:line="240" w:lineRule="auto"/>
        <w:ind w:left="-720" w:firstLine="720"/>
        <w:rPr>
          <w:rFonts w:cs="Arial"/>
          <w:szCs w:val="24"/>
        </w:rPr>
      </w:pPr>
    </w:p>
    <w:p w14:paraId="0239F6C8" w14:textId="5375B65D" w:rsidR="00186CFA" w:rsidRDefault="00E75C1F" w:rsidP="00186CFA">
      <w:pPr>
        <w:spacing w:after="0" w:line="240" w:lineRule="auto"/>
        <w:ind w:left="720" w:hanging="720"/>
        <w:rPr>
          <w:rFonts w:cs="Arial"/>
          <w:szCs w:val="24"/>
        </w:rPr>
      </w:pPr>
      <w:r>
        <w:rPr>
          <w:rFonts w:cs="Arial"/>
          <w:szCs w:val="24"/>
        </w:rPr>
        <w:t>7</w:t>
      </w:r>
      <w:r w:rsidR="00186CFA">
        <w:rPr>
          <w:rFonts w:cs="Arial"/>
          <w:szCs w:val="24"/>
        </w:rPr>
        <w:t>.1</w:t>
      </w:r>
      <w:r w:rsidR="00186CFA">
        <w:rPr>
          <w:rFonts w:cs="Arial"/>
          <w:szCs w:val="24"/>
        </w:rPr>
        <w:tab/>
      </w:r>
      <w:r w:rsidR="00910579">
        <w:rPr>
          <w:rFonts w:cs="Arial"/>
          <w:szCs w:val="24"/>
        </w:rPr>
        <w:t>LB and NS virtually shared screen</w:t>
      </w:r>
      <w:r w:rsidR="009F11C0">
        <w:rPr>
          <w:rFonts w:cs="Arial"/>
          <w:szCs w:val="24"/>
        </w:rPr>
        <w:t>s</w:t>
      </w:r>
      <w:r w:rsidR="00D75FF1">
        <w:rPr>
          <w:rFonts w:cs="Arial"/>
          <w:szCs w:val="24"/>
        </w:rPr>
        <w:t xml:space="preserve"> and </w:t>
      </w:r>
      <w:r w:rsidR="0082418F">
        <w:rPr>
          <w:rFonts w:cs="Arial"/>
          <w:szCs w:val="24"/>
        </w:rPr>
        <w:t>provided</w:t>
      </w:r>
      <w:r w:rsidR="00D75FF1">
        <w:rPr>
          <w:rFonts w:cs="Arial"/>
          <w:szCs w:val="24"/>
        </w:rPr>
        <w:t xml:space="preserve"> a demonstration o</w:t>
      </w:r>
      <w:r w:rsidR="009466F3">
        <w:rPr>
          <w:rFonts w:cs="Arial"/>
          <w:szCs w:val="24"/>
        </w:rPr>
        <w:t>n</w:t>
      </w:r>
      <w:r w:rsidR="00D75FF1">
        <w:rPr>
          <w:rFonts w:cs="Arial"/>
          <w:szCs w:val="24"/>
        </w:rPr>
        <w:t xml:space="preserve"> Microsoft </w:t>
      </w:r>
      <w:r w:rsidR="009F11C0">
        <w:rPr>
          <w:rFonts w:cs="Arial"/>
          <w:szCs w:val="24"/>
        </w:rPr>
        <w:t xml:space="preserve">Teams. </w:t>
      </w:r>
      <w:r w:rsidR="0064699B">
        <w:rPr>
          <w:rFonts w:cs="Arial"/>
          <w:szCs w:val="24"/>
        </w:rPr>
        <w:t xml:space="preserve">LB instructed all </w:t>
      </w:r>
      <w:r w:rsidR="00893D3C">
        <w:rPr>
          <w:rFonts w:cs="Arial"/>
          <w:szCs w:val="24"/>
        </w:rPr>
        <w:t>o</w:t>
      </w:r>
      <w:r w:rsidR="003F21FD">
        <w:rPr>
          <w:rFonts w:cs="Arial"/>
          <w:szCs w:val="24"/>
        </w:rPr>
        <w:t>n</w:t>
      </w:r>
      <w:r w:rsidR="00893D3C">
        <w:rPr>
          <w:rFonts w:cs="Arial"/>
          <w:szCs w:val="24"/>
        </w:rPr>
        <w:t xml:space="preserve"> </w:t>
      </w:r>
      <w:r w:rsidR="0064699B">
        <w:rPr>
          <w:rFonts w:cs="Arial"/>
          <w:szCs w:val="24"/>
        </w:rPr>
        <w:t>download</w:t>
      </w:r>
      <w:r w:rsidR="00893D3C">
        <w:rPr>
          <w:rFonts w:cs="Arial"/>
          <w:szCs w:val="24"/>
        </w:rPr>
        <w:t>ing</w:t>
      </w:r>
      <w:r w:rsidR="0064699B">
        <w:rPr>
          <w:rFonts w:cs="Arial"/>
          <w:szCs w:val="24"/>
        </w:rPr>
        <w:t xml:space="preserve"> the MS </w:t>
      </w:r>
      <w:r w:rsidR="00DE4ADF">
        <w:rPr>
          <w:rFonts w:cs="Arial"/>
          <w:szCs w:val="24"/>
        </w:rPr>
        <w:t>T</w:t>
      </w:r>
      <w:r w:rsidR="0064699B">
        <w:rPr>
          <w:rFonts w:cs="Arial"/>
          <w:szCs w:val="24"/>
        </w:rPr>
        <w:t xml:space="preserve">eams app via mobile phone and </w:t>
      </w:r>
      <w:r w:rsidR="00893D3C">
        <w:rPr>
          <w:rFonts w:cs="Arial"/>
          <w:szCs w:val="24"/>
        </w:rPr>
        <w:t xml:space="preserve">computer. </w:t>
      </w:r>
    </w:p>
    <w:p w14:paraId="3E6272BA" w14:textId="77777777" w:rsidR="00347A51" w:rsidRDefault="00347A51" w:rsidP="00894CB8">
      <w:pPr>
        <w:spacing w:after="0" w:line="240" w:lineRule="auto"/>
        <w:ind w:left="-720" w:firstLine="720"/>
        <w:rPr>
          <w:rFonts w:cs="Arial"/>
          <w:szCs w:val="24"/>
        </w:rPr>
      </w:pPr>
    </w:p>
    <w:p w14:paraId="3762DB18" w14:textId="15B59B43" w:rsidR="00D538F2" w:rsidRDefault="00E75C1F" w:rsidP="00C62F9E">
      <w:pPr>
        <w:spacing w:after="0" w:line="240" w:lineRule="auto"/>
        <w:ind w:left="720" w:hanging="720"/>
        <w:rPr>
          <w:rStyle w:val="normaltextrun"/>
          <w:rFonts w:cs="Arial"/>
          <w:b/>
          <w:bCs/>
          <w:szCs w:val="24"/>
        </w:rPr>
      </w:pPr>
      <w:r>
        <w:rPr>
          <w:rFonts w:cs="Arial"/>
          <w:szCs w:val="24"/>
        </w:rPr>
        <w:t>7</w:t>
      </w:r>
      <w:r w:rsidR="00186CFA">
        <w:rPr>
          <w:rFonts w:cs="Arial"/>
          <w:szCs w:val="24"/>
        </w:rPr>
        <w:t xml:space="preserve">.2 </w:t>
      </w:r>
      <w:r w:rsidR="00A516D1">
        <w:rPr>
          <w:rStyle w:val="CommentReference"/>
        </w:rPr>
        <w:t xml:space="preserve">       </w:t>
      </w:r>
      <w:r w:rsidR="007A6A52">
        <w:rPr>
          <w:rFonts w:cs="Arial"/>
          <w:szCs w:val="24"/>
        </w:rPr>
        <w:t>It was agreed to have a test call before the meeting in July to ensure all panel members</w:t>
      </w:r>
      <w:r w:rsidR="00C643C6">
        <w:rPr>
          <w:rFonts w:cs="Arial"/>
          <w:szCs w:val="24"/>
        </w:rPr>
        <w:t xml:space="preserve"> are set up on MS Teams and can access the meeting easily. </w:t>
      </w:r>
      <w:r w:rsidR="007A6A52">
        <w:rPr>
          <w:rFonts w:cs="Arial"/>
          <w:szCs w:val="24"/>
        </w:rPr>
        <w:t xml:space="preserve"> </w:t>
      </w:r>
    </w:p>
    <w:p w14:paraId="18E8255E" w14:textId="6D329DAC" w:rsidR="008A7345" w:rsidRDefault="00252CCB" w:rsidP="001D27C6">
      <w:pPr>
        <w:pStyle w:val="paragraph"/>
        <w:spacing w:before="0" w:beforeAutospacing="0" w:after="0" w:afterAutospacing="0"/>
        <w:textAlignment w:val="baseline"/>
        <w:rPr>
          <w:rStyle w:val="eop"/>
          <w:rFonts w:ascii="Arial" w:hAnsi="Arial" w:cs="Arial"/>
          <w:b/>
          <w:bCs/>
          <w:sz w:val="24"/>
          <w:szCs w:val="24"/>
        </w:rPr>
      </w:pPr>
      <w:r w:rsidRPr="001242FA">
        <w:rPr>
          <w:rStyle w:val="eop"/>
          <w:rFonts w:ascii="Arial" w:hAnsi="Arial" w:cs="Arial"/>
          <w:b/>
          <w:bCs/>
          <w:sz w:val="24"/>
          <w:szCs w:val="24"/>
        </w:rPr>
        <w:t> </w:t>
      </w:r>
    </w:p>
    <w:p w14:paraId="760B32E8" w14:textId="77777777" w:rsidR="001D27C6" w:rsidRDefault="001D27C6" w:rsidP="001D27C6">
      <w:pPr>
        <w:pStyle w:val="paragraph"/>
        <w:spacing w:before="0" w:beforeAutospacing="0" w:after="0" w:afterAutospacing="0"/>
        <w:textAlignment w:val="baseline"/>
        <w:rPr>
          <w:rFonts w:cs="Arial"/>
          <w:szCs w:val="24"/>
        </w:rPr>
      </w:pPr>
    </w:p>
    <w:p w14:paraId="3DB26091" w14:textId="5266560E" w:rsidR="008A7345" w:rsidRDefault="0013098A" w:rsidP="008A7345">
      <w:pPr>
        <w:ind w:left="709" w:hanging="709"/>
        <w:rPr>
          <w:b/>
          <w:bCs/>
        </w:rPr>
      </w:pPr>
      <w:r>
        <w:rPr>
          <w:b/>
          <w:bCs/>
        </w:rPr>
        <w:t>8</w:t>
      </w:r>
      <w:r w:rsidR="008A7345">
        <w:rPr>
          <w:b/>
          <w:bCs/>
        </w:rPr>
        <w:t>.</w:t>
      </w:r>
      <w:r w:rsidR="008A7345">
        <w:rPr>
          <w:b/>
          <w:bCs/>
        </w:rPr>
        <w:tab/>
        <w:t>Any other business</w:t>
      </w:r>
    </w:p>
    <w:p w14:paraId="6586526B" w14:textId="5A1F90F3" w:rsidR="008A7345" w:rsidRDefault="00E75C1F" w:rsidP="003D7033">
      <w:pPr>
        <w:spacing w:after="0" w:line="240" w:lineRule="auto"/>
        <w:ind w:left="720" w:hanging="720"/>
        <w:rPr>
          <w:rFonts w:cs="Arial"/>
          <w:szCs w:val="24"/>
        </w:rPr>
      </w:pPr>
      <w:r>
        <w:rPr>
          <w:rFonts w:cs="Arial"/>
          <w:szCs w:val="24"/>
        </w:rPr>
        <w:t>8</w:t>
      </w:r>
      <w:r w:rsidR="008A7345">
        <w:rPr>
          <w:rFonts w:cs="Arial"/>
          <w:szCs w:val="24"/>
        </w:rPr>
        <w:t>.1</w:t>
      </w:r>
      <w:r w:rsidR="008A7345">
        <w:rPr>
          <w:rFonts w:cs="Arial"/>
          <w:szCs w:val="24"/>
        </w:rPr>
        <w:tab/>
      </w:r>
      <w:r w:rsidR="002957F5">
        <w:rPr>
          <w:rFonts w:cs="Arial"/>
          <w:szCs w:val="24"/>
        </w:rPr>
        <w:t xml:space="preserve">The group agreed to continue having these meetings bi-monthly </w:t>
      </w:r>
      <w:r w:rsidR="009752B2">
        <w:rPr>
          <w:rFonts w:cs="Arial"/>
          <w:szCs w:val="24"/>
        </w:rPr>
        <w:t xml:space="preserve">alternating </w:t>
      </w:r>
      <w:r w:rsidR="00273DD2">
        <w:rPr>
          <w:rFonts w:cs="Arial"/>
          <w:szCs w:val="24"/>
        </w:rPr>
        <w:t>between</w:t>
      </w:r>
      <w:r w:rsidR="009752B2">
        <w:rPr>
          <w:rFonts w:cs="Arial"/>
          <w:szCs w:val="24"/>
        </w:rPr>
        <w:t xml:space="preserve"> virtual and face to face. </w:t>
      </w:r>
      <w:r w:rsidR="00474DB0">
        <w:rPr>
          <w:rFonts w:cs="Arial"/>
          <w:szCs w:val="24"/>
        </w:rPr>
        <w:t xml:space="preserve">The next meeting in July will be virtual via MS teams. </w:t>
      </w:r>
      <w:r w:rsidR="00041887">
        <w:rPr>
          <w:rFonts w:cs="Arial"/>
          <w:szCs w:val="24"/>
        </w:rPr>
        <w:t>It was also agree</w:t>
      </w:r>
      <w:r w:rsidR="0013337F">
        <w:rPr>
          <w:rFonts w:cs="Arial"/>
          <w:szCs w:val="24"/>
        </w:rPr>
        <w:t>d that the healthwatch feedback item will be presented at every other meeting.</w:t>
      </w:r>
    </w:p>
    <w:p w14:paraId="0A9ECBCE" w14:textId="77777777" w:rsidR="00916AB5" w:rsidRDefault="00916AB5" w:rsidP="003D7033">
      <w:pPr>
        <w:spacing w:after="0" w:line="240" w:lineRule="auto"/>
        <w:ind w:left="720" w:hanging="720"/>
        <w:rPr>
          <w:rFonts w:cs="Arial"/>
          <w:szCs w:val="24"/>
        </w:rPr>
      </w:pPr>
    </w:p>
    <w:p w14:paraId="5A21AB24" w14:textId="7BCAC111" w:rsidR="00916AB5" w:rsidRPr="00916AB5" w:rsidRDefault="00E75C1F" w:rsidP="001514BA">
      <w:pPr>
        <w:spacing w:after="0" w:line="240" w:lineRule="auto"/>
        <w:ind w:left="720" w:hanging="720"/>
        <w:rPr>
          <w:rFonts w:cs="Arial"/>
          <w:b/>
          <w:bCs/>
          <w:szCs w:val="24"/>
        </w:rPr>
      </w:pPr>
      <w:r>
        <w:rPr>
          <w:rFonts w:cs="Arial"/>
          <w:szCs w:val="24"/>
        </w:rPr>
        <w:t>8</w:t>
      </w:r>
      <w:r w:rsidR="00916AB5">
        <w:rPr>
          <w:rFonts w:cs="Arial"/>
          <w:szCs w:val="24"/>
        </w:rPr>
        <w:t xml:space="preserve">.2 </w:t>
      </w:r>
      <w:r w:rsidR="00E81391">
        <w:rPr>
          <w:rStyle w:val="CommentReference"/>
        </w:rPr>
        <w:t xml:space="preserve">       </w:t>
      </w:r>
      <w:r w:rsidR="00F452E6">
        <w:rPr>
          <w:rStyle w:val="CommentReference"/>
          <w:sz w:val="24"/>
          <w:szCs w:val="24"/>
        </w:rPr>
        <w:t>DJ suggested</w:t>
      </w:r>
      <w:r w:rsidR="00092782">
        <w:rPr>
          <w:rStyle w:val="CommentReference"/>
          <w:sz w:val="24"/>
          <w:szCs w:val="24"/>
        </w:rPr>
        <w:t xml:space="preserve"> the</w:t>
      </w:r>
      <w:r w:rsidR="00F452E6">
        <w:rPr>
          <w:rStyle w:val="CommentReference"/>
          <w:sz w:val="24"/>
          <w:szCs w:val="24"/>
        </w:rPr>
        <w:t xml:space="preserve"> </w:t>
      </w:r>
      <w:r w:rsidR="00BC6C61">
        <w:rPr>
          <w:rStyle w:val="CommentReference"/>
          <w:sz w:val="24"/>
          <w:szCs w:val="24"/>
        </w:rPr>
        <w:t xml:space="preserve">panel </w:t>
      </w:r>
      <w:r w:rsidR="00F452E6">
        <w:rPr>
          <w:rStyle w:val="CommentReference"/>
          <w:sz w:val="24"/>
          <w:szCs w:val="24"/>
        </w:rPr>
        <w:t>members to lift share for future face to face meetings</w:t>
      </w:r>
      <w:r w:rsidR="00FB4690">
        <w:rPr>
          <w:rStyle w:val="CommentReference"/>
          <w:sz w:val="24"/>
          <w:szCs w:val="24"/>
        </w:rPr>
        <w:t xml:space="preserve">. </w:t>
      </w:r>
    </w:p>
    <w:p w14:paraId="5ECEF9B6" w14:textId="77777777" w:rsidR="00916AB5" w:rsidRDefault="00916AB5" w:rsidP="003D7033">
      <w:pPr>
        <w:spacing w:after="0" w:line="240" w:lineRule="auto"/>
        <w:ind w:left="720" w:hanging="720"/>
        <w:rPr>
          <w:rFonts w:cs="Arial"/>
          <w:szCs w:val="24"/>
        </w:rPr>
      </w:pPr>
    </w:p>
    <w:p w14:paraId="44E0AA58" w14:textId="5FB3B5FA" w:rsidR="005320C5" w:rsidRDefault="00E75C1F" w:rsidP="005320C5">
      <w:pPr>
        <w:spacing w:after="0" w:line="240" w:lineRule="auto"/>
        <w:ind w:left="720" w:hanging="720"/>
        <w:rPr>
          <w:rFonts w:cs="Arial"/>
          <w:szCs w:val="24"/>
        </w:rPr>
      </w:pPr>
      <w:r>
        <w:rPr>
          <w:rFonts w:cs="Arial"/>
          <w:szCs w:val="24"/>
        </w:rPr>
        <w:t>8</w:t>
      </w:r>
      <w:r w:rsidR="008A7345">
        <w:rPr>
          <w:rFonts w:cs="Arial"/>
          <w:szCs w:val="24"/>
        </w:rPr>
        <w:t>.</w:t>
      </w:r>
      <w:r>
        <w:rPr>
          <w:rFonts w:cs="Arial"/>
          <w:szCs w:val="24"/>
        </w:rPr>
        <w:t>3</w:t>
      </w:r>
      <w:r w:rsidR="005320C5">
        <w:rPr>
          <w:rFonts w:cs="Arial"/>
          <w:szCs w:val="24"/>
        </w:rPr>
        <w:t xml:space="preserve">      It was </w:t>
      </w:r>
      <w:r w:rsidR="001A783A">
        <w:rPr>
          <w:rFonts w:cs="Arial"/>
          <w:szCs w:val="24"/>
        </w:rPr>
        <w:t xml:space="preserve">agreed </w:t>
      </w:r>
      <w:r w:rsidR="005320C5">
        <w:rPr>
          <w:rFonts w:cs="Arial"/>
          <w:szCs w:val="24"/>
        </w:rPr>
        <w:t xml:space="preserve">that </w:t>
      </w:r>
      <w:r w:rsidR="00BC5E11">
        <w:rPr>
          <w:rFonts w:cs="Arial"/>
          <w:szCs w:val="24"/>
        </w:rPr>
        <w:t>NS</w:t>
      </w:r>
      <w:r w:rsidR="005320C5">
        <w:rPr>
          <w:rFonts w:cs="Arial"/>
          <w:szCs w:val="24"/>
        </w:rPr>
        <w:t xml:space="preserve"> will </w:t>
      </w:r>
      <w:r w:rsidR="00BC5E11">
        <w:rPr>
          <w:rFonts w:cs="Arial"/>
          <w:szCs w:val="24"/>
        </w:rPr>
        <w:t>produce</w:t>
      </w:r>
      <w:r w:rsidR="005320C5">
        <w:rPr>
          <w:rFonts w:cs="Arial"/>
          <w:szCs w:val="24"/>
        </w:rPr>
        <w:t xml:space="preserve"> a new action tracker and forward plan </w:t>
      </w:r>
      <w:r w:rsidR="00BF16DB">
        <w:rPr>
          <w:rFonts w:cs="Arial"/>
          <w:szCs w:val="24"/>
        </w:rPr>
        <w:t>for the</w:t>
      </w:r>
      <w:r w:rsidR="000F4A45">
        <w:rPr>
          <w:rFonts w:cs="Arial"/>
          <w:szCs w:val="24"/>
        </w:rPr>
        <w:t xml:space="preserve"> </w:t>
      </w:r>
      <w:r w:rsidR="00BC5E11">
        <w:rPr>
          <w:rFonts w:cs="Arial"/>
          <w:szCs w:val="24"/>
        </w:rPr>
        <w:t xml:space="preserve">meetings </w:t>
      </w:r>
      <w:r w:rsidR="00BF16DB">
        <w:rPr>
          <w:rFonts w:cs="Arial"/>
          <w:szCs w:val="24"/>
        </w:rPr>
        <w:t xml:space="preserve">going forward as NS is now the secretariat for the YHYV panel meetings. </w:t>
      </w:r>
    </w:p>
    <w:p w14:paraId="0AE4F473" w14:textId="77777777" w:rsidR="00916AB5" w:rsidRDefault="00916AB5" w:rsidP="003D7033">
      <w:pPr>
        <w:spacing w:after="0" w:line="240" w:lineRule="auto"/>
        <w:ind w:left="720" w:hanging="720"/>
        <w:rPr>
          <w:rFonts w:cs="Arial"/>
          <w:szCs w:val="24"/>
        </w:rPr>
      </w:pPr>
    </w:p>
    <w:p w14:paraId="340076B0" w14:textId="31C28227" w:rsidR="00C56A22" w:rsidRDefault="00E75C1F" w:rsidP="002827E0">
      <w:pPr>
        <w:spacing w:after="0" w:line="240" w:lineRule="auto"/>
        <w:ind w:left="720" w:hanging="720"/>
        <w:rPr>
          <w:rFonts w:cs="Arial"/>
          <w:szCs w:val="24"/>
        </w:rPr>
      </w:pPr>
      <w:r>
        <w:rPr>
          <w:rFonts w:cs="Arial"/>
          <w:szCs w:val="24"/>
        </w:rPr>
        <w:t>8</w:t>
      </w:r>
      <w:r w:rsidR="00916AB5">
        <w:rPr>
          <w:rFonts w:cs="Arial"/>
          <w:szCs w:val="24"/>
        </w:rPr>
        <w:t>.</w:t>
      </w:r>
      <w:r>
        <w:rPr>
          <w:rFonts w:cs="Arial"/>
          <w:szCs w:val="24"/>
        </w:rPr>
        <w:t>4</w:t>
      </w:r>
      <w:r w:rsidR="001D3121">
        <w:rPr>
          <w:rFonts w:cs="Arial"/>
          <w:szCs w:val="24"/>
        </w:rPr>
        <w:t xml:space="preserve">     </w:t>
      </w:r>
      <w:r w:rsidR="001D3121">
        <w:t xml:space="preserve">No further business was </w:t>
      </w:r>
      <w:r w:rsidR="005320C5">
        <w:t>discussed,</w:t>
      </w:r>
      <w:r w:rsidR="001D3121">
        <w:t xml:space="preserve"> and LB closed the meeting at 13:00 and thanked all for attending the face to face meeting. </w:t>
      </w:r>
    </w:p>
    <w:sectPr w:rsidR="00C56A22" w:rsidSect="000D21F3">
      <w:footerReference w:type="default" r:id="rId8"/>
      <w:headerReference w:type="first" r:id="rId9"/>
      <w:footerReference w:type="first" r:id="rId10"/>
      <w:pgSz w:w="11906" w:h="16838"/>
      <w:pgMar w:top="1440" w:right="849"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B7BF7" w14:textId="77777777" w:rsidR="00B832C5" w:rsidRDefault="00B832C5" w:rsidP="008662FD">
      <w:pPr>
        <w:spacing w:after="0" w:line="240" w:lineRule="auto"/>
      </w:pPr>
      <w:r>
        <w:separator/>
      </w:r>
    </w:p>
  </w:endnote>
  <w:endnote w:type="continuationSeparator" w:id="0">
    <w:p w14:paraId="7883281D" w14:textId="77777777" w:rsidR="00B832C5" w:rsidRDefault="00B832C5" w:rsidP="008662FD">
      <w:pPr>
        <w:spacing w:after="0" w:line="240" w:lineRule="auto"/>
      </w:pPr>
      <w:r>
        <w:continuationSeparator/>
      </w:r>
    </w:p>
  </w:endnote>
  <w:endnote w:type="continuationNotice" w:id="1">
    <w:p w14:paraId="4C3704CB" w14:textId="77777777" w:rsidR="00013D1B" w:rsidRDefault="00013D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BC7D8" w14:textId="77777777" w:rsidR="00566CB2" w:rsidRDefault="00566CB2" w:rsidP="00566CB2">
    <w:pPr>
      <w:pStyle w:val="BasicParagraph"/>
      <w:spacing w:after="106"/>
      <w:ind w:right="360"/>
      <w:rPr>
        <w:rFonts w:ascii="Arial" w:hAnsi="Arial" w:cs="Arial"/>
        <w:color w:val="414042"/>
        <w:sz w:val="17"/>
        <w:szCs w:val="17"/>
        <w:lang w:val="en-US"/>
      </w:rPr>
    </w:pPr>
  </w:p>
  <w:sdt>
    <w:sdtPr>
      <w:rPr>
        <w:rStyle w:val="PageNumber"/>
        <w:rFonts w:cs="Arial"/>
        <w:sz w:val="17"/>
        <w:szCs w:val="17"/>
      </w:rPr>
      <w:id w:val="-156768912"/>
      <w:docPartObj>
        <w:docPartGallery w:val="Page Numbers (Bottom of Page)"/>
        <w:docPartUnique/>
      </w:docPartObj>
    </w:sdtPr>
    <w:sdtEndPr>
      <w:rPr>
        <w:rStyle w:val="PageNumber"/>
      </w:rPr>
    </w:sdtEndPr>
    <w:sdtContent>
      <w:p w14:paraId="699E97B0" w14:textId="77777777" w:rsidR="00566CB2" w:rsidRPr="00A80720" w:rsidRDefault="00566CB2" w:rsidP="00566CB2">
        <w:pPr>
          <w:pStyle w:val="Footer"/>
          <w:framePr w:wrap="none" w:vAnchor="text" w:hAnchor="page" w:x="11260" w:yAlign="top"/>
          <w:rPr>
            <w:rStyle w:val="PageNumber"/>
            <w:rFonts w:cs="Arial"/>
            <w:sz w:val="17"/>
            <w:szCs w:val="17"/>
          </w:rPr>
        </w:pPr>
        <w:r w:rsidRPr="00A80720">
          <w:rPr>
            <w:rStyle w:val="PageNumber"/>
            <w:rFonts w:cs="Arial"/>
            <w:sz w:val="17"/>
            <w:szCs w:val="17"/>
          </w:rPr>
          <w:fldChar w:fldCharType="begin"/>
        </w:r>
        <w:r w:rsidRPr="00A80720">
          <w:rPr>
            <w:rStyle w:val="PageNumber"/>
            <w:rFonts w:cs="Arial"/>
            <w:sz w:val="17"/>
            <w:szCs w:val="17"/>
          </w:rPr>
          <w:instrText xml:space="preserve"> PAGE </w:instrText>
        </w:r>
        <w:r w:rsidRPr="00A80720">
          <w:rPr>
            <w:rStyle w:val="PageNumber"/>
            <w:rFonts w:cs="Arial"/>
            <w:sz w:val="17"/>
            <w:szCs w:val="17"/>
          </w:rPr>
          <w:fldChar w:fldCharType="separate"/>
        </w:r>
        <w:r>
          <w:rPr>
            <w:rStyle w:val="PageNumber"/>
            <w:rFonts w:cs="Arial"/>
            <w:sz w:val="17"/>
            <w:szCs w:val="17"/>
          </w:rPr>
          <w:t>1</w:t>
        </w:r>
        <w:r w:rsidRPr="00A80720">
          <w:rPr>
            <w:rStyle w:val="PageNumber"/>
            <w:rFonts w:cs="Arial"/>
            <w:sz w:val="17"/>
            <w:szCs w:val="17"/>
          </w:rPr>
          <w:fldChar w:fldCharType="end"/>
        </w:r>
      </w:p>
    </w:sdtContent>
  </w:sdt>
  <w:p w14:paraId="042E1C33" w14:textId="57AE27EB" w:rsidR="002834FB" w:rsidRPr="00566CB2" w:rsidRDefault="00566CB2" w:rsidP="00566CB2">
    <w:pPr>
      <w:pStyle w:val="BasicParagraph"/>
      <w:spacing w:after="106"/>
      <w:ind w:right="360"/>
      <w:rPr>
        <w:rFonts w:ascii="Arial" w:hAnsi="Arial" w:cs="Arial"/>
        <w:color w:val="414042"/>
        <w:sz w:val="17"/>
        <w:szCs w:val="17"/>
      </w:rPr>
    </w:pPr>
    <w:r>
      <w:rPr>
        <w:rFonts w:ascii="Arial" w:hAnsi="Arial" w:cs="Arial"/>
        <w:color w:val="414042"/>
        <w:sz w:val="17"/>
        <w:szCs w:val="17"/>
        <w:lang w:val="en-US"/>
      </w:rPr>
      <w:t xml:space="preserve">Bath and North East Somerset, Swindon and Wiltshire </w:t>
    </w:r>
    <w:r w:rsidR="00E961BF">
      <w:rPr>
        <w:rFonts w:ascii="Arial" w:hAnsi="Arial" w:cs="Arial"/>
        <w:color w:val="414042"/>
        <w:sz w:val="17"/>
        <w:szCs w:val="17"/>
        <w:lang w:val="en-US"/>
      </w:rPr>
      <w:t>Together</w:t>
    </w:r>
    <w:r>
      <w:rPr>
        <w:rFonts w:ascii="Arial" w:hAnsi="Arial" w:cs="Arial"/>
        <w:color w:val="414042"/>
        <w:sz w:val="17"/>
        <w:szCs w:val="17"/>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C8AF4" w14:textId="77777777" w:rsidR="00566CB2" w:rsidRDefault="00566CB2" w:rsidP="00566CB2">
    <w:pPr>
      <w:pStyle w:val="BasicParagraph"/>
      <w:spacing w:after="106"/>
      <w:ind w:right="360"/>
      <w:rPr>
        <w:rFonts w:ascii="Arial" w:hAnsi="Arial" w:cs="Arial"/>
        <w:color w:val="414042"/>
        <w:sz w:val="17"/>
        <w:szCs w:val="17"/>
        <w:lang w:val="en-US"/>
      </w:rPr>
    </w:pPr>
  </w:p>
  <w:sdt>
    <w:sdtPr>
      <w:rPr>
        <w:rStyle w:val="PageNumber"/>
        <w:rFonts w:cs="Arial"/>
        <w:sz w:val="17"/>
        <w:szCs w:val="17"/>
      </w:rPr>
      <w:id w:val="1980576970"/>
      <w:docPartObj>
        <w:docPartGallery w:val="Page Numbers (Bottom of Page)"/>
        <w:docPartUnique/>
      </w:docPartObj>
    </w:sdtPr>
    <w:sdtEndPr>
      <w:rPr>
        <w:rStyle w:val="PageNumber"/>
      </w:rPr>
    </w:sdtEndPr>
    <w:sdtContent>
      <w:p w14:paraId="4DBBABB9" w14:textId="77777777" w:rsidR="00566CB2" w:rsidRPr="00A80720" w:rsidRDefault="00566CB2" w:rsidP="00566CB2">
        <w:pPr>
          <w:pStyle w:val="Footer"/>
          <w:framePr w:wrap="none" w:vAnchor="text" w:hAnchor="page" w:x="11260" w:yAlign="top"/>
          <w:rPr>
            <w:rStyle w:val="PageNumber"/>
            <w:rFonts w:cs="Arial"/>
            <w:sz w:val="17"/>
            <w:szCs w:val="17"/>
          </w:rPr>
        </w:pPr>
        <w:r w:rsidRPr="00A80720">
          <w:rPr>
            <w:rStyle w:val="PageNumber"/>
            <w:rFonts w:cs="Arial"/>
            <w:sz w:val="17"/>
            <w:szCs w:val="17"/>
          </w:rPr>
          <w:fldChar w:fldCharType="begin"/>
        </w:r>
        <w:r w:rsidRPr="00A80720">
          <w:rPr>
            <w:rStyle w:val="PageNumber"/>
            <w:rFonts w:cs="Arial"/>
            <w:sz w:val="17"/>
            <w:szCs w:val="17"/>
          </w:rPr>
          <w:instrText xml:space="preserve"> PAGE </w:instrText>
        </w:r>
        <w:r w:rsidRPr="00A80720">
          <w:rPr>
            <w:rStyle w:val="PageNumber"/>
            <w:rFonts w:cs="Arial"/>
            <w:sz w:val="17"/>
            <w:szCs w:val="17"/>
          </w:rPr>
          <w:fldChar w:fldCharType="separate"/>
        </w:r>
        <w:r>
          <w:rPr>
            <w:rStyle w:val="PageNumber"/>
            <w:rFonts w:cs="Arial"/>
            <w:sz w:val="17"/>
            <w:szCs w:val="17"/>
          </w:rPr>
          <w:t>1</w:t>
        </w:r>
        <w:r w:rsidRPr="00A80720">
          <w:rPr>
            <w:rStyle w:val="PageNumber"/>
            <w:rFonts w:cs="Arial"/>
            <w:sz w:val="17"/>
            <w:szCs w:val="17"/>
          </w:rPr>
          <w:fldChar w:fldCharType="end"/>
        </w:r>
      </w:p>
    </w:sdtContent>
  </w:sdt>
  <w:p w14:paraId="33B7C66D" w14:textId="3DF59554" w:rsidR="002834FB" w:rsidRPr="00566CB2" w:rsidRDefault="00566CB2" w:rsidP="00566CB2">
    <w:pPr>
      <w:pStyle w:val="BasicParagraph"/>
      <w:spacing w:after="106"/>
      <w:ind w:right="360"/>
      <w:rPr>
        <w:rFonts w:ascii="Arial" w:hAnsi="Arial" w:cs="Arial"/>
        <w:color w:val="414042"/>
        <w:sz w:val="17"/>
        <w:szCs w:val="17"/>
      </w:rPr>
    </w:pPr>
    <w:r>
      <w:rPr>
        <w:rFonts w:ascii="Arial" w:hAnsi="Arial" w:cs="Arial"/>
        <w:color w:val="414042"/>
        <w:sz w:val="17"/>
        <w:szCs w:val="17"/>
        <w:lang w:val="en-US"/>
      </w:rPr>
      <w:t xml:space="preserve">Bath and North East Somerset, Swindon and Wiltshire </w:t>
    </w:r>
    <w:r w:rsidR="00E961BF">
      <w:rPr>
        <w:rFonts w:ascii="Arial" w:hAnsi="Arial" w:cs="Arial"/>
        <w:color w:val="414042"/>
        <w:sz w:val="17"/>
        <w:szCs w:val="17"/>
        <w:lang w:val="en-US"/>
      </w:rPr>
      <w:t>Together</w:t>
    </w:r>
    <w:r>
      <w:rPr>
        <w:rFonts w:ascii="Arial" w:hAnsi="Arial" w:cs="Arial"/>
        <w:color w:val="414042"/>
        <w:sz w:val="17"/>
        <w:szCs w:val="17"/>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29754" w14:textId="77777777" w:rsidR="00B832C5" w:rsidRDefault="00B832C5" w:rsidP="008662FD">
      <w:pPr>
        <w:spacing w:after="0" w:line="240" w:lineRule="auto"/>
      </w:pPr>
      <w:r>
        <w:separator/>
      </w:r>
    </w:p>
  </w:footnote>
  <w:footnote w:type="continuationSeparator" w:id="0">
    <w:p w14:paraId="6F0591CD" w14:textId="77777777" w:rsidR="00B832C5" w:rsidRDefault="00B832C5" w:rsidP="008662FD">
      <w:pPr>
        <w:spacing w:after="0" w:line="240" w:lineRule="auto"/>
      </w:pPr>
      <w:r>
        <w:continuationSeparator/>
      </w:r>
    </w:p>
  </w:footnote>
  <w:footnote w:type="continuationNotice" w:id="1">
    <w:p w14:paraId="6B8E2925" w14:textId="77777777" w:rsidR="00013D1B" w:rsidRDefault="00013D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71F90" w14:textId="3A028D16" w:rsidR="002834FB" w:rsidRDefault="00E961BF" w:rsidP="002834FB">
    <w:pPr>
      <w:pStyle w:val="Header"/>
    </w:pPr>
    <w:r>
      <w:rPr>
        <w:noProof/>
      </w:rPr>
      <w:drawing>
        <wp:inline distT="0" distB="0" distL="0" distR="0" wp14:anchorId="0EEB692D" wp14:editId="782E9133">
          <wp:extent cx="2964815" cy="704850"/>
          <wp:effectExtent l="0" t="0" r="6985" b="0"/>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pic:cNvPicPr>
                </pic:nvPicPr>
                <pic:blipFill>
                  <a:blip r:embed="rId1"/>
                  <a:stretch>
                    <a:fillRect/>
                  </a:stretch>
                </pic:blipFill>
                <pic:spPr>
                  <a:xfrm>
                    <a:off x="0" y="0"/>
                    <a:ext cx="2964815" cy="704850"/>
                  </a:xfrm>
                  <a:prstGeom prst="rect">
                    <a:avLst/>
                  </a:prstGeom>
                </pic:spPr>
              </pic:pic>
            </a:graphicData>
          </a:graphic>
        </wp:inline>
      </w:drawing>
    </w:r>
  </w:p>
  <w:p w14:paraId="48E29FB1" w14:textId="77777777" w:rsidR="002834FB" w:rsidRDefault="002834FB" w:rsidP="002834FB">
    <w:pPr>
      <w:pStyle w:val="Header"/>
    </w:pPr>
  </w:p>
  <w:p w14:paraId="391534F9" w14:textId="1534761A" w:rsidR="002834FB" w:rsidRPr="00A80720" w:rsidRDefault="002834FB" w:rsidP="002834FB">
    <w:pPr>
      <w:pStyle w:val="Header"/>
      <w:spacing w:line="360" w:lineRule="auto"/>
      <w:rPr>
        <w:rFonts w:cs="Arial"/>
        <w:b/>
        <w:bCs/>
        <w:color w:val="343433"/>
        <w:sz w:val="40"/>
        <w:szCs w:val="40"/>
      </w:rPr>
    </w:pPr>
    <w:r w:rsidRPr="001D2F5C">
      <w:rPr>
        <w:rFonts w:cs="Arial"/>
        <w:b/>
        <w:bCs/>
        <w:color w:val="343433"/>
        <w:sz w:val="40"/>
        <w:szCs w:val="40"/>
      </w:rPr>
      <w:t>B</w:t>
    </w:r>
    <w:r w:rsidR="00A97A54">
      <w:rPr>
        <w:rFonts w:cs="Arial"/>
        <w:b/>
        <w:bCs/>
        <w:color w:val="343433"/>
        <w:sz w:val="40"/>
        <w:szCs w:val="40"/>
      </w:rPr>
      <w:t>&amp;NES Your Health Your Voice Engagement Forum</w:t>
    </w:r>
  </w:p>
  <w:p w14:paraId="7D9E0EF8" w14:textId="260EB089" w:rsidR="002834FB" w:rsidRDefault="0040194A" w:rsidP="002834FB">
    <w:pPr>
      <w:pStyle w:val="Header"/>
      <w:rPr>
        <w:rFonts w:cs="Arial"/>
        <w:color w:val="343433"/>
      </w:rPr>
    </w:pPr>
    <w:r>
      <w:rPr>
        <w:rFonts w:cs="Arial"/>
        <w:color w:val="343433"/>
      </w:rPr>
      <w:t>2</w:t>
    </w:r>
    <w:r w:rsidR="00747113">
      <w:rPr>
        <w:rFonts w:cs="Arial"/>
        <w:color w:val="343433"/>
      </w:rPr>
      <w:t>4</w:t>
    </w:r>
    <w:r>
      <w:rPr>
        <w:rFonts w:cs="Arial"/>
        <w:color w:val="343433"/>
      </w:rPr>
      <w:t xml:space="preserve"> </w:t>
    </w:r>
    <w:r w:rsidR="00747113">
      <w:rPr>
        <w:rFonts w:cs="Arial"/>
        <w:color w:val="343433"/>
      </w:rPr>
      <w:t>May 2</w:t>
    </w:r>
    <w:r>
      <w:rPr>
        <w:rFonts w:cs="Arial"/>
        <w:color w:val="343433"/>
      </w:rPr>
      <w:t>024</w:t>
    </w:r>
    <w:r w:rsidR="00A97A54">
      <w:rPr>
        <w:rFonts w:cs="Arial"/>
        <w:color w:val="343433"/>
      </w:rPr>
      <w:t xml:space="preserve"> </w:t>
    </w:r>
  </w:p>
  <w:p w14:paraId="4D9FC96A" w14:textId="1A0583DA" w:rsidR="0006772A" w:rsidRDefault="0006772A" w:rsidP="002834FB">
    <w:pPr>
      <w:pStyle w:val="Header"/>
      <w:rPr>
        <w:rFonts w:cs="Arial"/>
        <w:color w:val="343433"/>
      </w:rPr>
    </w:pPr>
  </w:p>
  <w:p w14:paraId="76E7F364" w14:textId="7DA0B30B" w:rsidR="0006772A" w:rsidRDefault="0006772A" w:rsidP="002834FB">
    <w:pPr>
      <w:pStyle w:val="Header"/>
      <w:rPr>
        <w:rFonts w:cs="Arial"/>
        <w:color w:val="343433"/>
      </w:rPr>
    </w:pPr>
    <w:r>
      <w:rPr>
        <w:rFonts w:cs="Arial"/>
        <w:color w:val="343433"/>
      </w:rPr>
      <w:t xml:space="preserve">Location: </w:t>
    </w:r>
    <w:r w:rsidR="004A5167" w:rsidRPr="009B0C7F">
      <w:rPr>
        <w:rFonts w:cs="Arial"/>
        <w:color w:val="343433"/>
      </w:rPr>
      <w:t>Daffod</w:t>
    </w:r>
    <w:r w:rsidR="004A5167">
      <w:rPr>
        <w:rFonts w:cs="Arial"/>
        <w:color w:val="343433"/>
      </w:rPr>
      <w:t>il</w:t>
    </w:r>
    <w:r w:rsidR="009B0C7F" w:rsidRPr="009B0C7F">
      <w:rPr>
        <w:rFonts w:cs="Arial"/>
        <w:color w:val="343433"/>
      </w:rPr>
      <w:t xml:space="preserve"> Room, Community Wellbeing Hub, Unit 7, PSJ, BA2 8SG</w:t>
    </w:r>
  </w:p>
  <w:p w14:paraId="33B12A1E" w14:textId="77777777" w:rsidR="002834FB" w:rsidRDefault="002834FB" w:rsidP="002834FB">
    <w:pPr>
      <w:pStyle w:val="Header"/>
    </w:pPr>
  </w:p>
  <w:p w14:paraId="2EA99BA3" w14:textId="77777777" w:rsidR="002834FB" w:rsidRDefault="002834FB">
    <w:pPr>
      <w:pStyle w:val="Header"/>
    </w:pPr>
    <w:r>
      <w:rPr>
        <w:rFonts w:cs="Arial"/>
        <w:noProof/>
        <w:color w:val="343433"/>
      </w:rPr>
      <mc:AlternateContent>
        <mc:Choice Requires="wps">
          <w:drawing>
            <wp:anchor distT="0" distB="0" distL="114300" distR="114300" simplePos="0" relativeHeight="251658240" behindDoc="0" locked="0" layoutInCell="1" allowOverlap="1" wp14:anchorId="2FAC06FB" wp14:editId="7594A5EB">
              <wp:simplePos x="0" y="0"/>
              <wp:positionH relativeFrom="column">
                <wp:posOffset>0</wp:posOffset>
              </wp:positionH>
              <wp:positionV relativeFrom="paragraph">
                <wp:posOffset>44796</wp:posOffset>
              </wp:positionV>
              <wp:extent cx="6104890" cy="0"/>
              <wp:effectExtent l="0" t="0" r="16510" b="12700"/>
              <wp:wrapNone/>
              <wp:docPr id="3" name="Straight Connector 3"/>
              <wp:cNvGraphicFramePr/>
              <a:graphic xmlns:a="http://schemas.openxmlformats.org/drawingml/2006/main">
                <a:graphicData uri="http://schemas.microsoft.com/office/word/2010/wordprocessingShape">
                  <wps:wsp>
                    <wps:cNvCnPr/>
                    <wps:spPr>
                      <a:xfrm>
                        <a:off x="0" y="0"/>
                        <a:ext cx="6104890" cy="0"/>
                      </a:xfrm>
                      <a:prstGeom prst="line">
                        <a:avLst/>
                      </a:prstGeom>
                      <a:ln>
                        <a:solidFill>
                          <a:srgbClr val="AD156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25D1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55pt" to="480.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" strokecolor="#ad156c"/>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0218E"/>
    <w:multiLevelType w:val="hybridMultilevel"/>
    <w:tmpl w:val="A8CE753A"/>
    <w:lvl w:ilvl="0" w:tplc="C34CC450">
      <w:start w:val="1"/>
      <w:numFmt w:val="lowerLetter"/>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529711A"/>
    <w:multiLevelType w:val="hybridMultilevel"/>
    <w:tmpl w:val="71D6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1942798">
    <w:abstractNumId w:val="1"/>
  </w:num>
  <w:num w:numId="2" w16cid:durableId="2616494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AC"/>
    <w:rsid w:val="000005DF"/>
    <w:rsid w:val="00001E20"/>
    <w:rsid w:val="00004C22"/>
    <w:rsid w:val="0000577E"/>
    <w:rsid w:val="000058C8"/>
    <w:rsid w:val="00006590"/>
    <w:rsid w:val="000079F5"/>
    <w:rsid w:val="0001140B"/>
    <w:rsid w:val="000131A5"/>
    <w:rsid w:val="00013D1B"/>
    <w:rsid w:val="00014A36"/>
    <w:rsid w:val="00016C70"/>
    <w:rsid w:val="000171DC"/>
    <w:rsid w:val="000213DD"/>
    <w:rsid w:val="00022253"/>
    <w:rsid w:val="0002297A"/>
    <w:rsid w:val="00022C08"/>
    <w:rsid w:val="00022E7F"/>
    <w:rsid w:val="0002486B"/>
    <w:rsid w:val="000258FA"/>
    <w:rsid w:val="0002680E"/>
    <w:rsid w:val="0003005F"/>
    <w:rsid w:val="00033031"/>
    <w:rsid w:val="0003338F"/>
    <w:rsid w:val="00034E0F"/>
    <w:rsid w:val="0003534B"/>
    <w:rsid w:val="00041659"/>
    <w:rsid w:val="00041887"/>
    <w:rsid w:val="000431E2"/>
    <w:rsid w:val="00043753"/>
    <w:rsid w:val="00044A34"/>
    <w:rsid w:val="00045822"/>
    <w:rsid w:val="00045B76"/>
    <w:rsid w:val="00046F63"/>
    <w:rsid w:val="00046FD3"/>
    <w:rsid w:val="00047B6F"/>
    <w:rsid w:val="00051A9E"/>
    <w:rsid w:val="00052417"/>
    <w:rsid w:val="000567DD"/>
    <w:rsid w:val="00056BE5"/>
    <w:rsid w:val="000576E1"/>
    <w:rsid w:val="000609CB"/>
    <w:rsid w:val="00060F06"/>
    <w:rsid w:val="00063CB4"/>
    <w:rsid w:val="000641D0"/>
    <w:rsid w:val="00065693"/>
    <w:rsid w:val="0006772A"/>
    <w:rsid w:val="00067F47"/>
    <w:rsid w:val="00073622"/>
    <w:rsid w:val="00074531"/>
    <w:rsid w:val="000746F0"/>
    <w:rsid w:val="00075687"/>
    <w:rsid w:val="00075EF0"/>
    <w:rsid w:val="0008176E"/>
    <w:rsid w:val="00085518"/>
    <w:rsid w:val="0008609F"/>
    <w:rsid w:val="00086245"/>
    <w:rsid w:val="0008763B"/>
    <w:rsid w:val="00087EF5"/>
    <w:rsid w:val="00092782"/>
    <w:rsid w:val="00092820"/>
    <w:rsid w:val="00092D16"/>
    <w:rsid w:val="000A07ED"/>
    <w:rsid w:val="000A27FE"/>
    <w:rsid w:val="000A31A9"/>
    <w:rsid w:val="000A520C"/>
    <w:rsid w:val="000A63CE"/>
    <w:rsid w:val="000A72F1"/>
    <w:rsid w:val="000B049E"/>
    <w:rsid w:val="000B3A60"/>
    <w:rsid w:val="000B57B8"/>
    <w:rsid w:val="000C0165"/>
    <w:rsid w:val="000C01AB"/>
    <w:rsid w:val="000C4BE2"/>
    <w:rsid w:val="000C70AC"/>
    <w:rsid w:val="000C7192"/>
    <w:rsid w:val="000D21F3"/>
    <w:rsid w:val="000E1400"/>
    <w:rsid w:val="000E2091"/>
    <w:rsid w:val="000E315A"/>
    <w:rsid w:val="000E3D52"/>
    <w:rsid w:val="000E4207"/>
    <w:rsid w:val="000E509D"/>
    <w:rsid w:val="000E5D87"/>
    <w:rsid w:val="000E646A"/>
    <w:rsid w:val="000E6488"/>
    <w:rsid w:val="000E65F8"/>
    <w:rsid w:val="000E746C"/>
    <w:rsid w:val="000F1D2F"/>
    <w:rsid w:val="000F2CC2"/>
    <w:rsid w:val="000F3FE7"/>
    <w:rsid w:val="000F4A45"/>
    <w:rsid w:val="000F4E37"/>
    <w:rsid w:val="000F5CD8"/>
    <w:rsid w:val="0010048B"/>
    <w:rsid w:val="00100F7E"/>
    <w:rsid w:val="001033C3"/>
    <w:rsid w:val="0010563A"/>
    <w:rsid w:val="00106FF6"/>
    <w:rsid w:val="00107693"/>
    <w:rsid w:val="00112CF6"/>
    <w:rsid w:val="001132B2"/>
    <w:rsid w:val="001203A2"/>
    <w:rsid w:val="00122FED"/>
    <w:rsid w:val="00123C87"/>
    <w:rsid w:val="00123D5E"/>
    <w:rsid w:val="001242FA"/>
    <w:rsid w:val="0012781A"/>
    <w:rsid w:val="00127E83"/>
    <w:rsid w:val="0013098A"/>
    <w:rsid w:val="0013181B"/>
    <w:rsid w:val="00131978"/>
    <w:rsid w:val="0013337F"/>
    <w:rsid w:val="001333C7"/>
    <w:rsid w:val="00134A8B"/>
    <w:rsid w:val="0013656B"/>
    <w:rsid w:val="0014250D"/>
    <w:rsid w:val="00143314"/>
    <w:rsid w:val="00143443"/>
    <w:rsid w:val="00147530"/>
    <w:rsid w:val="0014754D"/>
    <w:rsid w:val="00150212"/>
    <w:rsid w:val="001504A2"/>
    <w:rsid w:val="001514BA"/>
    <w:rsid w:val="00152F10"/>
    <w:rsid w:val="00157CA2"/>
    <w:rsid w:val="00160383"/>
    <w:rsid w:val="00167825"/>
    <w:rsid w:val="00170591"/>
    <w:rsid w:val="00170740"/>
    <w:rsid w:val="00172887"/>
    <w:rsid w:val="00173B30"/>
    <w:rsid w:val="00173B8E"/>
    <w:rsid w:val="00173DF8"/>
    <w:rsid w:val="001746AB"/>
    <w:rsid w:val="00180BBC"/>
    <w:rsid w:val="001816A3"/>
    <w:rsid w:val="001835A6"/>
    <w:rsid w:val="00183F46"/>
    <w:rsid w:val="00184130"/>
    <w:rsid w:val="00184541"/>
    <w:rsid w:val="00186CFA"/>
    <w:rsid w:val="00186E6D"/>
    <w:rsid w:val="001978EE"/>
    <w:rsid w:val="001A0AB5"/>
    <w:rsid w:val="001A13EA"/>
    <w:rsid w:val="001A1DC0"/>
    <w:rsid w:val="001A3924"/>
    <w:rsid w:val="001A783A"/>
    <w:rsid w:val="001B0610"/>
    <w:rsid w:val="001B0ADE"/>
    <w:rsid w:val="001B11F4"/>
    <w:rsid w:val="001B299A"/>
    <w:rsid w:val="001B4329"/>
    <w:rsid w:val="001B47EF"/>
    <w:rsid w:val="001B4E27"/>
    <w:rsid w:val="001B539E"/>
    <w:rsid w:val="001B729A"/>
    <w:rsid w:val="001C20DC"/>
    <w:rsid w:val="001C3C7E"/>
    <w:rsid w:val="001C71D7"/>
    <w:rsid w:val="001D0AB4"/>
    <w:rsid w:val="001D17B3"/>
    <w:rsid w:val="001D1B25"/>
    <w:rsid w:val="001D241D"/>
    <w:rsid w:val="001D27C6"/>
    <w:rsid w:val="001D2994"/>
    <w:rsid w:val="001D2E21"/>
    <w:rsid w:val="001D3121"/>
    <w:rsid w:val="001D52E5"/>
    <w:rsid w:val="001E0560"/>
    <w:rsid w:val="001E3620"/>
    <w:rsid w:val="001E40F2"/>
    <w:rsid w:val="001E4226"/>
    <w:rsid w:val="001F2F1B"/>
    <w:rsid w:val="00202908"/>
    <w:rsid w:val="00204E25"/>
    <w:rsid w:val="00204F3A"/>
    <w:rsid w:val="00205232"/>
    <w:rsid w:val="002053D2"/>
    <w:rsid w:val="00205F2E"/>
    <w:rsid w:val="00206EE5"/>
    <w:rsid w:val="00207D09"/>
    <w:rsid w:val="00210C74"/>
    <w:rsid w:val="002140CA"/>
    <w:rsid w:val="0021468F"/>
    <w:rsid w:val="00215F92"/>
    <w:rsid w:val="00217B8D"/>
    <w:rsid w:val="00222008"/>
    <w:rsid w:val="0022249B"/>
    <w:rsid w:val="002305E1"/>
    <w:rsid w:val="002318A2"/>
    <w:rsid w:val="0023269C"/>
    <w:rsid w:val="00232CC9"/>
    <w:rsid w:val="00233328"/>
    <w:rsid w:val="00233CCC"/>
    <w:rsid w:val="002365F0"/>
    <w:rsid w:val="00237B95"/>
    <w:rsid w:val="00237CF6"/>
    <w:rsid w:val="00237E3D"/>
    <w:rsid w:val="002418DA"/>
    <w:rsid w:val="00244090"/>
    <w:rsid w:val="00244FC9"/>
    <w:rsid w:val="00246E29"/>
    <w:rsid w:val="002500EC"/>
    <w:rsid w:val="0025144B"/>
    <w:rsid w:val="00251D8C"/>
    <w:rsid w:val="0025280B"/>
    <w:rsid w:val="00252CCB"/>
    <w:rsid w:val="00255CEF"/>
    <w:rsid w:val="00255DD2"/>
    <w:rsid w:val="002578CE"/>
    <w:rsid w:val="00262AC3"/>
    <w:rsid w:val="00263C54"/>
    <w:rsid w:val="002644CD"/>
    <w:rsid w:val="00264E84"/>
    <w:rsid w:val="00266C5B"/>
    <w:rsid w:val="00267E50"/>
    <w:rsid w:val="0027169A"/>
    <w:rsid w:val="00271968"/>
    <w:rsid w:val="00272B26"/>
    <w:rsid w:val="00272B9C"/>
    <w:rsid w:val="00273DD2"/>
    <w:rsid w:val="0027428A"/>
    <w:rsid w:val="00275FB5"/>
    <w:rsid w:val="0028071C"/>
    <w:rsid w:val="00280CFD"/>
    <w:rsid w:val="002827E0"/>
    <w:rsid w:val="002834FB"/>
    <w:rsid w:val="002839BD"/>
    <w:rsid w:val="0028555B"/>
    <w:rsid w:val="00285DFC"/>
    <w:rsid w:val="002864A7"/>
    <w:rsid w:val="00286B28"/>
    <w:rsid w:val="002911B3"/>
    <w:rsid w:val="00291592"/>
    <w:rsid w:val="002942C7"/>
    <w:rsid w:val="00295481"/>
    <w:rsid w:val="002957F5"/>
    <w:rsid w:val="00296D24"/>
    <w:rsid w:val="00297217"/>
    <w:rsid w:val="002A011B"/>
    <w:rsid w:val="002A0CBE"/>
    <w:rsid w:val="002A211D"/>
    <w:rsid w:val="002A3C3F"/>
    <w:rsid w:val="002B3F62"/>
    <w:rsid w:val="002B7BDA"/>
    <w:rsid w:val="002C254C"/>
    <w:rsid w:val="002C6301"/>
    <w:rsid w:val="002C66A3"/>
    <w:rsid w:val="002C7114"/>
    <w:rsid w:val="002C7566"/>
    <w:rsid w:val="002D0549"/>
    <w:rsid w:val="002D1D07"/>
    <w:rsid w:val="002D376F"/>
    <w:rsid w:val="002D377C"/>
    <w:rsid w:val="002D47E8"/>
    <w:rsid w:val="002D48C8"/>
    <w:rsid w:val="002D561E"/>
    <w:rsid w:val="002D7F66"/>
    <w:rsid w:val="002E3C13"/>
    <w:rsid w:val="002F092E"/>
    <w:rsid w:val="002F5AA6"/>
    <w:rsid w:val="002F64B9"/>
    <w:rsid w:val="00301541"/>
    <w:rsid w:val="00302995"/>
    <w:rsid w:val="003039B1"/>
    <w:rsid w:val="0030403F"/>
    <w:rsid w:val="003041B0"/>
    <w:rsid w:val="00304A06"/>
    <w:rsid w:val="003100B7"/>
    <w:rsid w:val="003115D5"/>
    <w:rsid w:val="00314F0E"/>
    <w:rsid w:val="003158DE"/>
    <w:rsid w:val="00317D7A"/>
    <w:rsid w:val="003214BA"/>
    <w:rsid w:val="00323BA9"/>
    <w:rsid w:val="00323FFF"/>
    <w:rsid w:val="00324D34"/>
    <w:rsid w:val="00324D86"/>
    <w:rsid w:val="00324F48"/>
    <w:rsid w:val="003269AF"/>
    <w:rsid w:val="00331587"/>
    <w:rsid w:val="00331910"/>
    <w:rsid w:val="003341F9"/>
    <w:rsid w:val="003351E8"/>
    <w:rsid w:val="0033734B"/>
    <w:rsid w:val="00341905"/>
    <w:rsid w:val="00343FD3"/>
    <w:rsid w:val="00344103"/>
    <w:rsid w:val="00347649"/>
    <w:rsid w:val="00347A51"/>
    <w:rsid w:val="0035193B"/>
    <w:rsid w:val="00352078"/>
    <w:rsid w:val="0035468F"/>
    <w:rsid w:val="00355F97"/>
    <w:rsid w:val="0035683E"/>
    <w:rsid w:val="00361887"/>
    <w:rsid w:val="00363DD8"/>
    <w:rsid w:val="00365125"/>
    <w:rsid w:val="00365241"/>
    <w:rsid w:val="0037009D"/>
    <w:rsid w:val="00373CB2"/>
    <w:rsid w:val="00374045"/>
    <w:rsid w:val="00381837"/>
    <w:rsid w:val="00382289"/>
    <w:rsid w:val="00384A6A"/>
    <w:rsid w:val="00386201"/>
    <w:rsid w:val="00392020"/>
    <w:rsid w:val="00392C89"/>
    <w:rsid w:val="0039511D"/>
    <w:rsid w:val="0039517A"/>
    <w:rsid w:val="00395705"/>
    <w:rsid w:val="003A2E41"/>
    <w:rsid w:val="003A3A9C"/>
    <w:rsid w:val="003A4D07"/>
    <w:rsid w:val="003A5862"/>
    <w:rsid w:val="003A6641"/>
    <w:rsid w:val="003B02AE"/>
    <w:rsid w:val="003B1E0B"/>
    <w:rsid w:val="003B5432"/>
    <w:rsid w:val="003C2080"/>
    <w:rsid w:val="003C35FF"/>
    <w:rsid w:val="003C79EC"/>
    <w:rsid w:val="003D269E"/>
    <w:rsid w:val="003D4065"/>
    <w:rsid w:val="003D7033"/>
    <w:rsid w:val="003E54E0"/>
    <w:rsid w:val="003E576B"/>
    <w:rsid w:val="003E70A3"/>
    <w:rsid w:val="003E717C"/>
    <w:rsid w:val="003F17B1"/>
    <w:rsid w:val="003F17CF"/>
    <w:rsid w:val="003F21FD"/>
    <w:rsid w:val="003F250D"/>
    <w:rsid w:val="003F574A"/>
    <w:rsid w:val="003F6786"/>
    <w:rsid w:val="003F71C4"/>
    <w:rsid w:val="0040194A"/>
    <w:rsid w:val="004051DB"/>
    <w:rsid w:val="00406D42"/>
    <w:rsid w:val="00407529"/>
    <w:rsid w:val="004075E9"/>
    <w:rsid w:val="00410352"/>
    <w:rsid w:val="00411EAB"/>
    <w:rsid w:val="004134A0"/>
    <w:rsid w:val="004138D5"/>
    <w:rsid w:val="0041391C"/>
    <w:rsid w:val="00413BA4"/>
    <w:rsid w:val="00414383"/>
    <w:rsid w:val="0041439A"/>
    <w:rsid w:val="00415427"/>
    <w:rsid w:val="0042087A"/>
    <w:rsid w:val="004211E7"/>
    <w:rsid w:val="0042231E"/>
    <w:rsid w:val="00430ADD"/>
    <w:rsid w:val="00431893"/>
    <w:rsid w:val="004342BD"/>
    <w:rsid w:val="00434596"/>
    <w:rsid w:val="0043497F"/>
    <w:rsid w:val="00434E5B"/>
    <w:rsid w:val="00435AD6"/>
    <w:rsid w:val="00437736"/>
    <w:rsid w:val="004452D1"/>
    <w:rsid w:val="00445686"/>
    <w:rsid w:val="00450A37"/>
    <w:rsid w:val="004511A7"/>
    <w:rsid w:val="00451861"/>
    <w:rsid w:val="004527B2"/>
    <w:rsid w:val="00453DFC"/>
    <w:rsid w:val="004548D5"/>
    <w:rsid w:val="00454A50"/>
    <w:rsid w:val="00454EAE"/>
    <w:rsid w:val="00455D35"/>
    <w:rsid w:val="004566AF"/>
    <w:rsid w:val="004579BF"/>
    <w:rsid w:val="0046358E"/>
    <w:rsid w:val="0046382C"/>
    <w:rsid w:val="00463EBE"/>
    <w:rsid w:val="004667F8"/>
    <w:rsid w:val="00467D74"/>
    <w:rsid w:val="00471681"/>
    <w:rsid w:val="004718B5"/>
    <w:rsid w:val="00471BD4"/>
    <w:rsid w:val="00474DB0"/>
    <w:rsid w:val="0047556A"/>
    <w:rsid w:val="00475D62"/>
    <w:rsid w:val="0048327A"/>
    <w:rsid w:val="00485283"/>
    <w:rsid w:val="00485ED9"/>
    <w:rsid w:val="0049106A"/>
    <w:rsid w:val="00491C10"/>
    <w:rsid w:val="00492226"/>
    <w:rsid w:val="00493145"/>
    <w:rsid w:val="004938A8"/>
    <w:rsid w:val="00494741"/>
    <w:rsid w:val="004A1BF9"/>
    <w:rsid w:val="004A1D8A"/>
    <w:rsid w:val="004A5167"/>
    <w:rsid w:val="004B088F"/>
    <w:rsid w:val="004B0A23"/>
    <w:rsid w:val="004B30D7"/>
    <w:rsid w:val="004B4509"/>
    <w:rsid w:val="004B6868"/>
    <w:rsid w:val="004C383B"/>
    <w:rsid w:val="004C3E88"/>
    <w:rsid w:val="004C42C8"/>
    <w:rsid w:val="004C43DA"/>
    <w:rsid w:val="004D0AAA"/>
    <w:rsid w:val="004D169B"/>
    <w:rsid w:val="004D16C4"/>
    <w:rsid w:val="004D1C9A"/>
    <w:rsid w:val="004D2167"/>
    <w:rsid w:val="004D5E01"/>
    <w:rsid w:val="004E0DB4"/>
    <w:rsid w:val="004E4C2A"/>
    <w:rsid w:val="004E7A0C"/>
    <w:rsid w:val="004F03C9"/>
    <w:rsid w:val="004F0B29"/>
    <w:rsid w:val="004F345B"/>
    <w:rsid w:val="004F6E42"/>
    <w:rsid w:val="0050170D"/>
    <w:rsid w:val="005036AF"/>
    <w:rsid w:val="005041FD"/>
    <w:rsid w:val="005053C8"/>
    <w:rsid w:val="0050564F"/>
    <w:rsid w:val="005056B9"/>
    <w:rsid w:val="005066A4"/>
    <w:rsid w:val="00511AFA"/>
    <w:rsid w:val="00512200"/>
    <w:rsid w:val="005145C9"/>
    <w:rsid w:val="00515B11"/>
    <w:rsid w:val="00516AEA"/>
    <w:rsid w:val="005221E1"/>
    <w:rsid w:val="00522214"/>
    <w:rsid w:val="005254BB"/>
    <w:rsid w:val="00526491"/>
    <w:rsid w:val="0052672A"/>
    <w:rsid w:val="005319C4"/>
    <w:rsid w:val="005320C5"/>
    <w:rsid w:val="0053558B"/>
    <w:rsid w:val="00536CA6"/>
    <w:rsid w:val="005405BB"/>
    <w:rsid w:val="005416F8"/>
    <w:rsid w:val="0054188B"/>
    <w:rsid w:val="005439E7"/>
    <w:rsid w:val="00543D0C"/>
    <w:rsid w:val="005454BE"/>
    <w:rsid w:val="00550E79"/>
    <w:rsid w:val="0055159F"/>
    <w:rsid w:val="00554FE9"/>
    <w:rsid w:val="00555958"/>
    <w:rsid w:val="00557A23"/>
    <w:rsid w:val="00560B0D"/>
    <w:rsid w:val="00561C6F"/>
    <w:rsid w:val="00562034"/>
    <w:rsid w:val="00562E04"/>
    <w:rsid w:val="0056484B"/>
    <w:rsid w:val="00566671"/>
    <w:rsid w:val="00566694"/>
    <w:rsid w:val="00566CB2"/>
    <w:rsid w:val="005735E5"/>
    <w:rsid w:val="0057446F"/>
    <w:rsid w:val="00574BE5"/>
    <w:rsid w:val="005767F8"/>
    <w:rsid w:val="0057689D"/>
    <w:rsid w:val="00577D74"/>
    <w:rsid w:val="005810C8"/>
    <w:rsid w:val="00582543"/>
    <w:rsid w:val="005828AD"/>
    <w:rsid w:val="00584EDE"/>
    <w:rsid w:val="0058582F"/>
    <w:rsid w:val="005871E4"/>
    <w:rsid w:val="005916AF"/>
    <w:rsid w:val="005918D9"/>
    <w:rsid w:val="005919BE"/>
    <w:rsid w:val="00593E28"/>
    <w:rsid w:val="00596B41"/>
    <w:rsid w:val="005A32E8"/>
    <w:rsid w:val="005A4B1F"/>
    <w:rsid w:val="005A556E"/>
    <w:rsid w:val="005B6609"/>
    <w:rsid w:val="005C05A1"/>
    <w:rsid w:val="005C05D4"/>
    <w:rsid w:val="005C0600"/>
    <w:rsid w:val="005C2700"/>
    <w:rsid w:val="005C34C2"/>
    <w:rsid w:val="005C4234"/>
    <w:rsid w:val="005C4331"/>
    <w:rsid w:val="005C49BA"/>
    <w:rsid w:val="005C5219"/>
    <w:rsid w:val="005C5EF1"/>
    <w:rsid w:val="005C6239"/>
    <w:rsid w:val="005D18D9"/>
    <w:rsid w:val="005D25E3"/>
    <w:rsid w:val="005D7813"/>
    <w:rsid w:val="005D7E41"/>
    <w:rsid w:val="005E0C09"/>
    <w:rsid w:val="005E2E7E"/>
    <w:rsid w:val="005E7E4B"/>
    <w:rsid w:val="005F1A05"/>
    <w:rsid w:val="005F210E"/>
    <w:rsid w:val="00602401"/>
    <w:rsid w:val="006048F8"/>
    <w:rsid w:val="006068CD"/>
    <w:rsid w:val="00606D09"/>
    <w:rsid w:val="00607E28"/>
    <w:rsid w:val="00610FBE"/>
    <w:rsid w:val="006120AC"/>
    <w:rsid w:val="006143D9"/>
    <w:rsid w:val="00614DEC"/>
    <w:rsid w:val="00620AAB"/>
    <w:rsid w:val="00625067"/>
    <w:rsid w:val="00626A13"/>
    <w:rsid w:val="00627C39"/>
    <w:rsid w:val="00633386"/>
    <w:rsid w:val="00633664"/>
    <w:rsid w:val="00633ADE"/>
    <w:rsid w:val="0063527E"/>
    <w:rsid w:val="00635749"/>
    <w:rsid w:val="0063706A"/>
    <w:rsid w:val="006411B6"/>
    <w:rsid w:val="00641328"/>
    <w:rsid w:val="00641817"/>
    <w:rsid w:val="00643569"/>
    <w:rsid w:val="006439C1"/>
    <w:rsid w:val="0064696B"/>
    <w:rsid w:val="0064699B"/>
    <w:rsid w:val="00650C6D"/>
    <w:rsid w:val="00650D01"/>
    <w:rsid w:val="00651CBE"/>
    <w:rsid w:val="00652F5E"/>
    <w:rsid w:val="00654395"/>
    <w:rsid w:val="0065439B"/>
    <w:rsid w:val="00655E2D"/>
    <w:rsid w:val="006574EF"/>
    <w:rsid w:val="0066011F"/>
    <w:rsid w:val="00666871"/>
    <w:rsid w:val="00670A05"/>
    <w:rsid w:val="00670F28"/>
    <w:rsid w:val="0067156C"/>
    <w:rsid w:val="00671CA6"/>
    <w:rsid w:val="006742C3"/>
    <w:rsid w:val="0067551E"/>
    <w:rsid w:val="00682DA2"/>
    <w:rsid w:val="0068442C"/>
    <w:rsid w:val="006847E7"/>
    <w:rsid w:val="006914CC"/>
    <w:rsid w:val="006B0163"/>
    <w:rsid w:val="006B2344"/>
    <w:rsid w:val="006B4BE9"/>
    <w:rsid w:val="006B729E"/>
    <w:rsid w:val="006B7A5B"/>
    <w:rsid w:val="006B7DE0"/>
    <w:rsid w:val="006C134A"/>
    <w:rsid w:val="006C1ED0"/>
    <w:rsid w:val="006C20D5"/>
    <w:rsid w:val="006C4047"/>
    <w:rsid w:val="006C570C"/>
    <w:rsid w:val="006C63F4"/>
    <w:rsid w:val="006C6D40"/>
    <w:rsid w:val="006C7288"/>
    <w:rsid w:val="006D094D"/>
    <w:rsid w:val="006D15BB"/>
    <w:rsid w:val="006D1B8C"/>
    <w:rsid w:val="006D698B"/>
    <w:rsid w:val="006D7086"/>
    <w:rsid w:val="006E11A6"/>
    <w:rsid w:val="006E2258"/>
    <w:rsid w:val="006E3571"/>
    <w:rsid w:val="006E37E8"/>
    <w:rsid w:val="006E7D94"/>
    <w:rsid w:val="006F3FDA"/>
    <w:rsid w:val="006F549D"/>
    <w:rsid w:val="00701326"/>
    <w:rsid w:val="00702E42"/>
    <w:rsid w:val="00703519"/>
    <w:rsid w:val="00703FF2"/>
    <w:rsid w:val="00706B37"/>
    <w:rsid w:val="00706D88"/>
    <w:rsid w:val="007072FE"/>
    <w:rsid w:val="0071116D"/>
    <w:rsid w:val="00712F64"/>
    <w:rsid w:val="0071399C"/>
    <w:rsid w:val="00714C51"/>
    <w:rsid w:val="00714EF8"/>
    <w:rsid w:val="00715594"/>
    <w:rsid w:val="00717D2B"/>
    <w:rsid w:val="0072107A"/>
    <w:rsid w:val="00725F23"/>
    <w:rsid w:val="00727792"/>
    <w:rsid w:val="00730525"/>
    <w:rsid w:val="00731BA1"/>
    <w:rsid w:val="00734618"/>
    <w:rsid w:val="00734F23"/>
    <w:rsid w:val="007353B7"/>
    <w:rsid w:val="00736C45"/>
    <w:rsid w:val="0073751D"/>
    <w:rsid w:val="00744917"/>
    <w:rsid w:val="00745E2B"/>
    <w:rsid w:val="00747113"/>
    <w:rsid w:val="007519FD"/>
    <w:rsid w:val="007521AE"/>
    <w:rsid w:val="007532D3"/>
    <w:rsid w:val="00753B74"/>
    <w:rsid w:val="00754184"/>
    <w:rsid w:val="00754BFF"/>
    <w:rsid w:val="00754E54"/>
    <w:rsid w:val="007578FF"/>
    <w:rsid w:val="00764520"/>
    <w:rsid w:val="00771A1F"/>
    <w:rsid w:val="00773962"/>
    <w:rsid w:val="0077444B"/>
    <w:rsid w:val="0077680B"/>
    <w:rsid w:val="00776A2F"/>
    <w:rsid w:val="00776E65"/>
    <w:rsid w:val="007773A1"/>
    <w:rsid w:val="00777E7D"/>
    <w:rsid w:val="00780CD8"/>
    <w:rsid w:val="00786F3C"/>
    <w:rsid w:val="00787700"/>
    <w:rsid w:val="007A3DB3"/>
    <w:rsid w:val="007A6941"/>
    <w:rsid w:val="007A6A52"/>
    <w:rsid w:val="007A77CF"/>
    <w:rsid w:val="007B058B"/>
    <w:rsid w:val="007C32C6"/>
    <w:rsid w:val="007C3894"/>
    <w:rsid w:val="007C545D"/>
    <w:rsid w:val="007C6DD0"/>
    <w:rsid w:val="007C7126"/>
    <w:rsid w:val="007C7B92"/>
    <w:rsid w:val="007D0C83"/>
    <w:rsid w:val="007D6D0D"/>
    <w:rsid w:val="007D705E"/>
    <w:rsid w:val="007E0475"/>
    <w:rsid w:val="007E0543"/>
    <w:rsid w:val="007E1D6A"/>
    <w:rsid w:val="007E3368"/>
    <w:rsid w:val="007E42B3"/>
    <w:rsid w:val="007E482E"/>
    <w:rsid w:val="007E49D1"/>
    <w:rsid w:val="007E57A8"/>
    <w:rsid w:val="007E64E5"/>
    <w:rsid w:val="007E754E"/>
    <w:rsid w:val="007F6B18"/>
    <w:rsid w:val="00801747"/>
    <w:rsid w:val="00801D9E"/>
    <w:rsid w:val="00803CE2"/>
    <w:rsid w:val="00804F10"/>
    <w:rsid w:val="00806A6F"/>
    <w:rsid w:val="00806FF6"/>
    <w:rsid w:val="008077CB"/>
    <w:rsid w:val="008120E2"/>
    <w:rsid w:val="00817B1C"/>
    <w:rsid w:val="00820AE6"/>
    <w:rsid w:val="00823436"/>
    <w:rsid w:val="0082418F"/>
    <w:rsid w:val="00825D78"/>
    <w:rsid w:val="008270B9"/>
    <w:rsid w:val="00833D1A"/>
    <w:rsid w:val="00834249"/>
    <w:rsid w:val="00834256"/>
    <w:rsid w:val="0083503F"/>
    <w:rsid w:val="00836DC9"/>
    <w:rsid w:val="00840DBF"/>
    <w:rsid w:val="00843DB4"/>
    <w:rsid w:val="008445F5"/>
    <w:rsid w:val="00845FAF"/>
    <w:rsid w:val="0085082E"/>
    <w:rsid w:val="00857E48"/>
    <w:rsid w:val="008600A8"/>
    <w:rsid w:val="00861434"/>
    <w:rsid w:val="008662FD"/>
    <w:rsid w:val="00866D29"/>
    <w:rsid w:val="0087159F"/>
    <w:rsid w:val="00875710"/>
    <w:rsid w:val="0087649F"/>
    <w:rsid w:val="0088250C"/>
    <w:rsid w:val="00886484"/>
    <w:rsid w:val="00887B1F"/>
    <w:rsid w:val="008909A9"/>
    <w:rsid w:val="00893D3C"/>
    <w:rsid w:val="00894CB8"/>
    <w:rsid w:val="00895BE5"/>
    <w:rsid w:val="00897884"/>
    <w:rsid w:val="008A090C"/>
    <w:rsid w:val="008A3554"/>
    <w:rsid w:val="008A42DA"/>
    <w:rsid w:val="008A48D8"/>
    <w:rsid w:val="008A5BBC"/>
    <w:rsid w:val="008A7345"/>
    <w:rsid w:val="008B023C"/>
    <w:rsid w:val="008B05B7"/>
    <w:rsid w:val="008B0808"/>
    <w:rsid w:val="008B1CF9"/>
    <w:rsid w:val="008B3372"/>
    <w:rsid w:val="008B4AB7"/>
    <w:rsid w:val="008C1022"/>
    <w:rsid w:val="008C6DFB"/>
    <w:rsid w:val="008C78F0"/>
    <w:rsid w:val="008D06BE"/>
    <w:rsid w:val="008D2214"/>
    <w:rsid w:val="008D3126"/>
    <w:rsid w:val="008D3193"/>
    <w:rsid w:val="008D3316"/>
    <w:rsid w:val="008E3E9D"/>
    <w:rsid w:val="008F0AD3"/>
    <w:rsid w:val="008F46FB"/>
    <w:rsid w:val="008F4EBC"/>
    <w:rsid w:val="008F542D"/>
    <w:rsid w:val="008F6B18"/>
    <w:rsid w:val="009013CD"/>
    <w:rsid w:val="00902C0B"/>
    <w:rsid w:val="00902C35"/>
    <w:rsid w:val="00904C64"/>
    <w:rsid w:val="00910579"/>
    <w:rsid w:val="0091291B"/>
    <w:rsid w:val="00915DBB"/>
    <w:rsid w:val="00916AB5"/>
    <w:rsid w:val="00917DDE"/>
    <w:rsid w:val="00920E92"/>
    <w:rsid w:val="00920ED2"/>
    <w:rsid w:val="00921F37"/>
    <w:rsid w:val="00921F8A"/>
    <w:rsid w:val="00922838"/>
    <w:rsid w:val="00926D23"/>
    <w:rsid w:val="00933D95"/>
    <w:rsid w:val="00942290"/>
    <w:rsid w:val="00942307"/>
    <w:rsid w:val="009466F3"/>
    <w:rsid w:val="009508FA"/>
    <w:rsid w:val="00950A96"/>
    <w:rsid w:val="00950C04"/>
    <w:rsid w:val="00952152"/>
    <w:rsid w:val="00952FAD"/>
    <w:rsid w:val="00953D3D"/>
    <w:rsid w:val="00954EC5"/>
    <w:rsid w:val="009555C0"/>
    <w:rsid w:val="00955889"/>
    <w:rsid w:val="00955ADF"/>
    <w:rsid w:val="00955CC6"/>
    <w:rsid w:val="00957642"/>
    <w:rsid w:val="00957C50"/>
    <w:rsid w:val="00962423"/>
    <w:rsid w:val="00963BC5"/>
    <w:rsid w:val="009651FB"/>
    <w:rsid w:val="0096554F"/>
    <w:rsid w:val="00965AAB"/>
    <w:rsid w:val="00967F5F"/>
    <w:rsid w:val="00971822"/>
    <w:rsid w:val="009721E0"/>
    <w:rsid w:val="009752B2"/>
    <w:rsid w:val="00975EBE"/>
    <w:rsid w:val="00977200"/>
    <w:rsid w:val="0098120A"/>
    <w:rsid w:val="00982E71"/>
    <w:rsid w:val="00986EFA"/>
    <w:rsid w:val="00987261"/>
    <w:rsid w:val="009904B2"/>
    <w:rsid w:val="009960E0"/>
    <w:rsid w:val="00996ACD"/>
    <w:rsid w:val="00997CA4"/>
    <w:rsid w:val="009A3820"/>
    <w:rsid w:val="009A3E79"/>
    <w:rsid w:val="009A498A"/>
    <w:rsid w:val="009A7377"/>
    <w:rsid w:val="009B0C7F"/>
    <w:rsid w:val="009B0D7C"/>
    <w:rsid w:val="009B27BE"/>
    <w:rsid w:val="009B3AD3"/>
    <w:rsid w:val="009B52FF"/>
    <w:rsid w:val="009B6263"/>
    <w:rsid w:val="009B6B0D"/>
    <w:rsid w:val="009B70A3"/>
    <w:rsid w:val="009C416B"/>
    <w:rsid w:val="009C4724"/>
    <w:rsid w:val="009C5739"/>
    <w:rsid w:val="009C5C14"/>
    <w:rsid w:val="009C7534"/>
    <w:rsid w:val="009D18DC"/>
    <w:rsid w:val="009D6C90"/>
    <w:rsid w:val="009E1465"/>
    <w:rsid w:val="009E4258"/>
    <w:rsid w:val="009E541C"/>
    <w:rsid w:val="009E5DF0"/>
    <w:rsid w:val="009E65E6"/>
    <w:rsid w:val="009E7D82"/>
    <w:rsid w:val="009F11C0"/>
    <w:rsid w:val="009F190A"/>
    <w:rsid w:val="009F2377"/>
    <w:rsid w:val="009F2D92"/>
    <w:rsid w:val="009F3524"/>
    <w:rsid w:val="009F3973"/>
    <w:rsid w:val="00A0190E"/>
    <w:rsid w:val="00A02E48"/>
    <w:rsid w:val="00A05D97"/>
    <w:rsid w:val="00A074DA"/>
    <w:rsid w:val="00A10CEB"/>
    <w:rsid w:val="00A12AB5"/>
    <w:rsid w:val="00A138B1"/>
    <w:rsid w:val="00A168FD"/>
    <w:rsid w:val="00A234E1"/>
    <w:rsid w:val="00A244D3"/>
    <w:rsid w:val="00A259E7"/>
    <w:rsid w:val="00A261E2"/>
    <w:rsid w:val="00A274CA"/>
    <w:rsid w:val="00A27707"/>
    <w:rsid w:val="00A31F86"/>
    <w:rsid w:val="00A32674"/>
    <w:rsid w:val="00A33456"/>
    <w:rsid w:val="00A339B7"/>
    <w:rsid w:val="00A34A33"/>
    <w:rsid w:val="00A40F0C"/>
    <w:rsid w:val="00A41F6F"/>
    <w:rsid w:val="00A429AE"/>
    <w:rsid w:val="00A433F6"/>
    <w:rsid w:val="00A4399B"/>
    <w:rsid w:val="00A45830"/>
    <w:rsid w:val="00A467B0"/>
    <w:rsid w:val="00A51104"/>
    <w:rsid w:val="00A516D1"/>
    <w:rsid w:val="00A521D9"/>
    <w:rsid w:val="00A5286B"/>
    <w:rsid w:val="00A52AB2"/>
    <w:rsid w:val="00A5303A"/>
    <w:rsid w:val="00A53EF9"/>
    <w:rsid w:val="00A5456F"/>
    <w:rsid w:val="00A5499E"/>
    <w:rsid w:val="00A54AC4"/>
    <w:rsid w:val="00A5612D"/>
    <w:rsid w:val="00A570C0"/>
    <w:rsid w:val="00A5712A"/>
    <w:rsid w:val="00A572D6"/>
    <w:rsid w:val="00A60A1E"/>
    <w:rsid w:val="00A60A90"/>
    <w:rsid w:val="00A61C96"/>
    <w:rsid w:val="00A623EF"/>
    <w:rsid w:val="00A62713"/>
    <w:rsid w:val="00A63F97"/>
    <w:rsid w:val="00A64CB1"/>
    <w:rsid w:val="00A65598"/>
    <w:rsid w:val="00A65B8F"/>
    <w:rsid w:val="00A67011"/>
    <w:rsid w:val="00A6739C"/>
    <w:rsid w:val="00A72BAA"/>
    <w:rsid w:val="00A73AA9"/>
    <w:rsid w:val="00A747A3"/>
    <w:rsid w:val="00A74E3B"/>
    <w:rsid w:val="00A764A9"/>
    <w:rsid w:val="00A77975"/>
    <w:rsid w:val="00A8034C"/>
    <w:rsid w:val="00A80D15"/>
    <w:rsid w:val="00A82245"/>
    <w:rsid w:val="00A838F3"/>
    <w:rsid w:val="00A83AB1"/>
    <w:rsid w:val="00A85DAB"/>
    <w:rsid w:val="00A8649F"/>
    <w:rsid w:val="00A90906"/>
    <w:rsid w:val="00A90CC7"/>
    <w:rsid w:val="00A96104"/>
    <w:rsid w:val="00A97A54"/>
    <w:rsid w:val="00AA07D2"/>
    <w:rsid w:val="00AA324F"/>
    <w:rsid w:val="00AA39CD"/>
    <w:rsid w:val="00AA46E8"/>
    <w:rsid w:val="00AA6F67"/>
    <w:rsid w:val="00AA70EE"/>
    <w:rsid w:val="00AA7D06"/>
    <w:rsid w:val="00AB2870"/>
    <w:rsid w:val="00AB6A1C"/>
    <w:rsid w:val="00AC0CF3"/>
    <w:rsid w:val="00AC2992"/>
    <w:rsid w:val="00AC2A3F"/>
    <w:rsid w:val="00AC3AFB"/>
    <w:rsid w:val="00AC4684"/>
    <w:rsid w:val="00AC4BFD"/>
    <w:rsid w:val="00AC510F"/>
    <w:rsid w:val="00AC78C5"/>
    <w:rsid w:val="00AD0E32"/>
    <w:rsid w:val="00AD2F72"/>
    <w:rsid w:val="00AD33B2"/>
    <w:rsid w:val="00AE1883"/>
    <w:rsid w:val="00AE26B8"/>
    <w:rsid w:val="00AE2ABC"/>
    <w:rsid w:val="00AE3CFF"/>
    <w:rsid w:val="00AE534F"/>
    <w:rsid w:val="00AF2FFA"/>
    <w:rsid w:val="00AF5D02"/>
    <w:rsid w:val="00B009AD"/>
    <w:rsid w:val="00B01FF7"/>
    <w:rsid w:val="00B040E6"/>
    <w:rsid w:val="00B13D6B"/>
    <w:rsid w:val="00B143BB"/>
    <w:rsid w:val="00B14529"/>
    <w:rsid w:val="00B16216"/>
    <w:rsid w:val="00B16D03"/>
    <w:rsid w:val="00B22AD4"/>
    <w:rsid w:val="00B31FDF"/>
    <w:rsid w:val="00B33B9F"/>
    <w:rsid w:val="00B40379"/>
    <w:rsid w:val="00B41C75"/>
    <w:rsid w:val="00B42715"/>
    <w:rsid w:val="00B45236"/>
    <w:rsid w:val="00B46277"/>
    <w:rsid w:val="00B476B3"/>
    <w:rsid w:val="00B532DE"/>
    <w:rsid w:val="00B54939"/>
    <w:rsid w:val="00B6554D"/>
    <w:rsid w:val="00B66413"/>
    <w:rsid w:val="00B672B9"/>
    <w:rsid w:val="00B67F01"/>
    <w:rsid w:val="00B7089A"/>
    <w:rsid w:val="00B73FA7"/>
    <w:rsid w:val="00B77864"/>
    <w:rsid w:val="00B80B73"/>
    <w:rsid w:val="00B80BB9"/>
    <w:rsid w:val="00B8152D"/>
    <w:rsid w:val="00B81909"/>
    <w:rsid w:val="00B82C98"/>
    <w:rsid w:val="00B832C5"/>
    <w:rsid w:val="00B85F6F"/>
    <w:rsid w:val="00B87AB9"/>
    <w:rsid w:val="00B921DA"/>
    <w:rsid w:val="00B93D0D"/>
    <w:rsid w:val="00B95016"/>
    <w:rsid w:val="00B96E20"/>
    <w:rsid w:val="00BA1061"/>
    <w:rsid w:val="00BA477C"/>
    <w:rsid w:val="00BA6660"/>
    <w:rsid w:val="00BA75D4"/>
    <w:rsid w:val="00BB0F3B"/>
    <w:rsid w:val="00BB13B2"/>
    <w:rsid w:val="00BB3A7F"/>
    <w:rsid w:val="00BC54C6"/>
    <w:rsid w:val="00BC5E11"/>
    <w:rsid w:val="00BC60C1"/>
    <w:rsid w:val="00BC66E4"/>
    <w:rsid w:val="00BC6907"/>
    <w:rsid w:val="00BC6C61"/>
    <w:rsid w:val="00BC7FB7"/>
    <w:rsid w:val="00BD0571"/>
    <w:rsid w:val="00BD07D4"/>
    <w:rsid w:val="00BD4B75"/>
    <w:rsid w:val="00BE208E"/>
    <w:rsid w:val="00BE549E"/>
    <w:rsid w:val="00BE7577"/>
    <w:rsid w:val="00BE7713"/>
    <w:rsid w:val="00BF16DB"/>
    <w:rsid w:val="00BF1B85"/>
    <w:rsid w:val="00BF5E0C"/>
    <w:rsid w:val="00BF5F09"/>
    <w:rsid w:val="00C01225"/>
    <w:rsid w:val="00C01725"/>
    <w:rsid w:val="00C05482"/>
    <w:rsid w:val="00C05C6B"/>
    <w:rsid w:val="00C064E8"/>
    <w:rsid w:val="00C10073"/>
    <w:rsid w:val="00C12380"/>
    <w:rsid w:val="00C12EF3"/>
    <w:rsid w:val="00C12FF1"/>
    <w:rsid w:val="00C13F75"/>
    <w:rsid w:val="00C1449E"/>
    <w:rsid w:val="00C146B0"/>
    <w:rsid w:val="00C16057"/>
    <w:rsid w:val="00C17D59"/>
    <w:rsid w:val="00C2154B"/>
    <w:rsid w:val="00C222EC"/>
    <w:rsid w:val="00C23D2B"/>
    <w:rsid w:val="00C252BF"/>
    <w:rsid w:val="00C25D41"/>
    <w:rsid w:val="00C26630"/>
    <w:rsid w:val="00C3556F"/>
    <w:rsid w:val="00C378AB"/>
    <w:rsid w:val="00C4023E"/>
    <w:rsid w:val="00C416DE"/>
    <w:rsid w:val="00C426B8"/>
    <w:rsid w:val="00C4343E"/>
    <w:rsid w:val="00C43FEA"/>
    <w:rsid w:val="00C441C0"/>
    <w:rsid w:val="00C44DD1"/>
    <w:rsid w:val="00C45462"/>
    <w:rsid w:val="00C45F3B"/>
    <w:rsid w:val="00C467FD"/>
    <w:rsid w:val="00C532E9"/>
    <w:rsid w:val="00C53721"/>
    <w:rsid w:val="00C55E71"/>
    <w:rsid w:val="00C56A22"/>
    <w:rsid w:val="00C62F9E"/>
    <w:rsid w:val="00C63BEA"/>
    <w:rsid w:val="00C643C6"/>
    <w:rsid w:val="00C66CFD"/>
    <w:rsid w:val="00C727B8"/>
    <w:rsid w:val="00C752C7"/>
    <w:rsid w:val="00C77CAE"/>
    <w:rsid w:val="00C81D77"/>
    <w:rsid w:val="00C847D1"/>
    <w:rsid w:val="00C85589"/>
    <w:rsid w:val="00C927F4"/>
    <w:rsid w:val="00C9553E"/>
    <w:rsid w:val="00C965C4"/>
    <w:rsid w:val="00C96FB2"/>
    <w:rsid w:val="00C97B34"/>
    <w:rsid w:val="00CA364C"/>
    <w:rsid w:val="00CA4CCA"/>
    <w:rsid w:val="00CA6018"/>
    <w:rsid w:val="00CB4E05"/>
    <w:rsid w:val="00CB7AF8"/>
    <w:rsid w:val="00CC06BD"/>
    <w:rsid w:val="00CC1A7A"/>
    <w:rsid w:val="00CC1E80"/>
    <w:rsid w:val="00CC3F5E"/>
    <w:rsid w:val="00CD21A3"/>
    <w:rsid w:val="00CD7B2D"/>
    <w:rsid w:val="00CE053C"/>
    <w:rsid w:val="00CE1287"/>
    <w:rsid w:val="00CE1B98"/>
    <w:rsid w:val="00CE270A"/>
    <w:rsid w:val="00CE5425"/>
    <w:rsid w:val="00CE5A45"/>
    <w:rsid w:val="00CE75F2"/>
    <w:rsid w:val="00CF5747"/>
    <w:rsid w:val="00CF7774"/>
    <w:rsid w:val="00CF7B07"/>
    <w:rsid w:val="00D003CB"/>
    <w:rsid w:val="00D02BA7"/>
    <w:rsid w:val="00D03C78"/>
    <w:rsid w:val="00D04DA0"/>
    <w:rsid w:val="00D07B6D"/>
    <w:rsid w:val="00D10BEC"/>
    <w:rsid w:val="00D116C8"/>
    <w:rsid w:val="00D12D5E"/>
    <w:rsid w:val="00D15474"/>
    <w:rsid w:val="00D16541"/>
    <w:rsid w:val="00D167E8"/>
    <w:rsid w:val="00D1754C"/>
    <w:rsid w:val="00D20AEB"/>
    <w:rsid w:val="00D213EE"/>
    <w:rsid w:val="00D232E4"/>
    <w:rsid w:val="00D245B2"/>
    <w:rsid w:val="00D2585E"/>
    <w:rsid w:val="00D30769"/>
    <w:rsid w:val="00D3322B"/>
    <w:rsid w:val="00D33941"/>
    <w:rsid w:val="00D35BBA"/>
    <w:rsid w:val="00D37DF3"/>
    <w:rsid w:val="00D4114B"/>
    <w:rsid w:val="00D41C2B"/>
    <w:rsid w:val="00D43BA2"/>
    <w:rsid w:val="00D43CE1"/>
    <w:rsid w:val="00D46E9E"/>
    <w:rsid w:val="00D52F55"/>
    <w:rsid w:val="00D538F2"/>
    <w:rsid w:val="00D55D58"/>
    <w:rsid w:val="00D56A00"/>
    <w:rsid w:val="00D57E56"/>
    <w:rsid w:val="00D60A22"/>
    <w:rsid w:val="00D60BFD"/>
    <w:rsid w:val="00D631C7"/>
    <w:rsid w:val="00D63B29"/>
    <w:rsid w:val="00D64161"/>
    <w:rsid w:val="00D64A75"/>
    <w:rsid w:val="00D64DC1"/>
    <w:rsid w:val="00D65577"/>
    <w:rsid w:val="00D66681"/>
    <w:rsid w:val="00D67DDE"/>
    <w:rsid w:val="00D67E2C"/>
    <w:rsid w:val="00D67F82"/>
    <w:rsid w:val="00D70B00"/>
    <w:rsid w:val="00D72CFC"/>
    <w:rsid w:val="00D731A5"/>
    <w:rsid w:val="00D73487"/>
    <w:rsid w:val="00D75FF1"/>
    <w:rsid w:val="00D7617F"/>
    <w:rsid w:val="00D76573"/>
    <w:rsid w:val="00D76A5D"/>
    <w:rsid w:val="00D77F6E"/>
    <w:rsid w:val="00D84633"/>
    <w:rsid w:val="00D8565F"/>
    <w:rsid w:val="00D86AC2"/>
    <w:rsid w:val="00D87149"/>
    <w:rsid w:val="00D87593"/>
    <w:rsid w:val="00D875EA"/>
    <w:rsid w:val="00D87A36"/>
    <w:rsid w:val="00D919EB"/>
    <w:rsid w:val="00D93203"/>
    <w:rsid w:val="00D936BF"/>
    <w:rsid w:val="00D93E19"/>
    <w:rsid w:val="00D9418F"/>
    <w:rsid w:val="00D96C65"/>
    <w:rsid w:val="00DA1148"/>
    <w:rsid w:val="00DA1EA7"/>
    <w:rsid w:val="00DA48B3"/>
    <w:rsid w:val="00DA4B6F"/>
    <w:rsid w:val="00DB2F4D"/>
    <w:rsid w:val="00DB318F"/>
    <w:rsid w:val="00DB4771"/>
    <w:rsid w:val="00DB5F77"/>
    <w:rsid w:val="00DC27F8"/>
    <w:rsid w:val="00DC344D"/>
    <w:rsid w:val="00DC4419"/>
    <w:rsid w:val="00DC6207"/>
    <w:rsid w:val="00DC7EA1"/>
    <w:rsid w:val="00DD29B2"/>
    <w:rsid w:val="00DD3BCD"/>
    <w:rsid w:val="00DD52B4"/>
    <w:rsid w:val="00DD76B2"/>
    <w:rsid w:val="00DD76FD"/>
    <w:rsid w:val="00DE425E"/>
    <w:rsid w:val="00DE4ADF"/>
    <w:rsid w:val="00DE4CB1"/>
    <w:rsid w:val="00DF012E"/>
    <w:rsid w:val="00DF038D"/>
    <w:rsid w:val="00DF1F6A"/>
    <w:rsid w:val="00DF2B30"/>
    <w:rsid w:val="00DF5DFA"/>
    <w:rsid w:val="00DF6785"/>
    <w:rsid w:val="00DF6998"/>
    <w:rsid w:val="00DF6ED0"/>
    <w:rsid w:val="00DF6ED9"/>
    <w:rsid w:val="00DF769E"/>
    <w:rsid w:val="00E07D13"/>
    <w:rsid w:val="00E104DD"/>
    <w:rsid w:val="00E104FE"/>
    <w:rsid w:val="00E105F0"/>
    <w:rsid w:val="00E13733"/>
    <w:rsid w:val="00E169FE"/>
    <w:rsid w:val="00E204FE"/>
    <w:rsid w:val="00E2352E"/>
    <w:rsid w:val="00E23A7D"/>
    <w:rsid w:val="00E23BAA"/>
    <w:rsid w:val="00E23E88"/>
    <w:rsid w:val="00E26191"/>
    <w:rsid w:val="00E267AA"/>
    <w:rsid w:val="00E26EF4"/>
    <w:rsid w:val="00E308FC"/>
    <w:rsid w:val="00E30E9C"/>
    <w:rsid w:val="00E35886"/>
    <w:rsid w:val="00E3610E"/>
    <w:rsid w:val="00E374A2"/>
    <w:rsid w:val="00E42250"/>
    <w:rsid w:val="00E44FF6"/>
    <w:rsid w:val="00E50673"/>
    <w:rsid w:val="00E53157"/>
    <w:rsid w:val="00E53295"/>
    <w:rsid w:val="00E55571"/>
    <w:rsid w:val="00E57327"/>
    <w:rsid w:val="00E57759"/>
    <w:rsid w:val="00E658C6"/>
    <w:rsid w:val="00E6675B"/>
    <w:rsid w:val="00E67731"/>
    <w:rsid w:val="00E703BB"/>
    <w:rsid w:val="00E7113A"/>
    <w:rsid w:val="00E7423D"/>
    <w:rsid w:val="00E74413"/>
    <w:rsid w:val="00E753D7"/>
    <w:rsid w:val="00E75C1F"/>
    <w:rsid w:val="00E75E8E"/>
    <w:rsid w:val="00E7660F"/>
    <w:rsid w:val="00E81226"/>
    <w:rsid w:val="00E81391"/>
    <w:rsid w:val="00E82116"/>
    <w:rsid w:val="00E82566"/>
    <w:rsid w:val="00E83C70"/>
    <w:rsid w:val="00E83CC2"/>
    <w:rsid w:val="00E84A70"/>
    <w:rsid w:val="00E85660"/>
    <w:rsid w:val="00E86BA6"/>
    <w:rsid w:val="00E87999"/>
    <w:rsid w:val="00E87D47"/>
    <w:rsid w:val="00E961BF"/>
    <w:rsid w:val="00EA17AD"/>
    <w:rsid w:val="00EA3335"/>
    <w:rsid w:val="00EA7012"/>
    <w:rsid w:val="00EB1F90"/>
    <w:rsid w:val="00EB6CC9"/>
    <w:rsid w:val="00EB6D5C"/>
    <w:rsid w:val="00EB72FF"/>
    <w:rsid w:val="00EB7C09"/>
    <w:rsid w:val="00EC1ADF"/>
    <w:rsid w:val="00EC1C94"/>
    <w:rsid w:val="00EC5A6E"/>
    <w:rsid w:val="00EC6773"/>
    <w:rsid w:val="00EC6ADC"/>
    <w:rsid w:val="00ED45B9"/>
    <w:rsid w:val="00ED7427"/>
    <w:rsid w:val="00EE0AE1"/>
    <w:rsid w:val="00EE5D04"/>
    <w:rsid w:val="00EE676E"/>
    <w:rsid w:val="00EF2ECE"/>
    <w:rsid w:val="00EF52CF"/>
    <w:rsid w:val="00EF702E"/>
    <w:rsid w:val="00F0281E"/>
    <w:rsid w:val="00F0394B"/>
    <w:rsid w:val="00F0672A"/>
    <w:rsid w:val="00F14528"/>
    <w:rsid w:val="00F1487A"/>
    <w:rsid w:val="00F16317"/>
    <w:rsid w:val="00F1688B"/>
    <w:rsid w:val="00F2238C"/>
    <w:rsid w:val="00F246D5"/>
    <w:rsid w:val="00F26681"/>
    <w:rsid w:val="00F31324"/>
    <w:rsid w:val="00F33023"/>
    <w:rsid w:val="00F3713E"/>
    <w:rsid w:val="00F37EE7"/>
    <w:rsid w:val="00F41754"/>
    <w:rsid w:val="00F44577"/>
    <w:rsid w:val="00F452E6"/>
    <w:rsid w:val="00F46723"/>
    <w:rsid w:val="00F5108B"/>
    <w:rsid w:val="00F52030"/>
    <w:rsid w:val="00F53915"/>
    <w:rsid w:val="00F56481"/>
    <w:rsid w:val="00F635CD"/>
    <w:rsid w:val="00F63B29"/>
    <w:rsid w:val="00F65AA4"/>
    <w:rsid w:val="00F662BB"/>
    <w:rsid w:val="00F7131B"/>
    <w:rsid w:val="00F73E37"/>
    <w:rsid w:val="00F836CB"/>
    <w:rsid w:val="00F847ED"/>
    <w:rsid w:val="00F859D1"/>
    <w:rsid w:val="00F87C6D"/>
    <w:rsid w:val="00F93686"/>
    <w:rsid w:val="00F94822"/>
    <w:rsid w:val="00FA3068"/>
    <w:rsid w:val="00FA55F3"/>
    <w:rsid w:val="00FA5603"/>
    <w:rsid w:val="00FA5D08"/>
    <w:rsid w:val="00FA664C"/>
    <w:rsid w:val="00FB04AB"/>
    <w:rsid w:val="00FB081D"/>
    <w:rsid w:val="00FB0A95"/>
    <w:rsid w:val="00FB0E8C"/>
    <w:rsid w:val="00FB14C5"/>
    <w:rsid w:val="00FB1B6A"/>
    <w:rsid w:val="00FB28BC"/>
    <w:rsid w:val="00FB3ADA"/>
    <w:rsid w:val="00FB434A"/>
    <w:rsid w:val="00FB4690"/>
    <w:rsid w:val="00FB4D1F"/>
    <w:rsid w:val="00FB6CA2"/>
    <w:rsid w:val="00FB78BA"/>
    <w:rsid w:val="00FC09C7"/>
    <w:rsid w:val="00FC5EB7"/>
    <w:rsid w:val="00FC6B79"/>
    <w:rsid w:val="00FD412F"/>
    <w:rsid w:val="00FE04FE"/>
    <w:rsid w:val="00FE18F0"/>
    <w:rsid w:val="00FE2305"/>
    <w:rsid w:val="00FE2890"/>
    <w:rsid w:val="00FE3ACA"/>
    <w:rsid w:val="00FE4183"/>
    <w:rsid w:val="00FE7DEE"/>
    <w:rsid w:val="00FF12DF"/>
    <w:rsid w:val="00FF3A81"/>
    <w:rsid w:val="00FF7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6836C"/>
  <w15:docId w15:val="{45A898D3-EAC4-484D-A502-61B1D37E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A00"/>
    <w:rPr>
      <w:rFonts w:ascii="Arial" w:hAnsi="Arial"/>
      <w:sz w:val="24"/>
    </w:rPr>
  </w:style>
  <w:style w:type="paragraph" w:styleId="Heading1">
    <w:name w:val="heading 1"/>
    <w:basedOn w:val="Normal"/>
    <w:next w:val="Normal"/>
    <w:link w:val="Heading1Char"/>
    <w:uiPriority w:val="9"/>
    <w:qFormat/>
    <w:rsid w:val="00894CB8"/>
    <w:pPr>
      <w:keepNext/>
      <w:keepLines/>
      <w:spacing w:before="480" w:after="0"/>
      <w:outlineLvl w:val="0"/>
    </w:pPr>
    <w:rPr>
      <w:rFonts w:eastAsiaTheme="majorEastAsia" w:cstheme="majorBidi"/>
      <w:b/>
      <w:bCs/>
      <w:color w:val="0072C6"/>
      <w:sz w:val="36"/>
      <w:szCs w:val="28"/>
    </w:rPr>
  </w:style>
  <w:style w:type="paragraph" w:styleId="Heading2">
    <w:name w:val="heading 2"/>
    <w:basedOn w:val="Normal"/>
    <w:next w:val="Normal"/>
    <w:link w:val="Heading2Char"/>
    <w:uiPriority w:val="9"/>
    <w:unhideWhenUsed/>
    <w:qFormat/>
    <w:rsid w:val="00894CB8"/>
    <w:pPr>
      <w:keepNext/>
      <w:keepLines/>
      <w:spacing w:before="200" w:after="0"/>
      <w:outlineLvl w:val="1"/>
    </w:pPr>
    <w:rPr>
      <w:rFonts w:eastAsiaTheme="majorEastAsia" w:cstheme="majorBidi"/>
      <w:b/>
      <w:bCs/>
      <w:color w:val="0072C6"/>
      <w:sz w:val="28"/>
      <w:szCs w:val="26"/>
    </w:rPr>
  </w:style>
  <w:style w:type="paragraph" w:styleId="Heading3">
    <w:name w:val="heading 3"/>
    <w:basedOn w:val="Normal"/>
    <w:next w:val="Normal"/>
    <w:link w:val="Heading3Char"/>
    <w:uiPriority w:val="9"/>
    <w:unhideWhenUsed/>
    <w:qFormat/>
    <w:rsid w:val="00894CB8"/>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2FD"/>
  </w:style>
  <w:style w:type="paragraph" w:styleId="Footer">
    <w:name w:val="footer"/>
    <w:basedOn w:val="Normal"/>
    <w:link w:val="FooterChar"/>
    <w:uiPriority w:val="99"/>
    <w:unhideWhenUsed/>
    <w:rsid w:val="00866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2FD"/>
  </w:style>
  <w:style w:type="paragraph" w:styleId="BalloonText">
    <w:name w:val="Balloon Text"/>
    <w:basedOn w:val="Normal"/>
    <w:link w:val="BalloonTextChar"/>
    <w:uiPriority w:val="99"/>
    <w:semiHidden/>
    <w:unhideWhenUsed/>
    <w:rsid w:val="00866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FD"/>
    <w:rPr>
      <w:rFonts w:ascii="Tahoma" w:hAnsi="Tahoma" w:cs="Tahoma"/>
      <w:sz w:val="16"/>
      <w:szCs w:val="16"/>
    </w:rPr>
  </w:style>
  <w:style w:type="character" w:styleId="Hyperlink">
    <w:name w:val="Hyperlink"/>
    <w:basedOn w:val="DefaultParagraphFont"/>
    <w:uiPriority w:val="99"/>
    <w:unhideWhenUsed/>
    <w:rsid w:val="008662FD"/>
    <w:rPr>
      <w:color w:val="0000FF"/>
      <w:u w:val="single"/>
    </w:rPr>
  </w:style>
  <w:style w:type="character" w:styleId="FollowedHyperlink">
    <w:name w:val="FollowedHyperlink"/>
    <w:basedOn w:val="DefaultParagraphFont"/>
    <w:uiPriority w:val="99"/>
    <w:semiHidden/>
    <w:unhideWhenUsed/>
    <w:rsid w:val="00A41F6F"/>
    <w:rPr>
      <w:color w:val="800080" w:themeColor="followedHyperlink"/>
      <w:u w:val="single"/>
    </w:rPr>
  </w:style>
  <w:style w:type="table" w:styleId="TableGrid">
    <w:name w:val="Table Grid"/>
    <w:basedOn w:val="TableNormal"/>
    <w:uiPriority w:val="59"/>
    <w:rsid w:val="00E23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BAA"/>
    <w:pPr>
      <w:ind w:left="720"/>
      <w:contextualSpacing/>
    </w:pPr>
  </w:style>
  <w:style w:type="character" w:customStyle="1" w:styleId="Heading1Char">
    <w:name w:val="Heading 1 Char"/>
    <w:basedOn w:val="DefaultParagraphFont"/>
    <w:link w:val="Heading1"/>
    <w:uiPriority w:val="9"/>
    <w:rsid w:val="00894CB8"/>
    <w:rPr>
      <w:rFonts w:ascii="Arial" w:eastAsiaTheme="majorEastAsia" w:hAnsi="Arial" w:cstheme="majorBidi"/>
      <w:b/>
      <w:bCs/>
      <w:color w:val="0072C6"/>
      <w:sz w:val="36"/>
      <w:szCs w:val="28"/>
    </w:rPr>
  </w:style>
  <w:style w:type="paragraph" w:customStyle="1" w:styleId="Default">
    <w:name w:val="Default"/>
    <w:rsid w:val="0063527E"/>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894CB8"/>
    <w:rPr>
      <w:rFonts w:ascii="Arial" w:eastAsiaTheme="majorEastAsia" w:hAnsi="Arial" w:cstheme="majorBidi"/>
      <w:b/>
      <w:bCs/>
      <w:color w:val="0072C6"/>
      <w:sz w:val="28"/>
      <w:szCs w:val="26"/>
    </w:rPr>
  </w:style>
  <w:style w:type="character" w:customStyle="1" w:styleId="Heading3Char">
    <w:name w:val="Heading 3 Char"/>
    <w:basedOn w:val="DefaultParagraphFont"/>
    <w:link w:val="Heading3"/>
    <w:uiPriority w:val="9"/>
    <w:rsid w:val="00894CB8"/>
    <w:rPr>
      <w:rFonts w:ascii="Arial" w:eastAsiaTheme="majorEastAsia" w:hAnsi="Arial" w:cstheme="majorBidi"/>
      <w:b/>
      <w:bCs/>
      <w:sz w:val="24"/>
    </w:rPr>
  </w:style>
  <w:style w:type="paragraph" w:customStyle="1" w:styleId="BasicParagraph">
    <w:name w:val="[Basic Paragraph]"/>
    <w:basedOn w:val="Normal"/>
    <w:uiPriority w:val="99"/>
    <w:rsid w:val="002834FB"/>
    <w:pPr>
      <w:autoSpaceDE w:val="0"/>
      <w:autoSpaceDN w:val="0"/>
      <w:adjustRightInd w:val="0"/>
      <w:spacing w:after="0" w:line="288" w:lineRule="auto"/>
      <w:textAlignment w:val="center"/>
    </w:pPr>
    <w:rPr>
      <w:rFonts w:ascii="Minion Pro" w:hAnsi="Minion Pro" w:cs="Minion Pro"/>
      <w:color w:val="000000"/>
      <w:szCs w:val="24"/>
    </w:rPr>
  </w:style>
  <w:style w:type="character" w:styleId="PageNumber">
    <w:name w:val="page number"/>
    <w:basedOn w:val="DefaultParagraphFont"/>
    <w:uiPriority w:val="99"/>
    <w:semiHidden/>
    <w:unhideWhenUsed/>
    <w:rsid w:val="00566CB2"/>
  </w:style>
  <w:style w:type="character" w:styleId="UnresolvedMention">
    <w:name w:val="Unresolved Mention"/>
    <w:basedOn w:val="DefaultParagraphFont"/>
    <w:uiPriority w:val="99"/>
    <w:semiHidden/>
    <w:unhideWhenUsed/>
    <w:rsid w:val="00A5456F"/>
    <w:rPr>
      <w:color w:val="605E5C"/>
      <w:shd w:val="clear" w:color="auto" w:fill="E1DFDD"/>
    </w:rPr>
  </w:style>
  <w:style w:type="paragraph" w:styleId="PlainText">
    <w:name w:val="Plain Text"/>
    <w:basedOn w:val="Normal"/>
    <w:link w:val="PlainTextChar"/>
    <w:uiPriority w:val="99"/>
    <w:unhideWhenUsed/>
    <w:rsid w:val="001D241D"/>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1D241D"/>
    <w:rPr>
      <w:rFonts w:ascii="Calibri" w:hAnsi="Calibri"/>
      <w:szCs w:val="21"/>
    </w:rPr>
  </w:style>
  <w:style w:type="paragraph" w:styleId="NoSpacing">
    <w:name w:val="No Spacing"/>
    <w:uiPriority w:val="1"/>
    <w:qFormat/>
    <w:rsid w:val="001D241D"/>
    <w:pPr>
      <w:spacing w:after="0" w:line="240" w:lineRule="auto"/>
    </w:pPr>
    <w:rPr>
      <w:rFonts w:ascii="Arial" w:hAnsi="Arial"/>
      <w:sz w:val="24"/>
    </w:rPr>
  </w:style>
  <w:style w:type="paragraph" w:customStyle="1" w:styleId="pf0">
    <w:name w:val="pf0"/>
    <w:basedOn w:val="Normal"/>
    <w:rsid w:val="000F1D2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0F1D2F"/>
    <w:rPr>
      <w:rFonts w:ascii="Segoe UI" w:hAnsi="Segoe UI" w:cs="Segoe UI" w:hint="default"/>
      <w:sz w:val="18"/>
      <w:szCs w:val="18"/>
    </w:rPr>
  </w:style>
  <w:style w:type="paragraph" w:styleId="NormalWeb">
    <w:name w:val="Normal (Web)"/>
    <w:basedOn w:val="Normal"/>
    <w:uiPriority w:val="99"/>
    <w:semiHidden/>
    <w:unhideWhenUsed/>
    <w:rsid w:val="00075687"/>
    <w:pPr>
      <w:spacing w:before="100" w:beforeAutospacing="1" w:after="100" w:afterAutospacing="1" w:line="240" w:lineRule="auto"/>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40194A"/>
    <w:rPr>
      <w:sz w:val="16"/>
      <w:szCs w:val="16"/>
    </w:rPr>
  </w:style>
  <w:style w:type="paragraph" w:styleId="CommentText">
    <w:name w:val="annotation text"/>
    <w:basedOn w:val="Normal"/>
    <w:link w:val="CommentTextChar"/>
    <w:uiPriority w:val="99"/>
    <w:unhideWhenUsed/>
    <w:rsid w:val="0040194A"/>
    <w:pPr>
      <w:spacing w:line="240" w:lineRule="auto"/>
    </w:pPr>
    <w:rPr>
      <w:sz w:val="20"/>
      <w:szCs w:val="20"/>
    </w:rPr>
  </w:style>
  <w:style w:type="character" w:customStyle="1" w:styleId="CommentTextChar">
    <w:name w:val="Comment Text Char"/>
    <w:basedOn w:val="DefaultParagraphFont"/>
    <w:link w:val="CommentText"/>
    <w:uiPriority w:val="99"/>
    <w:rsid w:val="0040194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0194A"/>
    <w:rPr>
      <w:b/>
      <w:bCs/>
    </w:rPr>
  </w:style>
  <w:style w:type="character" w:customStyle="1" w:styleId="CommentSubjectChar">
    <w:name w:val="Comment Subject Char"/>
    <w:basedOn w:val="CommentTextChar"/>
    <w:link w:val="CommentSubject"/>
    <w:uiPriority w:val="99"/>
    <w:semiHidden/>
    <w:rsid w:val="0040194A"/>
    <w:rPr>
      <w:rFonts w:ascii="Arial" w:hAnsi="Arial"/>
      <w:b/>
      <w:bCs/>
      <w:sz w:val="20"/>
      <w:szCs w:val="20"/>
    </w:rPr>
  </w:style>
  <w:style w:type="paragraph" w:customStyle="1" w:styleId="paragraph">
    <w:name w:val="paragraph"/>
    <w:basedOn w:val="Normal"/>
    <w:rsid w:val="00252CCB"/>
    <w:pPr>
      <w:spacing w:before="100" w:beforeAutospacing="1" w:after="100" w:afterAutospacing="1" w:line="240" w:lineRule="auto"/>
    </w:pPr>
    <w:rPr>
      <w:rFonts w:ascii="Calibri" w:hAnsi="Calibri" w:cs="Calibri"/>
      <w:sz w:val="22"/>
      <w:lang w:eastAsia="en-GB"/>
    </w:rPr>
  </w:style>
  <w:style w:type="character" w:customStyle="1" w:styleId="normaltextrun">
    <w:name w:val="normaltextrun"/>
    <w:basedOn w:val="DefaultParagraphFont"/>
    <w:rsid w:val="00252CCB"/>
  </w:style>
  <w:style w:type="character" w:customStyle="1" w:styleId="eop">
    <w:name w:val="eop"/>
    <w:basedOn w:val="DefaultParagraphFont"/>
    <w:rsid w:val="00252CCB"/>
  </w:style>
  <w:style w:type="paragraph" w:styleId="Revision">
    <w:name w:val="Revision"/>
    <w:hidden/>
    <w:uiPriority w:val="99"/>
    <w:semiHidden/>
    <w:rsid w:val="003D4065"/>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79418">
      <w:bodyDiv w:val="1"/>
      <w:marLeft w:val="0"/>
      <w:marRight w:val="0"/>
      <w:marTop w:val="0"/>
      <w:marBottom w:val="0"/>
      <w:divBdr>
        <w:top w:val="none" w:sz="0" w:space="0" w:color="auto"/>
        <w:left w:val="none" w:sz="0" w:space="0" w:color="auto"/>
        <w:bottom w:val="none" w:sz="0" w:space="0" w:color="auto"/>
        <w:right w:val="none" w:sz="0" w:space="0" w:color="auto"/>
      </w:divBdr>
      <w:divsChild>
        <w:div w:id="537816565">
          <w:marLeft w:val="0"/>
          <w:marRight w:val="0"/>
          <w:marTop w:val="0"/>
          <w:marBottom w:val="0"/>
          <w:divBdr>
            <w:top w:val="none" w:sz="0" w:space="0" w:color="auto"/>
            <w:left w:val="none" w:sz="0" w:space="0" w:color="auto"/>
            <w:bottom w:val="none" w:sz="0" w:space="0" w:color="auto"/>
            <w:right w:val="none" w:sz="0" w:space="0" w:color="auto"/>
          </w:divBdr>
        </w:div>
      </w:divsChild>
    </w:div>
    <w:div w:id="47799317">
      <w:bodyDiv w:val="1"/>
      <w:marLeft w:val="0"/>
      <w:marRight w:val="0"/>
      <w:marTop w:val="0"/>
      <w:marBottom w:val="0"/>
      <w:divBdr>
        <w:top w:val="none" w:sz="0" w:space="0" w:color="auto"/>
        <w:left w:val="none" w:sz="0" w:space="0" w:color="auto"/>
        <w:bottom w:val="none" w:sz="0" w:space="0" w:color="auto"/>
        <w:right w:val="none" w:sz="0" w:space="0" w:color="auto"/>
      </w:divBdr>
    </w:div>
    <w:div w:id="141386996">
      <w:bodyDiv w:val="1"/>
      <w:marLeft w:val="0"/>
      <w:marRight w:val="0"/>
      <w:marTop w:val="0"/>
      <w:marBottom w:val="0"/>
      <w:divBdr>
        <w:top w:val="none" w:sz="0" w:space="0" w:color="auto"/>
        <w:left w:val="none" w:sz="0" w:space="0" w:color="auto"/>
        <w:bottom w:val="none" w:sz="0" w:space="0" w:color="auto"/>
        <w:right w:val="none" w:sz="0" w:space="0" w:color="auto"/>
      </w:divBdr>
    </w:div>
    <w:div w:id="168178530">
      <w:bodyDiv w:val="1"/>
      <w:marLeft w:val="0"/>
      <w:marRight w:val="0"/>
      <w:marTop w:val="0"/>
      <w:marBottom w:val="0"/>
      <w:divBdr>
        <w:top w:val="none" w:sz="0" w:space="0" w:color="auto"/>
        <w:left w:val="none" w:sz="0" w:space="0" w:color="auto"/>
        <w:bottom w:val="none" w:sz="0" w:space="0" w:color="auto"/>
        <w:right w:val="none" w:sz="0" w:space="0" w:color="auto"/>
      </w:divBdr>
    </w:div>
    <w:div w:id="182668254">
      <w:bodyDiv w:val="1"/>
      <w:marLeft w:val="0"/>
      <w:marRight w:val="0"/>
      <w:marTop w:val="0"/>
      <w:marBottom w:val="0"/>
      <w:divBdr>
        <w:top w:val="none" w:sz="0" w:space="0" w:color="auto"/>
        <w:left w:val="none" w:sz="0" w:space="0" w:color="auto"/>
        <w:bottom w:val="none" w:sz="0" w:space="0" w:color="auto"/>
        <w:right w:val="none" w:sz="0" w:space="0" w:color="auto"/>
      </w:divBdr>
      <w:divsChild>
        <w:div w:id="931860318">
          <w:marLeft w:val="274"/>
          <w:marRight w:val="0"/>
          <w:marTop w:val="150"/>
          <w:marBottom w:val="0"/>
          <w:divBdr>
            <w:top w:val="none" w:sz="0" w:space="0" w:color="auto"/>
            <w:left w:val="none" w:sz="0" w:space="0" w:color="auto"/>
            <w:bottom w:val="none" w:sz="0" w:space="0" w:color="auto"/>
            <w:right w:val="none" w:sz="0" w:space="0" w:color="auto"/>
          </w:divBdr>
        </w:div>
      </w:divsChild>
    </w:div>
    <w:div w:id="191769651">
      <w:bodyDiv w:val="1"/>
      <w:marLeft w:val="0"/>
      <w:marRight w:val="0"/>
      <w:marTop w:val="0"/>
      <w:marBottom w:val="0"/>
      <w:divBdr>
        <w:top w:val="none" w:sz="0" w:space="0" w:color="auto"/>
        <w:left w:val="none" w:sz="0" w:space="0" w:color="auto"/>
        <w:bottom w:val="none" w:sz="0" w:space="0" w:color="auto"/>
        <w:right w:val="none" w:sz="0" w:space="0" w:color="auto"/>
      </w:divBdr>
    </w:div>
    <w:div w:id="206265387">
      <w:bodyDiv w:val="1"/>
      <w:marLeft w:val="0"/>
      <w:marRight w:val="0"/>
      <w:marTop w:val="0"/>
      <w:marBottom w:val="0"/>
      <w:divBdr>
        <w:top w:val="none" w:sz="0" w:space="0" w:color="auto"/>
        <w:left w:val="none" w:sz="0" w:space="0" w:color="auto"/>
        <w:bottom w:val="none" w:sz="0" w:space="0" w:color="auto"/>
        <w:right w:val="none" w:sz="0" w:space="0" w:color="auto"/>
      </w:divBdr>
    </w:div>
    <w:div w:id="213545456">
      <w:bodyDiv w:val="1"/>
      <w:marLeft w:val="0"/>
      <w:marRight w:val="0"/>
      <w:marTop w:val="0"/>
      <w:marBottom w:val="0"/>
      <w:divBdr>
        <w:top w:val="none" w:sz="0" w:space="0" w:color="auto"/>
        <w:left w:val="none" w:sz="0" w:space="0" w:color="auto"/>
        <w:bottom w:val="none" w:sz="0" w:space="0" w:color="auto"/>
        <w:right w:val="none" w:sz="0" w:space="0" w:color="auto"/>
      </w:divBdr>
    </w:div>
    <w:div w:id="298921027">
      <w:bodyDiv w:val="1"/>
      <w:marLeft w:val="0"/>
      <w:marRight w:val="0"/>
      <w:marTop w:val="0"/>
      <w:marBottom w:val="0"/>
      <w:divBdr>
        <w:top w:val="none" w:sz="0" w:space="0" w:color="auto"/>
        <w:left w:val="none" w:sz="0" w:space="0" w:color="auto"/>
        <w:bottom w:val="none" w:sz="0" w:space="0" w:color="auto"/>
        <w:right w:val="none" w:sz="0" w:space="0" w:color="auto"/>
      </w:divBdr>
    </w:div>
    <w:div w:id="317926943">
      <w:bodyDiv w:val="1"/>
      <w:marLeft w:val="0"/>
      <w:marRight w:val="0"/>
      <w:marTop w:val="0"/>
      <w:marBottom w:val="0"/>
      <w:divBdr>
        <w:top w:val="none" w:sz="0" w:space="0" w:color="auto"/>
        <w:left w:val="none" w:sz="0" w:space="0" w:color="auto"/>
        <w:bottom w:val="none" w:sz="0" w:space="0" w:color="auto"/>
        <w:right w:val="none" w:sz="0" w:space="0" w:color="auto"/>
      </w:divBdr>
    </w:div>
    <w:div w:id="324554088">
      <w:bodyDiv w:val="1"/>
      <w:marLeft w:val="0"/>
      <w:marRight w:val="0"/>
      <w:marTop w:val="0"/>
      <w:marBottom w:val="0"/>
      <w:divBdr>
        <w:top w:val="none" w:sz="0" w:space="0" w:color="auto"/>
        <w:left w:val="none" w:sz="0" w:space="0" w:color="auto"/>
        <w:bottom w:val="none" w:sz="0" w:space="0" w:color="auto"/>
        <w:right w:val="none" w:sz="0" w:space="0" w:color="auto"/>
      </w:divBdr>
    </w:div>
    <w:div w:id="339937655">
      <w:bodyDiv w:val="1"/>
      <w:marLeft w:val="0"/>
      <w:marRight w:val="0"/>
      <w:marTop w:val="0"/>
      <w:marBottom w:val="0"/>
      <w:divBdr>
        <w:top w:val="none" w:sz="0" w:space="0" w:color="auto"/>
        <w:left w:val="none" w:sz="0" w:space="0" w:color="auto"/>
        <w:bottom w:val="none" w:sz="0" w:space="0" w:color="auto"/>
        <w:right w:val="none" w:sz="0" w:space="0" w:color="auto"/>
      </w:divBdr>
    </w:div>
    <w:div w:id="365564266">
      <w:bodyDiv w:val="1"/>
      <w:marLeft w:val="0"/>
      <w:marRight w:val="0"/>
      <w:marTop w:val="0"/>
      <w:marBottom w:val="0"/>
      <w:divBdr>
        <w:top w:val="none" w:sz="0" w:space="0" w:color="auto"/>
        <w:left w:val="none" w:sz="0" w:space="0" w:color="auto"/>
        <w:bottom w:val="none" w:sz="0" w:space="0" w:color="auto"/>
        <w:right w:val="none" w:sz="0" w:space="0" w:color="auto"/>
      </w:divBdr>
    </w:div>
    <w:div w:id="396250487">
      <w:bodyDiv w:val="1"/>
      <w:marLeft w:val="0"/>
      <w:marRight w:val="0"/>
      <w:marTop w:val="0"/>
      <w:marBottom w:val="0"/>
      <w:divBdr>
        <w:top w:val="none" w:sz="0" w:space="0" w:color="auto"/>
        <w:left w:val="none" w:sz="0" w:space="0" w:color="auto"/>
        <w:bottom w:val="none" w:sz="0" w:space="0" w:color="auto"/>
        <w:right w:val="none" w:sz="0" w:space="0" w:color="auto"/>
      </w:divBdr>
    </w:div>
    <w:div w:id="396589986">
      <w:bodyDiv w:val="1"/>
      <w:marLeft w:val="0"/>
      <w:marRight w:val="0"/>
      <w:marTop w:val="0"/>
      <w:marBottom w:val="0"/>
      <w:divBdr>
        <w:top w:val="none" w:sz="0" w:space="0" w:color="auto"/>
        <w:left w:val="none" w:sz="0" w:space="0" w:color="auto"/>
        <w:bottom w:val="none" w:sz="0" w:space="0" w:color="auto"/>
        <w:right w:val="none" w:sz="0" w:space="0" w:color="auto"/>
      </w:divBdr>
    </w:div>
    <w:div w:id="461382056">
      <w:bodyDiv w:val="1"/>
      <w:marLeft w:val="0"/>
      <w:marRight w:val="0"/>
      <w:marTop w:val="0"/>
      <w:marBottom w:val="0"/>
      <w:divBdr>
        <w:top w:val="none" w:sz="0" w:space="0" w:color="auto"/>
        <w:left w:val="none" w:sz="0" w:space="0" w:color="auto"/>
        <w:bottom w:val="none" w:sz="0" w:space="0" w:color="auto"/>
        <w:right w:val="none" w:sz="0" w:space="0" w:color="auto"/>
      </w:divBdr>
      <w:divsChild>
        <w:div w:id="1072194711">
          <w:marLeft w:val="274"/>
          <w:marRight w:val="0"/>
          <w:marTop w:val="150"/>
          <w:marBottom w:val="0"/>
          <w:divBdr>
            <w:top w:val="none" w:sz="0" w:space="0" w:color="auto"/>
            <w:left w:val="none" w:sz="0" w:space="0" w:color="auto"/>
            <w:bottom w:val="none" w:sz="0" w:space="0" w:color="auto"/>
            <w:right w:val="none" w:sz="0" w:space="0" w:color="auto"/>
          </w:divBdr>
        </w:div>
      </w:divsChild>
    </w:div>
    <w:div w:id="523786590">
      <w:bodyDiv w:val="1"/>
      <w:marLeft w:val="0"/>
      <w:marRight w:val="0"/>
      <w:marTop w:val="0"/>
      <w:marBottom w:val="0"/>
      <w:divBdr>
        <w:top w:val="none" w:sz="0" w:space="0" w:color="auto"/>
        <w:left w:val="none" w:sz="0" w:space="0" w:color="auto"/>
        <w:bottom w:val="none" w:sz="0" w:space="0" w:color="auto"/>
        <w:right w:val="none" w:sz="0" w:space="0" w:color="auto"/>
      </w:divBdr>
    </w:div>
    <w:div w:id="537401087">
      <w:bodyDiv w:val="1"/>
      <w:marLeft w:val="0"/>
      <w:marRight w:val="0"/>
      <w:marTop w:val="0"/>
      <w:marBottom w:val="0"/>
      <w:divBdr>
        <w:top w:val="none" w:sz="0" w:space="0" w:color="auto"/>
        <w:left w:val="none" w:sz="0" w:space="0" w:color="auto"/>
        <w:bottom w:val="none" w:sz="0" w:space="0" w:color="auto"/>
        <w:right w:val="none" w:sz="0" w:space="0" w:color="auto"/>
      </w:divBdr>
      <w:divsChild>
        <w:div w:id="401177893">
          <w:marLeft w:val="274"/>
          <w:marRight w:val="0"/>
          <w:marTop w:val="150"/>
          <w:marBottom w:val="0"/>
          <w:divBdr>
            <w:top w:val="none" w:sz="0" w:space="0" w:color="auto"/>
            <w:left w:val="none" w:sz="0" w:space="0" w:color="auto"/>
            <w:bottom w:val="none" w:sz="0" w:space="0" w:color="auto"/>
            <w:right w:val="none" w:sz="0" w:space="0" w:color="auto"/>
          </w:divBdr>
        </w:div>
      </w:divsChild>
    </w:div>
    <w:div w:id="557130112">
      <w:bodyDiv w:val="1"/>
      <w:marLeft w:val="0"/>
      <w:marRight w:val="0"/>
      <w:marTop w:val="0"/>
      <w:marBottom w:val="0"/>
      <w:divBdr>
        <w:top w:val="none" w:sz="0" w:space="0" w:color="auto"/>
        <w:left w:val="none" w:sz="0" w:space="0" w:color="auto"/>
        <w:bottom w:val="none" w:sz="0" w:space="0" w:color="auto"/>
        <w:right w:val="none" w:sz="0" w:space="0" w:color="auto"/>
      </w:divBdr>
    </w:div>
    <w:div w:id="678236163">
      <w:bodyDiv w:val="1"/>
      <w:marLeft w:val="0"/>
      <w:marRight w:val="0"/>
      <w:marTop w:val="0"/>
      <w:marBottom w:val="0"/>
      <w:divBdr>
        <w:top w:val="none" w:sz="0" w:space="0" w:color="auto"/>
        <w:left w:val="none" w:sz="0" w:space="0" w:color="auto"/>
        <w:bottom w:val="none" w:sz="0" w:space="0" w:color="auto"/>
        <w:right w:val="none" w:sz="0" w:space="0" w:color="auto"/>
      </w:divBdr>
      <w:divsChild>
        <w:div w:id="1409842149">
          <w:marLeft w:val="0"/>
          <w:marRight w:val="0"/>
          <w:marTop w:val="0"/>
          <w:marBottom w:val="0"/>
          <w:divBdr>
            <w:top w:val="none" w:sz="0" w:space="0" w:color="auto"/>
            <w:left w:val="none" w:sz="0" w:space="0" w:color="auto"/>
            <w:bottom w:val="none" w:sz="0" w:space="0" w:color="auto"/>
            <w:right w:val="none" w:sz="0" w:space="0" w:color="auto"/>
          </w:divBdr>
        </w:div>
      </w:divsChild>
    </w:div>
    <w:div w:id="706638989">
      <w:bodyDiv w:val="1"/>
      <w:marLeft w:val="0"/>
      <w:marRight w:val="0"/>
      <w:marTop w:val="0"/>
      <w:marBottom w:val="0"/>
      <w:divBdr>
        <w:top w:val="none" w:sz="0" w:space="0" w:color="auto"/>
        <w:left w:val="none" w:sz="0" w:space="0" w:color="auto"/>
        <w:bottom w:val="none" w:sz="0" w:space="0" w:color="auto"/>
        <w:right w:val="none" w:sz="0" w:space="0" w:color="auto"/>
      </w:divBdr>
      <w:divsChild>
        <w:div w:id="1691905373">
          <w:marLeft w:val="0"/>
          <w:marRight w:val="0"/>
          <w:marTop w:val="0"/>
          <w:marBottom w:val="0"/>
          <w:divBdr>
            <w:top w:val="none" w:sz="0" w:space="0" w:color="auto"/>
            <w:left w:val="none" w:sz="0" w:space="0" w:color="auto"/>
            <w:bottom w:val="none" w:sz="0" w:space="0" w:color="auto"/>
            <w:right w:val="none" w:sz="0" w:space="0" w:color="auto"/>
          </w:divBdr>
        </w:div>
      </w:divsChild>
    </w:div>
    <w:div w:id="714740887">
      <w:bodyDiv w:val="1"/>
      <w:marLeft w:val="0"/>
      <w:marRight w:val="0"/>
      <w:marTop w:val="0"/>
      <w:marBottom w:val="0"/>
      <w:divBdr>
        <w:top w:val="none" w:sz="0" w:space="0" w:color="auto"/>
        <w:left w:val="none" w:sz="0" w:space="0" w:color="auto"/>
        <w:bottom w:val="none" w:sz="0" w:space="0" w:color="auto"/>
        <w:right w:val="none" w:sz="0" w:space="0" w:color="auto"/>
      </w:divBdr>
    </w:div>
    <w:div w:id="750808985">
      <w:bodyDiv w:val="1"/>
      <w:marLeft w:val="0"/>
      <w:marRight w:val="0"/>
      <w:marTop w:val="0"/>
      <w:marBottom w:val="0"/>
      <w:divBdr>
        <w:top w:val="none" w:sz="0" w:space="0" w:color="auto"/>
        <w:left w:val="none" w:sz="0" w:space="0" w:color="auto"/>
        <w:bottom w:val="none" w:sz="0" w:space="0" w:color="auto"/>
        <w:right w:val="none" w:sz="0" w:space="0" w:color="auto"/>
      </w:divBdr>
    </w:div>
    <w:div w:id="762654787">
      <w:bodyDiv w:val="1"/>
      <w:marLeft w:val="0"/>
      <w:marRight w:val="0"/>
      <w:marTop w:val="0"/>
      <w:marBottom w:val="0"/>
      <w:divBdr>
        <w:top w:val="none" w:sz="0" w:space="0" w:color="auto"/>
        <w:left w:val="none" w:sz="0" w:space="0" w:color="auto"/>
        <w:bottom w:val="none" w:sz="0" w:space="0" w:color="auto"/>
        <w:right w:val="none" w:sz="0" w:space="0" w:color="auto"/>
      </w:divBdr>
    </w:div>
    <w:div w:id="784272140">
      <w:bodyDiv w:val="1"/>
      <w:marLeft w:val="0"/>
      <w:marRight w:val="0"/>
      <w:marTop w:val="0"/>
      <w:marBottom w:val="0"/>
      <w:divBdr>
        <w:top w:val="none" w:sz="0" w:space="0" w:color="auto"/>
        <w:left w:val="none" w:sz="0" w:space="0" w:color="auto"/>
        <w:bottom w:val="none" w:sz="0" w:space="0" w:color="auto"/>
        <w:right w:val="none" w:sz="0" w:space="0" w:color="auto"/>
      </w:divBdr>
    </w:div>
    <w:div w:id="794446757">
      <w:bodyDiv w:val="1"/>
      <w:marLeft w:val="0"/>
      <w:marRight w:val="0"/>
      <w:marTop w:val="0"/>
      <w:marBottom w:val="0"/>
      <w:divBdr>
        <w:top w:val="none" w:sz="0" w:space="0" w:color="auto"/>
        <w:left w:val="none" w:sz="0" w:space="0" w:color="auto"/>
        <w:bottom w:val="none" w:sz="0" w:space="0" w:color="auto"/>
        <w:right w:val="none" w:sz="0" w:space="0" w:color="auto"/>
      </w:divBdr>
    </w:div>
    <w:div w:id="918951729">
      <w:bodyDiv w:val="1"/>
      <w:marLeft w:val="0"/>
      <w:marRight w:val="0"/>
      <w:marTop w:val="0"/>
      <w:marBottom w:val="0"/>
      <w:divBdr>
        <w:top w:val="none" w:sz="0" w:space="0" w:color="auto"/>
        <w:left w:val="none" w:sz="0" w:space="0" w:color="auto"/>
        <w:bottom w:val="none" w:sz="0" w:space="0" w:color="auto"/>
        <w:right w:val="none" w:sz="0" w:space="0" w:color="auto"/>
      </w:divBdr>
      <w:divsChild>
        <w:div w:id="1608196660">
          <w:marLeft w:val="274"/>
          <w:marRight w:val="0"/>
          <w:marTop w:val="150"/>
          <w:marBottom w:val="0"/>
          <w:divBdr>
            <w:top w:val="none" w:sz="0" w:space="0" w:color="auto"/>
            <w:left w:val="none" w:sz="0" w:space="0" w:color="auto"/>
            <w:bottom w:val="none" w:sz="0" w:space="0" w:color="auto"/>
            <w:right w:val="none" w:sz="0" w:space="0" w:color="auto"/>
          </w:divBdr>
        </w:div>
      </w:divsChild>
    </w:div>
    <w:div w:id="923143366">
      <w:bodyDiv w:val="1"/>
      <w:marLeft w:val="0"/>
      <w:marRight w:val="0"/>
      <w:marTop w:val="0"/>
      <w:marBottom w:val="0"/>
      <w:divBdr>
        <w:top w:val="none" w:sz="0" w:space="0" w:color="auto"/>
        <w:left w:val="none" w:sz="0" w:space="0" w:color="auto"/>
        <w:bottom w:val="none" w:sz="0" w:space="0" w:color="auto"/>
        <w:right w:val="none" w:sz="0" w:space="0" w:color="auto"/>
      </w:divBdr>
    </w:div>
    <w:div w:id="937375339">
      <w:bodyDiv w:val="1"/>
      <w:marLeft w:val="0"/>
      <w:marRight w:val="0"/>
      <w:marTop w:val="0"/>
      <w:marBottom w:val="0"/>
      <w:divBdr>
        <w:top w:val="none" w:sz="0" w:space="0" w:color="auto"/>
        <w:left w:val="none" w:sz="0" w:space="0" w:color="auto"/>
        <w:bottom w:val="none" w:sz="0" w:space="0" w:color="auto"/>
        <w:right w:val="none" w:sz="0" w:space="0" w:color="auto"/>
      </w:divBdr>
      <w:divsChild>
        <w:div w:id="1288505066">
          <w:marLeft w:val="0"/>
          <w:marRight w:val="0"/>
          <w:marTop w:val="0"/>
          <w:marBottom w:val="0"/>
          <w:divBdr>
            <w:top w:val="none" w:sz="0" w:space="0" w:color="auto"/>
            <w:left w:val="none" w:sz="0" w:space="0" w:color="auto"/>
            <w:bottom w:val="none" w:sz="0" w:space="0" w:color="auto"/>
            <w:right w:val="none" w:sz="0" w:space="0" w:color="auto"/>
          </w:divBdr>
        </w:div>
      </w:divsChild>
    </w:div>
    <w:div w:id="961377608">
      <w:bodyDiv w:val="1"/>
      <w:marLeft w:val="0"/>
      <w:marRight w:val="0"/>
      <w:marTop w:val="0"/>
      <w:marBottom w:val="0"/>
      <w:divBdr>
        <w:top w:val="none" w:sz="0" w:space="0" w:color="auto"/>
        <w:left w:val="none" w:sz="0" w:space="0" w:color="auto"/>
        <w:bottom w:val="none" w:sz="0" w:space="0" w:color="auto"/>
        <w:right w:val="none" w:sz="0" w:space="0" w:color="auto"/>
      </w:divBdr>
    </w:div>
    <w:div w:id="987515866">
      <w:bodyDiv w:val="1"/>
      <w:marLeft w:val="0"/>
      <w:marRight w:val="0"/>
      <w:marTop w:val="0"/>
      <w:marBottom w:val="0"/>
      <w:divBdr>
        <w:top w:val="none" w:sz="0" w:space="0" w:color="auto"/>
        <w:left w:val="none" w:sz="0" w:space="0" w:color="auto"/>
        <w:bottom w:val="none" w:sz="0" w:space="0" w:color="auto"/>
        <w:right w:val="none" w:sz="0" w:space="0" w:color="auto"/>
      </w:divBdr>
      <w:divsChild>
        <w:div w:id="398211141">
          <w:marLeft w:val="0"/>
          <w:marRight w:val="0"/>
          <w:marTop w:val="0"/>
          <w:marBottom w:val="0"/>
          <w:divBdr>
            <w:top w:val="none" w:sz="0" w:space="0" w:color="auto"/>
            <w:left w:val="none" w:sz="0" w:space="0" w:color="auto"/>
            <w:bottom w:val="none" w:sz="0" w:space="0" w:color="auto"/>
            <w:right w:val="none" w:sz="0" w:space="0" w:color="auto"/>
          </w:divBdr>
        </w:div>
      </w:divsChild>
    </w:div>
    <w:div w:id="995181473">
      <w:bodyDiv w:val="1"/>
      <w:marLeft w:val="0"/>
      <w:marRight w:val="0"/>
      <w:marTop w:val="0"/>
      <w:marBottom w:val="0"/>
      <w:divBdr>
        <w:top w:val="none" w:sz="0" w:space="0" w:color="auto"/>
        <w:left w:val="none" w:sz="0" w:space="0" w:color="auto"/>
        <w:bottom w:val="none" w:sz="0" w:space="0" w:color="auto"/>
        <w:right w:val="none" w:sz="0" w:space="0" w:color="auto"/>
      </w:divBdr>
    </w:div>
    <w:div w:id="1061707342">
      <w:bodyDiv w:val="1"/>
      <w:marLeft w:val="0"/>
      <w:marRight w:val="0"/>
      <w:marTop w:val="0"/>
      <w:marBottom w:val="0"/>
      <w:divBdr>
        <w:top w:val="none" w:sz="0" w:space="0" w:color="auto"/>
        <w:left w:val="none" w:sz="0" w:space="0" w:color="auto"/>
        <w:bottom w:val="none" w:sz="0" w:space="0" w:color="auto"/>
        <w:right w:val="none" w:sz="0" w:space="0" w:color="auto"/>
      </w:divBdr>
      <w:divsChild>
        <w:div w:id="1729499889">
          <w:marLeft w:val="0"/>
          <w:marRight w:val="0"/>
          <w:marTop w:val="0"/>
          <w:marBottom w:val="0"/>
          <w:divBdr>
            <w:top w:val="none" w:sz="0" w:space="0" w:color="auto"/>
            <w:left w:val="none" w:sz="0" w:space="0" w:color="auto"/>
            <w:bottom w:val="none" w:sz="0" w:space="0" w:color="auto"/>
            <w:right w:val="none" w:sz="0" w:space="0" w:color="auto"/>
          </w:divBdr>
        </w:div>
      </w:divsChild>
    </w:div>
    <w:div w:id="1065370371">
      <w:bodyDiv w:val="1"/>
      <w:marLeft w:val="0"/>
      <w:marRight w:val="0"/>
      <w:marTop w:val="0"/>
      <w:marBottom w:val="0"/>
      <w:divBdr>
        <w:top w:val="none" w:sz="0" w:space="0" w:color="auto"/>
        <w:left w:val="none" w:sz="0" w:space="0" w:color="auto"/>
        <w:bottom w:val="none" w:sz="0" w:space="0" w:color="auto"/>
        <w:right w:val="none" w:sz="0" w:space="0" w:color="auto"/>
      </w:divBdr>
      <w:divsChild>
        <w:div w:id="971715659">
          <w:marLeft w:val="274"/>
          <w:marRight w:val="0"/>
          <w:marTop w:val="150"/>
          <w:marBottom w:val="0"/>
          <w:divBdr>
            <w:top w:val="none" w:sz="0" w:space="0" w:color="auto"/>
            <w:left w:val="none" w:sz="0" w:space="0" w:color="auto"/>
            <w:bottom w:val="none" w:sz="0" w:space="0" w:color="auto"/>
            <w:right w:val="none" w:sz="0" w:space="0" w:color="auto"/>
          </w:divBdr>
        </w:div>
      </w:divsChild>
    </w:div>
    <w:div w:id="1069764021">
      <w:bodyDiv w:val="1"/>
      <w:marLeft w:val="0"/>
      <w:marRight w:val="0"/>
      <w:marTop w:val="0"/>
      <w:marBottom w:val="0"/>
      <w:divBdr>
        <w:top w:val="none" w:sz="0" w:space="0" w:color="auto"/>
        <w:left w:val="none" w:sz="0" w:space="0" w:color="auto"/>
        <w:bottom w:val="none" w:sz="0" w:space="0" w:color="auto"/>
        <w:right w:val="none" w:sz="0" w:space="0" w:color="auto"/>
      </w:divBdr>
      <w:divsChild>
        <w:div w:id="452015810">
          <w:marLeft w:val="274"/>
          <w:marRight w:val="0"/>
          <w:marTop w:val="150"/>
          <w:marBottom w:val="0"/>
          <w:divBdr>
            <w:top w:val="none" w:sz="0" w:space="0" w:color="auto"/>
            <w:left w:val="none" w:sz="0" w:space="0" w:color="auto"/>
            <w:bottom w:val="none" w:sz="0" w:space="0" w:color="auto"/>
            <w:right w:val="none" w:sz="0" w:space="0" w:color="auto"/>
          </w:divBdr>
        </w:div>
      </w:divsChild>
    </w:div>
    <w:div w:id="1200243965">
      <w:bodyDiv w:val="1"/>
      <w:marLeft w:val="0"/>
      <w:marRight w:val="0"/>
      <w:marTop w:val="0"/>
      <w:marBottom w:val="0"/>
      <w:divBdr>
        <w:top w:val="none" w:sz="0" w:space="0" w:color="auto"/>
        <w:left w:val="none" w:sz="0" w:space="0" w:color="auto"/>
        <w:bottom w:val="none" w:sz="0" w:space="0" w:color="auto"/>
        <w:right w:val="none" w:sz="0" w:space="0" w:color="auto"/>
      </w:divBdr>
    </w:div>
    <w:div w:id="1225028933">
      <w:bodyDiv w:val="1"/>
      <w:marLeft w:val="0"/>
      <w:marRight w:val="0"/>
      <w:marTop w:val="0"/>
      <w:marBottom w:val="0"/>
      <w:divBdr>
        <w:top w:val="none" w:sz="0" w:space="0" w:color="auto"/>
        <w:left w:val="none" w:sz="0" w:space="0" w:color="auto"/>
        <w:bottom w:val="none" w:sz="0" w:space="0" w:color="auto"/>
        <w:right w:val="none" w:sz="0" w:space="0" w:color="auto"/>
      </w:divBdr>
    </w:div>
    <w:div w:id="1276063272">
      <w:bodyDiv w:val="1"/>
      <w:marLeft w:val="0"/>
      <w:marRight w:val="0"/>
      <w:marTop w:val="0"/>
      <w:marBottom w:val="0"/>
      <w:divBdr>
        <w:top w:val="none" w:sz="0" w:space="0" w:color="auto"/>
        <w:left w:val="none" w:sz="0" w:space="0" w:color="auto"/>
        <w:bottom w:val="none" w:sz="0" w:space="0" w:color="auto"/>
        <w:right w:val="none" w:sz="0" w:space="0" w:color="auto"/>
      </w:divBdr>
    </w:div>
    <w:div w:id="1321542246">
      <w:bodyDiv w:val="1"/>
      <w:marLeft w:val="0"/>
      <w:marRight w:val="0"/>
      <w:marTop w:val="0"/>
      <w:marBottom w:val="0"/>
      <w:divBdr>
        <w:top w:val="none" w:sz="0" w:space="0" w:color="auto"/>
        <w:left w:val="none" w:sz="0" w:space="0" w:color="auto"/>
        <w:bottom w:val="none" w:sz="0" w:space="0" w:color="auto"/>
        <w:right w:val="none" w:sz="0" w:space="0" w:color="auto"/>
      </w:divBdr>
    </w:div>
    <w:div w:id="1336803406">
      <w:bodyDiv w:val="1"/>
      <w:marLeft w:val="0"/>
      <w:marRight w:val="0"/>
      <w:marTop w:val="0"/>
      <w:marBottom w:val="0"/>
      <w:divBdr>
        <w:top w:val="none" w:sz="0" w:space="0" w:color="auto"/>
        <w:left w:val="none" w:sz="0" w:space="0" w:color="auto"/>
        <w:bottom w:val="none" w:sz="0" w:space="0" w:color="auto"/>
        <w:right w:val="none" w:sz="0" w:space="0" w:color="auto"/>
      </w:divBdr>
      <w:divsChild>
        <w:div w:id="1271741576">
          <w:marLeft w:val="0"/>
          <w:marRight w:val="0"/>
          <w:marTop w:val="0"/>
          <w:marBottom w:val="0"/>
          <w:divBdr>
            <w:top w:val="none" w:sz="0" w:space="0" w:color="auto"/>
            <w:left w:val="none" w:sz="0" w:space="0" w:color="auto"/>
            <w:bottom w:val="none" w:sz="0" w:space="0" w:color="auto"/>
            <w:right w:val="none" w:sz="0" w:space="0" w:color="auto"/>
          </w:divBdr>
        </w:div>
      </w:divsChild>
    </w:div>
    <w:div w:id="1355231269">
      <w:bodyDiv w:val="1"/>
      <w:marLeft w:val="0"/>
      <w:marRight w:val="0"/>
      <w:marTop w:val="0"/>
      <w:marBottom w:val="0"/>
      <w:divBdr>
        <w:top w:val="none" w:sz="0" w:space="0" w:color="auto"/>
        <w:left w:val="none" w:sz="0" w:space="0" w:color="auto"/>
        <w:bottom w:val="none" w:sz="0" w:space="0" w:color="auto"/>
        <w:right w:val="none" w:sz="0" w:space="0" w:color="auto"/>
      </w:divBdr>
    </w:div>
    <w:div w:id="1356272970">
      <w:bodyDiv w:val="1"/>
      <w:marLeft w:val="0"/>
      <w:marRight w:val="0"/>
      <w:marTop w:val="0"/>
      <w:marBottom w:val="0"/>
      <w:divBdr>
        <w:top w:val="none" w:sz="0" w:space="0" w:color="auto"/>
        <w:left w:val="none" w:sz="0" w:space="0" w:color="auto"/>
        <w:bottom w:val="none" w:sz="0" w:space="0" w:color="auto"/>
        <w:right w:val="none" w:sz="0" w:space="0" w:color="auto"/>
      </w:divBdr>
      <w:divsChild>
        <w:div w:id="792212704">
          <w:marLeft w:val="346"/>
          <w:marRight w:val="0"/>
          <w:marTop w:val="420"/>
          <w:marBottom w:val="0"/>
          <w:divBdr>
            <w:top w:val="none" w:sz="0" w:space="0" w:color="auto"/>
            <w:left w:val="none" w:sz="0" w:space="0" w:color="auto"/>
            <w:bottom w:val="none" w:sz="0" w:space="0" w:color="auto"/>
            <w:right w:val="none" w:sz="0" w:space="0" w:color="auto"/>
          </w:divBdr>
        </w:div>
        <w:div w:id="1312371252">
          <w:marLeft w:val="346"/>
          <w:marRight w:val="0"/>
          <w:marTop w:val="420"/>
          <w:marBottom w:val="0"/>
          <w:divBdr>
            <w:top w:val="none" w:sz="0" w:space="0" w:color="auto"/>
            <w:left w:val="none" w:sz="0" w:space="0" w:color="auto"/>
            <w:bottom w:val="none" w:sz="0" w:space="0" w:color="auto"/>
            <w:right w:val="none" w:sz="0" w:space="0" w:color="auto"/>
          </w:divBdr>
        </w:div>
        <w:div w:id="203366633">
          <w:marLeft w:val="346"/>
          <w:marRight w:val="0"/>
          <w:marTop w:val="420"/>
          <w:marBottom w:val="0"/>
          <w:divBdr>
            <w:top w:val="none" w:sz="0" w:space="0" w:color="auto"/>
            <w:left w:val="none" w:sz="0" w:space="0" w:color="auto"/>
            <w:bottom w:val="none" w:sz="0" w:space="0" w:color="auto"/>
            <w:right w:val="none" w:sz="0" w:space="0" w:color="auto"/>
          </w:divBdr>
        </w:div>
        <w:div w:id="1579554523">
          <w:marLeft w:val="346"/>
          <w:marRight w:val="0"/>
          <w:marTop w:val="420"/>
          <w:marBottom w:val="0"/>
          <w:divBdr>
            <w:top w:val="none" w:sz="0" w:space="0" w:color="auto"/>
            <w:left w:val="none" w:sz="0" w:space="0" w:color="auto"/>
            <w:bottom w:val="none" w:sz="0" w:space="0" w:color="auto"/>
            <w:right w:val="none" w:sz="0" w:space="0" w:color="auto"/>
          </w:divBdr>
        </w:div>
        <w:div w:id="300423392">
          <w:marLeft w:val="346"/>
          <w:marRight w:val="0"/>
          <w:marTop w:val="420"/>
          <w:marBottom w:val="0"/>
          <w:divBdr>
            <w:top w:val="none" w:sz="0" w:space="0" w:color="auto"/>
            <w:left w:val="none" w:sz="0" w:space="0" w:color="auto"/>
            <w:bottom w:val="none" w:sz="0" w:space="0" w:color="auto"/>
            <w:right w:val="none" w:sz="0" w:space="0" w:color="auto"/>
          </w:divBdr>
        </w:div>
        <w:div w:id="1814911755">
          <w:marLeft w:val="346"/>
          <w:marRight w:val="0"/>
          <w:marTop w:val="420"/>
          <w:marBottom w:val="0"/>
          <w:divBdr>
            <w:top w:val="none" w:sz="0" w:space="0" w:color="auto"/>
            <w:left w:val="none" w:sz="0" w:space="0" w:color="auto"/>
            <w:bottom w:val="none" w:sz="0" w:space="0" w:color="auto"/>
            <w:right w:val="none" w:sz="0" w:space="0" w:color="auto"/>
          </w:divBdr>
        </w:div>
      </w:divsChild>
    </w:div>
    <w:div w:id="1429892279">
      <w:bodyDiv w:val="1"/>
      <w:marLeft w:val="0"/>
      <w:marRight w:val="0"/>
      <w:marTop w:val="0"/>
      <w:marBottom w:val="0"/>
      <w:divBdr>
        <w:top w:val="none" w:sz="0" w:space="0" w:color="auto"/>
        <w:left w:val="none" w:sz="0" w:space="0" w:color="auto"/>
        <w:bottom w:val="none" w:sz="0" w:space="0" w:color="auto"/>
        <w:right w:val="none" w:sz="0" w:space="0" w:color="auto"/>
      </w:divBdr>
    </w:div>
    <w:div w:id="1510488327">
      <w:bodyDiv w:val="1"/>
      <w:marLeft w:val="0"/>
      <w:marRight w:val="0"/>
      <w:marTop w:val="0"/>
      <w:marBottom w:val="0"/>
      <w:divBdr>
        <w:top w:val="none" w:sz="0" w:space="0" w:color="auto"/>
        <w:left w:val="none" w:sz="0" w:space="0" w:color="auto"/>
        <w:bottom w:val="none" w:sz="0" w:space="0" w:color="auto"/>
        <w:right w:val="none" w:sz="0" w:space="0" w:color="auto"/>
      </w:divBdr>
    </w:div>
    <w:div w:id="1583560164">
      <w:bodyDiv w:val="1"/>
      <w:marLeft w:val="0"/>
      <w:marRight w:val="0"/>
      <w:marTop w:val="0"/>
      <w:marBottom w:val="0"/>
      <w:divBdr>
        <w:top w:val="none" w:sz="0" w:space="0" w:color="auto"/>
        <w:left w:val="none" w:sz="0" w:space="0" w:color="auto"/>
        <w:bottom w:val="none" w:sz="0" w:space="0" w:color="auto"/>
        <w:right w:val="none" w:sz="0" w:space="0" w:color="auto"/>
      </w:divBdr>
      <w:divsChild>
        <w:div w:id="2017729547">
          <w:marLeft w:val="0"/>
          <w:marRight w:val="0"/>
          <w:marTop w:val="0"/>
          <w:marBottom w:val="0"/>
          <w:divBdr>
            <w:top w:val="none" w:sz="0" w:space="0" w:color="auto"/>
            <w:left w:val="none" w:sz="0" w:space="0" w:color="auto"/>
            <w:bottom w:val="none" w:sz="0" w:space="0" w:color="auto"/>
            <w:right w:val="none" w:sz="0" w:space="0" w:color="auto"/>
          </w:divBdr>
        </w:div>
      </w:divsChild>
    </w:div>
    <w:div w:id="1632635603">
      <w:bodyDiv w:val="1"/>
      <w:marLeft w:val="0"/>
      <w:marRight w:val="0"/>
      <w:marTop w:val="0"/>
      <w:marBottom w:val="0"/>
      <w:divBdr>
        <w:top w:val="none" w:sz="0" w:space="0" w:color="auto"/>
        <w:left w:val="none" w:sz="0" w:space="0" w:color="auto"/>
        <w:bottom w:val="none" w:sz="0" w:space="0" w:color="auto"/>
        <w:right w:val="none" w:sz="0" w:space="0" w:color="auto"/>
      </w:divBdr>
    </w:div>
    <w:div w:id="1641421728">
      <w:bodyDiv w:val="1"/>
      <w:marLeft w:val="0"/>
      <w:marRight w:val="0"/>
      <w:marTop w:val="0"/>
      <w:marBottom w:val="0"/>
      <w:divBdr>
        <w:top w:val="none" w:sz="0" w:space="0" w:color="auto"/>
        <w:left w:val="none" w:sz="0" w:space="0" w:color="auto"/>
        <w:bottom w:val="none" w:sz="0" w:space="0" w:color="auto"/>
        <w:right w:val="none" w:sz="0" w:space="0" w:color="auto"/>
      </w:divBdr>
    </w:div>
    <w:div w:id="1650281711">
      <w:bodyDiv w:val="1"/>
      <w:marLeft w:val="0"/>
      <w:marRight w:val="0"/>
      <w:marTop w:val="0"/>
      <w:marBottom w:val="0"/>
      <w:divBdr>
        <w:top w:val="none" w:sz="0" w:space="0" w:color="auto"/>
        <w:left w:val="none" w:sz="0" w:space="0" w:color="auto"/>
        <w:bottom w:val="none" w:sz="0" w:space="0" w:color="auto"/>
        <w:right w:val="none" w:sz="0" w:space="0" w:color="auto"/>
      </w:divBdr>
    </w:div>
    <w:div w:id="1729843717">
      <w:bodyDiv w:val="1"/>
      <w:marLeft w:val="0"/>
      <w:marRight w:val="0"/>
      <w:marTop w:val="0"/>
      <w:marBottom w:val="0"/>
      <w:divBdr>
        <w:top w:val="none" w:sz="0" w:space="0" w:color="auto"/>
        <w:left w:val="none" w:sz="0" w:space="0" w:color="auto"/>
        <w:bottom w:val="none" w:sz="0" w:space="0" w:color="auto"/>
        <w:right w:val="none" w:sz="0" w:space="0" w:color="auto"/>
      </w:divBdr>
      <w:divsChild>
        <w:div w:id="1309096133">
          <w:marLeft w:val="274"/>
          <w:marRight w:val="0"/>
          <w:marTop w:val="150"/>
          <w:marBottom w:val="0"/>
          <w:divBdr>
            <w:top w:val="none" w:sz="0" w:space="0" w:color="auto"/>
            <w:left w:val="none" w:sz="0" w:space="0" w:color="auto"/>
            <w:bottom w:val="none" w:sz="0" w:space="0" w:color="auto"/>
            <w:right w:val="none" w:sz="0" w:space="0" w:color="auto"/>
          </w:divBdr>
        </w:div>
      </w:divsChild>
    </w:div>
    <w:div w:id="1789738160">
      <w:bodyDiv w:val="1"/>
      <w:marLeft w:val="0"/>
      <w:marRight w:val="0"/>
      <w:marTop w:val="0"/>
      <w:marBottom w:val="0"/>
      <w:divBdr>
        <w:top w:val="none" w:sz="0" w:space="0" w:color="auto"/>
        <w:left w:val="none" w:sz="0" w:space="0" w:color="auto"/>
        <w:bottom w:val="none" w:sz="0" w:space="0" w:color="auto"/>
        <w:right w:val="none" w:sz="0" w:space="0" w:color="auto"/>
      </w:divBdr>
      <w:divsChild>
        <w:div w:id="50471124">
          <w:marLeft w:val="0"/>
          <w:marRight w:val="0"/>
          <w:marTop w:val="0"/>
          <w:marBottom w:val="0"/>
          <w:divBdr>
            <w:top w:val="none" w:sz="0" w:space="0" w:color="auto"/>
            <w:left w:val="none" w:sz="0" w:space="0" w:color="auto"/>
            <w:bottom w:val="none" w:sz="0" w:space="0" w:color="auto"/>
            <w:right w:val="none" w:sz="0" w:space="0" w:color="auto"/>
          </w:divBdr>
        </w:div>
      </w:divsChild>
    </w:div>
    <w:div w:id="1825849854">
      <w:bodyDiv w:val="1"/>
      <w:marLeft w:val="0"/>
      <w:marRight w:val="0"/>
      <w:marTop w:val="0"/>
      <w:marBottom w:val="0"/>
      <w:divBdr>
        <w:top w:val="none" w:sz="0" w:space="0" w:color="auto"/>
        <w:left w:val="none" w:sz="0" w:space="0" w:color="auto"/>
        <w:bottom w:val="none" w:sz="0" w:space="0" w:color="auto"/>
        <w:right w:val="none" w:sz="0" w:space="0" w:color="auto"/>
      </w:divBdr>
    </w:div>
    <w:div w:id="1829441466">
      <w:bodyDiv w:val="1"/>
      <w:marLeft w:val="0"/>
      <w:marRight w:val="0"/>
      <w:marTop w:val="0"/>
      <w:marBottom w:val="0"/>
      <w:divBdr>
        <w:top w:val="none" w:sz="0" w:space="0" w:color="auto"/>
        <w:left w:val="none" w:sz="0" w:space="0" w:color="auto"/>
        <w:bottom w:val="none" w:sz="0" w:space="0" w:color="auto"/>
        <w:right w:val="none" w:sz="0" w:space="0" w:color="auto"/>
      </w:divBdr>
    </w:div>
    <w:div w:id="1866479128">
      <w:bodyDiv w:val="1"/>
      <w:marLeft w:val="0"/>
      <w:marRight w:val="0"/>
      <w:marTop w:val="0"/>
      <w:marBottom w:val="0"/>
      <w:divBdr>
        <w:top w:val="none" w:sz="0" w:space="0" w:color="auto"/>
        <w:left w:val="none" w:sz="0" w:space="0" w:color="auto"/>
        <w:bottom w:val="none" w:sz="0" w:space="0" w:color="auto"/>
        <w:right w:val="none" w:sz="0" w:space="0" w:color="auto"/>
      </w:divBdr>
    </w:div>
    <w:div w:id="1893081746">
      <w:bodyDiv w:val="1"/>
      <w:marLeft w:val="0"/>
      <w:marRight w:val="0"/>
      <w:marTop w:val="0"/>
      <w:marBottom w:val="0"/>
      <w:divBdr>
        <w:top w:val="none" w:sz="0" w:space="0" w:color="auto"/>
        <w:left w:val="none" w:sz="0" w:space="0" w:color="auto"/>
        <w:bottom w:val="none" w:sz="0" w:space="0" w:color="auto"/>
        <w:right w:val="none" w:sz="0" w:space="0" w:color="auto"/>
      </w:divBdr>
    </w:div>
    <w:div w:id="1901550414">
      <w:bodyDiv w:val="1"/>
      <w:marLeft w:val="0"/>
      <w:marRight w:val="0"/>
      <w:marTop w:val="0"/>
      <w:marBottom w:val="0"/>
      <w:divBdr>
        <w:top w:val="none" w:sz="0" w:space="0" w:color="auto"/>
        <w:left w:val="none" w:sz="0" w:space="0" w:color="auto"/>
        <w:bottom w:val="none" w:sz="0" w:space="0" w:color="auto"/>
        <w:right w:val="none" w:sz="0" w:space="0" w:color="auto"/>
      </w:divBdr>
    </w:div>
    <w:div w:id="1917592510">
      <w:bodyDiv w:val="1"/>
      <w:marLeft w:val="0"/>
      <w:marRight w:val="0"/>
      <w:marTop w:val="0"/>
      <w:marBottom w:val="0"/>
      <w:divBdr>
        <w:top w:val="none" w:sz="0" w:space="0" w:color="auto"/>
        <w:left w:val="none" w:sz="0" w:space="0" w:color="auto"/>
        <w:bottom w:val="none" w:sz="0" w:space="0" w:color="auto"/>
        <w:right w:val="none" w:sz="0" w:space="0" w:color="auto"/>
      </w:divBdr>
    </w:div>
    <w:div w:id="2021734037">
      <w:bodyDiv w:val="1"/>
      <w:marLeft w:val="0"/>
      <w:marRight w:val="0"/>
      <w:marTop w:val="0"/>
      <w:marBottom w:val="0"/>
      <w:divBdr>
        <w:top w:val="none" w:sz="0" w:space="0" w:color="auto"/>
        <w:left w:val="none" w:sz="0" w:space="0" w:color="auto"/>
        <w:bottom w:val="none" w:sz="0" w:space="0" w:color="auto"/>
        <w:right w:val="none" w:sz="0" w:space="0" w:color="auto"/>
      </w:divBdr>
    </w:div>
    <w:div w:id="2106723242">
      <w:bodyDiv w:val="1"/>
      <w:marLeft w:val="0"/>
      <w:marRight w:val="0"/>
      <w:marTop w:val="0"/>
      <w:marBottom w:val="0"/>
      <w:divBdr>
        <w:top w:val="none" w:sz="0" w:space="0" w:color="auto"/>
        <w:left w:val="none" w:sz="0" w:space="0" w:color="auto"/>
        <w:bottom w:val="none" w:sz="0" w:space="0" w:color="auto"/>
        <w:right w:val="none" w:sz="0" w:space="0" w:color="auto"/>
      </w:divBdr>
      <w:divsChild>
        <w:div w:id="388190897">
          <w:marLeft w:val="274"/>
          <w:marRight w:val="0"/>
          <w:marTop w:val="150"/>
          <w:marBottom w:val="0"/>
          <w:divBdr>
            <w:top w:val="none" w:sz="0" w:space="0" w:color="auto"/>
            <w:left w:val="none" w:sz="0" w:space="0" w:color="auto"/>
            <w:bottom w:val="none" w:sz="0" w:space="0" w:color="auto"/>
            <w:right w:val="none" w:sz="0" w:space="0" w:color="auto"/>
          </w:divBdr>
        </w:div>
      </w:divsChild>
    </w:div>
    <w:div w:id="2118910687">
      <w:bodyDiv w:val="1"/>
      <w:marLeft w:val="0"/>
      <w:marRight w:val="0"/>
      <w:marTop w:val="0"/>
      <w:marBottom w:val="0"/>
      <w:divBdr>
        <w:top w:val="none" w:sz="0" w:space="0" w:color="auto"/>
        <w:left w:val="none" w:sz="0" w:space="0" w:color="auto"/>
        <w:bottom w:val="none" w:sz="0" w:space="0" w:color="auto"/>
        <w:right w:val="none" w:sz="0" w:space="0" w:color="auto"/>
      </w:divBdr>
    </w:div>
    <w:div w:id="2126653859">
      <w:bodyDiv w:val="1"/>
      <w:marLeft w:val="0"/>
      <w:marRight w:val="0"/>
      <w:marTop w:val="0"/>
      <w:marBottom w:val="0"/>
      <w:divBdr>
        <w:top w:val="none" w:sz="0" w:space="0" w:color="auto"/>
        <w:left w:val="none" w:sz="0" w:space="0" w:color="auto"/>
        <w:bottom w:val="none" w:sz="0" w:space="0" w:color="auto"/>
        <w:right w:val="none" w:sz="0" w:space="0" w:color="auto"/>
      </w:divBdr>
      <w:divsChild>
        <w:div w:id="812794664">
          <w:marLeft w:val="274"/>
          <w:marRight w:val="0"/>
          <w:marTop w:val="150"/>
          <w:marBottom w:val="0"/>
          <w:divBdr>
            <w:top w:val="none" w:sz="0" w:space="0" w:color="auto"/>
            <w:left w:val="none" w:sz="0" w:space="0" w:color="auto"/>
            <w:bottom w:val="none" w:sz="0" w:space="0" w:color="auto"/>
            <w:right w:val="none" w:sz="0" w:space="0" w:color="auto"/>
          </w:divBdr>
        </w:div>
      </w:divsChild>
    </w:div>
    <w:div w:id="2129464568">
      <w:bodyDiv w:val="1"/>
      <w:marLeft w:val="0"/>
      <w:marRight w:val="0"/>
      <w:marTop w:val="0"/>
      <w:marBottom w:val="0"/>
      <w:divBdr>
        <w:top w:val="none" w:sz="0" w:space="0" w:color="auto"/>
        <w:left w:val="none" w:sz="0" w:space="0" w:color="auto"/>
        <w:bottom w:val="none" w:sz="0" w:space="0" w:color="auto"/>
        <w:right w:val="none" w:sz="0" w:space="0" w:color="auto"/>
      </w:divBdr>
      <w:divsChild>
        <w:div w:id="61608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FC57A2A-B679-4B22-A34D-7CCAD5B0CD96}">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969</TotalTime>
  <Pages>5</Pages>
  <Words>1829</Words>
  <Characters>9348</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BSW committee minutes template</vt:lpstr>
    </vt:vector>
  </TitlesOfParts>
  <Company>Microsoft</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BSW committee minutes template</dc:title>
  <dc:creator>Paul Solomon</dc:creator>
  <cp:keywords>BSW, ICS, committee, meeting, minutes, template</cp:keywords>
  <cp:lastModifiedBy>STEVENS, Nellie (NHS BATH AND NORTH EAST SOMERSET, SWINDON AND WILTSHIRE ICB - 92G)</cp:lastModifiedBy>
  <cp:revision>669</cp:revision>
  <dcterms:created xsi:type="dcterms:W3CDTF">2024-05-15T09:40:00Z</dcterms:created>
  <dcterms:modified xsi:type="dcterms:W3CDTF">2024-07-11T10:15:00Z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b6d5d677affaa9ce826acc4988ac0b8c0f28c859592e7925643d7820c746aac6</vt:lpwstr>
  </property>
</Properties>
</file>